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88" w:type="pct"/>
        <w:tblLayout w:type="fixed"/>
        <w:tblCellMar>
          <w:left w:w="115" w:type="dxa"/>
          <w:right w:w="115" w:type="dxa"/>
        </w:tblCellMar>
        <w:tblLook w:val="04A0" w:firstRow="1" w:lastRow="0" w:firstColumn="1" w:lastColumn="0" w:noHBand="0" w:noVBand="1"/>
      </w:tblPr>
      <w:tblGrid>
        <w:gridCol w:w="714"/>
        <w:gridCol w:w="2791"/>
        <w:gridCol w:w="1169"/>
        <w:gridCol w:w="991"/>
        <w:gridCol w:w="850"/>
        <w:gridCol w:w="1401"/>
        <w:gridCol w:w="2160"/>
      </w:tblGrid>
      <w:tr w:rsidR="00144584" w:rsidRPr="003378E5" w14:paraId="1FE99E06" w14:textId="77777777" w:rsidTr="00DE7544">
        <w:trPr>
          <w:trHeight w:val="547"/>
        </w:trPr>
        <w:tc>
          <w:tcPr>
            <w:tcW w:w="5000" w:type="pct"/>
            <w:gridSpan w:val="7"/>
            <w:shd w:val="pct12" w:color="auto" w:fill="auto"/>
            <w:vAlign w:val="center"/>
          </w:tcPr>
          <w:p w14:paraId="69D8094C" w14:textId="77777777" w:rsidR="00144584" w:rsidRPr="003378E5" w:rsidRDefault="00144584" w:rsidP="006B4BBD">
            <w:pPr>
              <w:jc w:val="center"/>
              <w:rPr>
                <w:rFonts w:ascii="Times New Roman" w:hAnsi="Times New Roman" w:cs="Times New Roman"/>
                <w:b/>
                <w:bCs/>
                <w:sz w:val="20"/>
                <w:szCs w:val="20"/>
              </w:rPr>
            </w:pPr>
            <w:r w:rsidRPr="003378E5">
              <w:rPr>
                <w:rFonts w:ascii="Times New Roman" w:hAnsi="Times New Roman" w:cs="Times New Roman"/>
                <w:b/>
                <w:bCs/>
                <w:sz w:val="20"/>
                <w:szCs w:val="20"/>
              </w:rPr>
              <w:t>DEMANDE DE DEVIS (RFQ)</w:t>
            </w:r>
          </w:p>
        </w:tc>
      </w:tr>
      <w:tr w:rsidR="00144584" w:rsidRPr="003378E5" w14:paraId="0A22EA78" w14:textId="77777777" w:rsidTr="00DE7544">
        <w:trPr>
          <w:trHeight w:val="288"/>
        </w:trPr>
        <w:tc>
          <w:tcPr>
            <w:tcW w:w="1739" w:type="pct"/>
            <w:gridSpan w:val="2"/>
            <w:shd w:val="pct12" w:color="auto" w:fill="auto"/>
          </w:tcPr>
          <w:p w14:paraId="606017DB" w14:textId="77777777" w:rsidR="00144584" w:rsidRPr="003378E5" w:rsidRDefault="00144584" w:rsidP="00144584">
            <w:pPr>
              <w:pStyle w:val="ListParagraph"/>
              <w:numPr>
                <w:ilvl w:val="0"/>
                <w:numId w:val="19"/>
              </w:numPr>
              <w:rPr>
                <w:rFonts w:ascii="Times New Roman" w:hAnsi="Times New Roman" w:cs="Times New Roman"/>
                <w:b/>
                <w:sz w:val="20"/>
                <w:szCs w:val="20"/>
              </w:rPr>
            </w:pPr>
            <w:proofErr w:type="spellStart"/>
            <w:r w:rsidRPr="003378E5">
              <w:rPr>
                <w:rFonts w:ascii="Times New Roman" w:hAnsi="Times New Roman" w:cs="Times New Roman"/>
                <w:b/>
                <w:sz w:val="20"/>
                <w:szCs w:val="20"/>
              </w:rPr>
              <w:t>Numéro</w:t>
            </w:r>
            <w:proofErr w:type="spellEnd"/>
            <w:r w:rsidRPr="003378E5">
              <w:rPr>
                <w:rFonts w:ascii="Times New Roman" w:hAnsi="Times New Roman" w:cs="Times New Roman"/>
                <w:b/>
                <w:sz w:val="20"/>
                <w:szCs w:val="20"/>
              </w:rPr>
              <w:t xml:space="preserve"> de </w:t>
            </w:r>
            <w:proofErr w:type="gramStart"/>
            <w:r w:rsidRPr="003378E5">
              <w:rPr>
                <w:rFonts w:ascii="Times New Roman" w:hAnsi="Times New Roman" w:cs="Times New Roman"/>
                <w:b/>
                <w:sz w:val="20"/>
                <w:szCs w:val="20"/>
              </w:rPr>
              <w:t>RFQ :</w:t>
            </w:r>
            <w:proofErr w:type="gramEnd"/>
          </w:p>
        </w:tc>
        <w:tc>
          <w:tcPr>
            <w:tcW w:w="3261" w:type="pct"/>
            <w:gridSpan w:val="5"/>
            <w:shd w:val="clear" w:color="auto" w:fill="auto"/>
          </w:tcPr>
          <w:p w14:paraId="618017EE" w14:textId="1FC7E829" w:rsidR="00144584" w:rsidRPr="003378E5" w:rsidRDefault="00144584" w:rsidP="006B4BBD">
            <w:pPr>
              <w:rPr>
                <w:rFonts w:ascii="Times New Roman" w:hAnsi="Times New Roman" w:cs="Times New Roman"/>
                <w:b/>
                <w:bCs/>
                <w:sz w:val="20"/>
                <w:szCs w:val="20"/>
              </w:rPr>
            </w:pPr>
            <w:r w:rsidRPr="003378E5">
              <w:rPr>
                <w:rFonts w:ascii="Times New Roman" w:hAnsi="Times New Roman" w:cs="Times New Roman"/>
                <w:b/>
                <w:bCs/>
                <w:sz w:val="20"/>
                <w:szCs w:val="20"/>
              </w:rPr>
              <w:t xml:space="preserve">RFQ-IGR </w:t>
            </w:r>
            <w:r w:rsidR="006A31F8" w:rsidRPr="003378E5">
              <w:rPr>
                <w:rFonts w:ascii="Times New Roman" w:hAnsi="Times New Roman" w:cs="Times New Roman"/>
                <w:b/>
                <w:bCs/>
                <w:sz w:val="20"/>
                <w:szCs w:val="20"/>
              </w:rPr>
              <w:t>015</w:t>
            </w:r>
          </w:p>
        </w:tc>
      </w:tr>
      <w:tr w:rsidR="00144584" w:rsidRPr="003378E5" w14:paraId="5B316E77" w14:textId="77777777" w:rsidTr="00DE7544">
        <w:trPr>
          <w:trHeight w:val="288"/>
        </w:trPr>
        <w:tc>
          <w:tcPr>
            <w:tcW w:w="1739" w:type="pct"/>
            <w:gridSpan w:val="2"/>
            <w:shd w:val="pct12" w:color="auto" w:fill="auto"/>
          </w:tcPr>
          <w:p w14:paraId="7889AB5F" w14:textId="77777777" w:rsidR="00144584" w:rsidRPr="003378E5" w:rsidRDefault="00144584" w:rsidP="00144584">
            <w:pPr>
              <w:pStyle w:val="ListParagraph"/>
              <w:numPr>
                <w:ilvl w:val="0"/>
                <w:numId w:val="19"/>
              </w:numPr>
              <w:rPr>
                <w:rFonts w:ascii="Times New Roman" w:hAnsi="Times New Roman" w:cs="Times New Roman"/>
                <w:b/>
                <w:sz w:val="20"/>
                <w:szCs w:val="20"/>
              </w:rPr>
            </w:pPr>
            <w:r w:rsidRPr="003378E5">
              <w:rPr>
                <w:rFonts w:ascii="Times New Roman" w:hAnsi="Times New Roman" w:cs="Times New Roman"/>
                <w:b/>
                <w:sz w:val="20"/>
                <w:szCs w:val="20"/>
              </w:rPr>
              <w:t xml:space="preserve">Date de </w:t>
            </w:r>
            <w:proofErr w:type="gramStart"/>
            <w:r w:rsidRPr="003378E5">
              <w:rPr>
                <w:rFonts w:ascii="Times New Roman" w:hAnsi="Times New Roman" w:cs="Times New Roman"/>
                <w:b/>
                <w:sz w:val="20"/>
                <w:szCs w:val="20"/>
              </w:rPr>
              <w:t>publication :</w:t>
            </w:r>
            <w:proofErr w:type="gramEnd"/>
          </w:p>
        </w:tc>
        <w:tc>
          <w:tcPr>
            <w:tcW w:w="3261" w:type="pct"/>
            <w:gridSpan w:val="5"/>
            <w:shd w:val="clear" w:color="auto" w:fill="auto"/>
          </w:tcPr>
          <w:p w14:paraId="54805B0A" w14:textId="5F009CC3" w:rsidR="00144584" w:rsidRPr="003378E5" w:rsidRDefault="00FD71DE" w:rsidP="006B4BBD">
            <w:pPr>
              <w:rPr>
                <w:rFonts w:ascii="Times New Roman" w:hAnsi="Times New Roman" w:cs="Times New Roman"/>
                <w:sz w:val="20"/>
                <w:szCs w:val="20"/>
              </w:rPr>
            </w:pPr>
            <w:r w:rsidRPr="003378E5">
              <w:rPr>
                <w:rFonts w:ascii="Times New Roman" w:hAnsi="Times New Roman" w:cs="Times New Roman"/>
                <w:sz w:val="20"/>
                <w:szCs w:val="20"/>
              </w:rPr>
              <w:t>1</w:t>
            </w:r>
            <w:r w:rsidR="00C83E85">
              <w:rPr>
                <w:rFonts w:ascii="Times New Roman" w:hAnsi="Times New Roman" w:cs="Times New Roman"/>
                <w:sz w:val="20"/>
                <w:szCs w:val="20"/>
              </w:rPr>
              <w:t>6</w:t>
            </w:r>
            <w:r w:rsidR="001A7306" w:rsidRPr="003378E5">
              <w:rPr>
                <w:rFonts w:ascii="Times New Roman" w:hAnsi="Times New Roman" w:cs="Times New Roman"/>
                <w:sz w:val="20"/>
                <w:szCs w:val="20"/>
              </w:rPr>
              <w:t>/</w:t>
            </w:r>
            <w:r w:rsidRPr="003378E5">
              <w:rPr>
                <w:rFonts w:ascii="Times New Roman" w:hAnsi="Times New Roman" w:cs="Times New Roman"/>
                <w:sz w:val="20"/>
                <w:szCs w:val="20"/>
              </w:rPr>
              <w:t>2</w:t>
            </w:r>
            <w:r w:rsidR="001A7306" w:rsidRPr="003378E5">
              <w:rPr>
                <w:rFonts w:ascii="Times New Roman" w:hAnsi="Times New Roman" w:cs="Times New Roman"/>
                <w:sz w:val="20"/>
                <w:szCs w:val="20"/>
              </w:rPr>
              <w:t>/202</w:t>
            </w:r>
            <w:r w:rsidR="00DE02CB" w:rsidRPr="003378E5">
              <w:rPr>
                <w:rFonts w:ascii="Times New Roman" w:hAnsi="Times New Roman" w:cs="Times New Roman"/>
                <w:sz w:val="20"/>
                <w:szCs w:val="20"/>
              </w:rPr>
              <w:t>4</w:t>
            </w:r>
          </w:p>
        </w:tc>
      </w:tr>
      <w:tr w:rsidR="00144584" w:rsidRPr="003378E5" w14:paraId="0756DE30" w14:textId="77777777" w:rsidTr="00DE7544">
        <w:trPr>
          <w:trHeight w:val="288"/>
        </w:trPr>
        <w:tc>
          <w:tcPr>
            <w:tcW w:w="1739" w:type="pct"/>
            <w:gridSpan w:val="2"/>
            <w:shd w:val="pct12" w:color="auto" w:fill="auto"/>
          </w:tcPr>
          <w:p w14:paraId="1267B149" w14:textId="77777777" w:rsidR="00144584" w:rsidRPr="003378E5" w:rsidRDefault="00144584" w:rsidP="00144584">
            <w:pPr>
              <w:pStyle w:val="ListParagraph"/>
              <w:numPr>
                <w:ilvl w:val="0"/>
                <w:numId w:val="19"/>
              </w:numPr>
              <w:rPr>
                <w:rFonts w:ascii="Times New Roman" w:hAnsi="Times New Roman" w:cs="Times New Roman"/>
                <w:b/>
                <w:sz w:val="20"/>
                <w:szCs w:val="20"/>
              </w:rPr>
            </w:pPr>
            <w:r w:rsidRPr="003378E5">
              <w:rPr>
                <w:rFonts w:ascii="Times New Roman" w:hAnsi="Times New Roman" w:cs="Times New Roman"/>
                <w:b/>
                <w:sz w:val="20"/>
                <w:szCs w:val="20"/>
              </w:rPr>
              <w:t xml:space="preserve">Date </w:t>
            </w:r>
            <w:proofErr w:type="spellStart"/>
            <w:r w:rsidRPr="003378E5">
              <w:rPr>
                <w:rFonts w:ascii="Times New Roman" w:hAnsi="Times New Roman" w:cs="Times New Roman"/>
                <w:b/>
                <w:sz w:val="20"/>
                <w:szCs w:val="20"/>
              </w:rPr>
              <w:t>limite</w:t>
            </w:r>
            <w:proofErr w:type="spellEnd"/>
            <w:r w:rsidRPr="003378E5">
              <w:rPr>
                <w:rFonts w:ascii="Times New Roman" w:hAnsi="Times New Roman" w:cs="Times New Roman"/>
                <w:b/>
                <w:sz w:val="20"/>
                <w:szCs w:val="20"/>
              </w:rPr>
              <w:t xml:space="preserve"> de </w:t>
            </w:r>
            <w:proofErr w:type="spellStart"/>
            <w:proofErr w:type="gramStart"/>
            <w:r w:rsidRPr="003378E5">
              <w:rPr>
                <w:rFonts w:ascii="Times New Roman" w:hAnsi="Times New Roman" w:cs="Times New Roman"/>
                <w:b/>
                <w:sz w:val="20"/>
                <w:szCs w:val="20"/>
              </w:rPr>
              <w:t>l'offre</w:t>
            </w:r>
            <w:proofErr w:type="spellEnd"/>
            <w:r w:rsidRPr="003378E5">
              <w:rPr>
                <w:rFonts w:ascii="Times New Roman" w:hAnsi="Times New Roman" w:cs="Times New Roman"/>
                <w:b/>
                <w:sz w:val="20"/>
                <w:szCs w:val="20"/>
              </w:rPr>
              <w:t xml:space="preserve"> :</w:t>
            </w:r>
            <w:proofErr w:type="gramEnd"/>
          </w:p>
        </w:tc>
        <w:tc>
          <w:tcPr>
            <w:tcW w:w="3261" w:type="pct"/>
            <w:gridSpan w:val="5"/>
            <w:shd w:val="clear" w:color="auto" w:fill="auto"/>
          </w:tcPr>
          <w:p w14:paraId="2F090022" w14:textId="611F6B2C" w:rsidR="00144584" w:rsidRPr="003378E5" w:rsidRDefault="003B7CE3" w:rsidP="006B4BBD">
            <w:pPr>
              <w:rPr>
                <w:rFonts w:ascii="Times New Roman" w:hAnsi="Times New Roman" w:cs="Times New Roman"/>
                <w:sz w:val="20"/>
                <w:szCs w:val="20"/>
              </w:rPr>
            </w:pPr>
            <w:r>
              <w:rPr>
                <w:rFonts w:ascii="Times New Roman" w:hAnsi="Times New Roman" w:cs="Times New Roman"/>
                <w:sz w:val="20"/>
                <w:szCs w:val="20"/>
              </w:rPr>
              <w:t>23</w:t>
            </w:r>
            <w:r w:rsidR="001A7306" w:rsidRPr="003378E5">
              <w:rPr>
                <w:rFonts w:ascii="Times New Roman" w:hAnsi="Times New Roman" w:cs="Times New Roman"/>
                <w:sz w:val="20"/>
                <w:szCs w:val="20"/>
              </w:rPr>
              <w:t>/</w:t>
            </w:r>
            <w:r w:rsidR="00DE02CB" w:rsidRPr="003378E5">
              <w:rPr>
                <w:rFonts w:ascii="Times New Roman" w:hAnsi="Times New Roman" w:cs="Times New Roman"/>
                <w:sz w:val="20"/>
                <w:szCs w:val="20"/>
              </w:rPr>
              <w:t>2</w:t>
            </w:r>
            <w:r w:rsidR="001A7306" w:rsidRPr="003378E5">
              <w:rPr>
                <w:rFonts w:ascii="Times New Roman" w:hAnsi="Times New Roman" w:cs="Times New Roman"/>
                <w:sz w:val="20"/>
                <w:szCs w:val="20"/>
              </w:rPr>
              <w:t>/202</w:t>
            </w:r>
            <w:r w:rsidR="00DE02CB" w:rsidRPr="003378E5">
              <w:rPr>
                <w:rFonts w:ascii="Times New Roman" w:hAnsi="Times New Roman" w:cs="Times New Roman"/>
                <w:sz w:val="20"/>
                <w:szCs w:val="20"/>
              </w:rPr>
              <w:t>4</w:t>
            </w:r>
            <w:r w:rsidR="00144584" w:rsidRPr="003378E5">
              <w:rPr>
                <w:rFonts w:ascii="Times New Roman" w:hAnsi="Times New Roman" w:cs="Times New Roman"/>
                <w:sz w:val="20"/>
                <w:szCs w:val="20"/>
              </w:rPr>
              <w:t xml:space="preserve">  </w:t>
            </w:r>
            <w:sdt>
              <w:sdtPr>
                <w:rPr>
                  <w:rFonts w:ascii="Times New Roman" w:hAnsi="Times New Roman" w:cs="Times New Roman"/>
                  <w:sz w:val="20"/>
                  <w:szCs w:val="20"/>
                </w:rPr>
                <w:id w:val="274682360"/>
                <w:placeholder>
                  <w:docPart w:val="FF1B51B760844A0BA2135CAE81B34292"/>
                </w:placeholder>
              </w:sdtPr>
              <w:sdtEndPr/>
              <w:sdtContent>
                <w:r w:rsidR="0037518D" w:rsidRPr="003378E5">
                  <w:rPr>
                    <w:rFonts w:ascii="Times New Roman" w:hAnsi="Times New Roman" w:cs="Times New Roman"/>
                    <w:sz w:val="20"/>
                    <w:szCs w:val="20"/>
                  </w:rPr>
                  <w:t>17</w:t>
                </w:r>
                <w:r w:rsidR="00144584" w:rsidRPr="003378E5">
                  <w:rPr>
                    <w:rFonts w:ascii="Times New Roman" w:hAnsi="Times New Roman" w:cs="Times New Roman"/>
                    <w:sz w:val="20"/>
                    <w:szCs w:val="20"/>
                  </w:rPr>
                  <w:t xml:space="preserve">:00 </w:t>
                </w:r>
                <w:proofErr w:type="spellStart"/>
                <w:r w:rsidR="00144584" w:rsidRPr="003378E5">
                  <w:rPr>
                    <w:rFonts w:ascii="Times New Roman" w:hAnsi="Times New Roman" w:cs="Times New Roman"/>
                    <w:sz w:val="20"/>
                    <w:szCs w:val="20"/>
                  </w:rPr>
                  <w:t>heure</w:t>
                </w:r>
                <w:proofErr w:type="spellEnd"/>
                <w:r w:rsidR="00144584" w:rsidRPr="003378E5">
                  <w:rPr>
                    <w:rFonts w:ascii="Times New Roman" w:hAnsi="Times New Roman" w:cs="Times New Roman"/>
                    <w:sz w:val="20"/>
                    <w:szCs w:val="20"/>
                  </w:rPr>
                  <w:t xml:space="preserve"> locale</w:t>
                </w:r>
              </w:sdtContent>
            </w:sdt>
          </w:p>
        </w:tc>
      </w:tr>
      <w:tr w:rsidR="00144584" w:rsidRPr="00837F5A" w14:paraId="61E1986B" w14:textId="77777777" w:rsidTr="00DE7544">
        <w:trPr>
          <w:trHeight w:val="288"/>
        </w:trPr>
        <w:tc>
          <w:tcPr>
            <w:tcW w:w="1739" w:type="pct"/>
            <w:gridSpan w:val="2"/>
            <w:shd w:val="pct12" w:color="auto" w:fill="auto"/>
          </w:tcPr>
          <w:p w14:paraId="2A969601" w14:textId="77777777" w:rsidR="00144584" w:rsidRPr="003378E5" w:rsidRDefault="00144584" w:rsidP="00144584">
            <w:pPr>
              <w:pStyle w:val="ListParagraph"/>
              <w:numPr>
                <w:ilvl w:val="0"/>
                <w:numId w:val="19"/>
              </w:numPr>
              <w:rPr>
                <w:rFonts w:ascii="Times New Roman" w:hAnsi="Times New Roman" w:cs="Times New Roman"/>
                <w:b/>
                <w:sz w:val="20"/>
                <w:szCs w:val="20"/>
              </w:rPr>
            </w:pPr>
            <w:proofErr w:type="spellStart"/>
            <w:r w:rsidRPr="003378E5">
              <w:rPr>
                <w:rFonts w:ascii="Times New Roman" w:hAnsi="Times New Roman" w:cs="Times New Roman"/>
                <w:b/>
                <w:sz w:val="20"/>
                <w:szCs w:val="20"/>
              </w:rPr>
              <w:t>Réponse</w:t>
            </w:r>
            <w:proofErr w:type="spellEnd"/>
            <w:r w:rsidRPr="003378E5">
              <w:rPr>
                <w:rFonts w:ascii="Times New Roman" w:hAnsi="Times New Roman" w:cs="Times New Roman"/>
                <w:b/>
                <w:sz w:val="20"/>
                <w:szCs w:val="20"/>
              </w:rPr>
              <w:t xml:space="preserve"> </w:t>
            </w:r>
            <w:proofErr w:type="gramStart"/>
            <w:r w:rsidRPr="003378E5">
              <w:rPr>
                <w:rFonts w:ascii="Times New Roman" w:hAnsi="Times New Roman" w:cs="Times New Roman"/>
                <w:b/>
                <w:sz w:val="20"/>
                <w:szCs w:val="20"/>
              </w:rPr>
              <w:t>à :</w:t>
            </w:r>
            <w:proofErr w:type="gramEnd"/>
          </w:p>
        </w:tc>
        <w:tc>
          <w:tcPr>
            <w:tcW w:w="3261" w:type="pct"/>
            <w:gridSpan w:val="5"/>
            <w:shd w:val="clear" w:color="auto" w:fill="auto"/>
          </w:tcPr>
          <w:p w14:paraId="5D970436" w14:textId="77777777" w:rsidR="00144584" w:rsidRPr="003378E5" w:rsidRDefault="000E36F6" w:rsidP="006B4BBD">
            <w:pPr>
              <w:rPr>
                <w:rStyle w:val="Hyperlink"/>
                <w:rFonts w:ascii="Times New Roman" w:hAnsi="Times New Roman" w:cs="Times New Roman"/>
                <w:sz w:val="20"/>
                <w:szCs w:val="20"/>
                <w:lang w:val="fr-CM"/>
              </w:rPr>
            </w:pPr>
            <w:hyperlink r:id="rId11" w:history="1">
              <w:r w:rsidR="00144584" w:rsidRPr="003378E5">
                <w:rPr>
                  <w:rStyle w:val="Hyperlink"/>
                  <w:rFonts w:ascii="Times New Roman" w:hAnsi="Times New Roman" w:cs="Times New Roman"/>
                  <w:sz w:val="20"/>
                  <w:szCs w:val="20"/>
                  <w:lang w:val="fr-CM"/>
                </w:rPr>
                <w:t>Procurement@crea-igr.com</w:t>
              </w:r>
            </w:hyperlink>
          </w:p>
          <w:p w14:paraId="6E057189" w14:textId="492ECFA6" w:rsidR="0055666E" w:rsidRPr="003378E5" w:rsidRDefault="00837F5A" w:rsidP="006B4BBD">
            <w:pPr>
              <w:rPr>
                <w:color w:val="0563C1" w:themeColor="hyperlink"/>
                <w:sz w:val="20"/>
                <w:szCs w:val="20"/>
                <w:u w:val="single"/>
                <w:lang w:val="fr-CM"/>
              </w:rPr>
            </w:pPr>
            <w:r w:rsidRPr="00837F5A">
              <w:rPr>
                <w:lang w:val="fr-CM"/>
              </w:rPr>
              <w:t xml:space="preserve">CC </w:t>
            </w:r>
            <w:hyperlink r:id="rId12" w:history="1">
              <w:r w:rsidRPr="00DE29D6">
                <w:rPr>
                  <w:rStyle w:val="Hyperlink"/>
                  <w:sz w:val="20"/>
                  <w:szCs w:val="20"/>
                  <w:lang w:val="fr-CM"/>
                </w:rPr>
                <w:t>issaz@crea-igr.com</w:t>
              </w:r>
            </w:hyperlink>
            <w:r w:rsidR="0055666E" w:rsidRPr="003378E5">
              <w:rPr>
                <w:rStyle w:val="Hyperlink"/>
                <w:sz w:val="20"/>
                <w:szCs w:val="20"/>
                <w:lang w:val="fr-CM"/>
              </w:rPr>
              <w:t xml:space="preserve"> </w:t>
            </w:r>
          </w:p>
        </w:tc>
      </w:tr>
      <w:tr w:rsidR="00144584" w:rsidRPr="003378E5" w14:paraId="772F7FAE" w14:textId="77777777" w:rsidTr="00DE7544">
        <w:trPr>
          <w:trHeight w:val="288"/>
        </w:trPr>
        <w:tc>
          <w:tcPr>
            <w:tcW w:w="1739" w:type="pct"/>
            <w:gridSpan w:val="2"/>
            <w:shd w:val="pct12" w:color="auto" w:fill="auto"/>
          </w:tcPr>
          <w:p w14:paraId="26A12042" w14:textId="77777777" w:rsidR="00144584" w:rsidRPr="003378E5" w:rsidRDefault="00144584" w:rsidP="00144584">
            <w:pPr>
              <w:pStyle w:val="ListParagraph"/>
              <w:numPr>
                <w:ilvl w:val="0"/>
                <w:numId w:val="19"/>
              </w:numPr>
              <w:rPr>
                <w:rFonts w:ascii="Times New Roman" w:hAnsi="Times New Roman" w:cs="Times New Roman"/>
                <w:b/>
                <w:sz w:val="20"/>
                <w:szCs w:val="20"/>
              </w:rPr>
            </w:pPr>
            <w:proofErr w:type="spellStart"/>
            <w:r w:rsidRPr="003378E5">
              <w:rPr>
                <w:rFonts w:ascii="Times New Roman" w:hAnsi="Times New Roman" w:cs="Times New Roman"/>
                <w:b/>
                <w:sz w:val="20"/>
                <w:szCs w:val="20"/>
              </w:rPr>
              <w:t>Expédier</w:t>
            </w:r>
            <w:proofErr w:type="spellEnd"/>
            <w:r w:rsidRPr="003378E5">
              <w:rPr>
                <w:rFonts w:ascii="Times New Roman" w:hAnsi="Times New Roman" w:cs="Times New Roman"/>
                <w:b/>
                <w:sz w:val="20"/>
                <w:szCs w:val="20"/>
              </w:rPr>
              <w:t xml:space="preserve"> </w:t>
            </w:r>
            <w:proofErr w:type="gramStart"/>
            <w:r w:rsidRPr="003378E5">
              <w:rPr>
                <w:rFonts w:ascii="Times New Roman" w:hAnsi="Times New Roman" w:cs="Times New Roman"/>
                <w:b/>
                <w:sz w:val="20"/>
                <w:szCs w:val="20"/>
              </w:rPr>
              <w:t>à :</w:t>
            </w:r>
            <w:proofErr w:type="gramEnd"/>
          </w:p>
        </w:tc>
        <w:tc>
          <w:tcPr>
            <w:tcW w:w="3261" w:type="pct"/>
            <w:gridSpan w:val="5"/>
            <w:shd w:val="clear" w:color="auto" w:fill="auto"/>
          </w:tcPr>
          <w:p w14:paraId="0E5F4039" w14:textId="77777777" w:rsidR="00144584" w:rsidRPr="003378E5" w:rsidRDefault="00144584" w:rsidP="006B4BBD">
            <w:pPr>
              <w:rPr>
                <w:rFonts w:ascii="Times New Roman" w:hAnsi="Times New Roman" w:cs="Times New Roman"/>
                <w:sz w:val="20"/>
                <w:szCs w:val="20"/>
              </w:rPr>
            </w:pPr>
            <w:r w:rsidRPr="003378E5">
              <w:rPr>
                <w:rFonts w:ascii="Times New Roman" w:hAnsi="Times New Roman" w:cs="Times New Roman"/>
                <w:sz w:val="20"/>
                <w:szCs w:val="20"/>
              </w:rPr>
              <w:t>Burkina Faso</w:t>
            </w:r>
          </w:p>
        </w:tc>
      </w:tr>
      <w:tr w:rsidR="00144584" w:rsidRPr="003378E5" w14:paraId="3B686E64" w14:textId="77777777" w:rsidTr="00DE7544">
        <w:trPr>
          <w:trHeight w:val="288"/>
        </w:trPr>
        <w:tc>
          <w:tcPr>
            <w:tcW w:w="1739" w:type="pct"/>
            <w:gridSpan w:val="2"/>
            <w:tcBorders>
              <w:bottom w:val="single" w:sz="4" w:space="0" w:color="auto"/>
            </w:tcBorders>
            <w:shd w:val="pct12" w:color="auto" w:fill="auto"/>
          </w:tcPr>
          <w:p w14:paraId="74422028" w14:textId="77777777" w:rsidR="00144584" w:rsidRPr="003378E5" w:rsidRDefault="00144584" w:rsidP="00144584">
            <w:pPr>
              <w:pStyle w:val="ListParagraph"/>
              <w:numPr>
                <w:ilvl w:val="0"/>
                <w:numId w:val="19"/>
              </w:numPr>
              <w:rPr>
                <w:rFonts w:ascii="Times New Roman" w:hAnsi="Times New Roman" w:cs="Times New Roman"/>
                <w:b/>
                <w:sz w:val="20"/>
                <w:szCs w:val="20"/>
              </w:rPr>
            </w:pPr>
            <w:r w:rsidRPr="003378E5">
              <w:rPr>
                <w:rFonts w:ascii="Times New Roman" w:hAnsi="Times New Roman" w:cs="Times New Roman"/>
                <w:b/>
                <w:sz w:val="20"/>
                <w:szCs w:val="20"/>
              </w:rPr>
              <w:t xml:space="preserve">La </w:t>
            </w:r>
            <w:proofErr w:type="spellStart"/>
            <w:proofErr w:type="gramStart"/>
            <w:r w:rsidRPr="003378E5">
              <w:rPr>
                <w:rFonts w:ascii="Times New Roman" w:hAnsi="Times New Roman" w:cs="Times New Roman"/>
                <w:b/>
                <w:sz w:val="20"/>
                <w:szCs w:val="20"/>
              </w:rPr>
              <w:t>monnaie</w:t>
            </w:r>
            <w:proofErr w:type="spellEnd"/>
            <w:r w:rsidRPr="003378E5">
              <w:rPr>
                <w:rFonts w:ascii="Times New Roman" w:hAnsi="Times New Roman" w:cs="Times New Roman"/>
                <w:b/>
                <w:sz w:val="20"/>
                <w:szCs w:val="20"/>
              </w:rPr>
              <w:t xml:space="preserve"> :</w:t>
            </w:r>
            <w:proofErr w:type="gramEnd"/>
          </w:p>
        </w:tc>
        <w:tc>
          <w:tcPr>
            <w:tcW w:w="3261" w:type="pct"/>
            <w:gridSpan w:val="5"/>
            <w:tcBorders>
              <w:bottom w:val="single" w:sz="4" w:space="0" w:color="auto"/>
            </w:tcBorders>
            <w:shd w:val="clear" w:color="auto" w:fill="auto"/>
          </w:tcPr>
          <w:p w14:paraId="27D898BE" w14:textId="77777777" w:rsidR="00144584" w:rsidRPr="003378E5" w:rsidRDefault="000E36F6" w:rsidP="006B4BBD">
            <w:pPr>
              <w:rPr>
                <w:rFonts w:ascii="Times New Roman" w:hAnsi="Times New Roman" w:cs="Times New Roman"/>
                <w:sz w:val="20"/>
                <w:szCs w:val="20"/>
              </w:rPr>
            </w:pPr>
            <w:sdt>
              <w:sdtPr>
                <w:rPr>
                  <w:rFonts w:ascii="Times New Roman" w:hAnsi="Times New Roman" w:cs="Times New Roman"/>
                  <w:b/>
                  <w:bCs/>
                  <w:sz w:val="20"/>
                  <w:szCs w:val="20"/>
                </w:rPr>
                <w:id w:val="1747837789"/>
                <w14:checkbox>
                  <w14:checked w14:val="0"/>
                  <w14:checkedState w14:val="2612" w14:font="MS Gothic"/>
                  <w14:uncheckedState w14:val="2610" w14:font="MS Gothic"/>
                </w14:checkbox>
              </w:sdtPr>
              <w:sdtEndPr/>
              <w:sdtContent>
                <w:r w:rsidR="00144584" w:rsidRPr="003378E5">
                  <w:rPr>
                    <w:rFonts w:ascii="Segoe UI Symbol" w:eastAsia="MS Gothic" w:hAnsi="Segoe UI Symbol" w:cs="Segoe UI Symbol"/>
                    <w:b/>
                    <w:bCs/>
                    <w:sz w:val="20"/>
                    <w:szCs w:val="20"/>
                  </w:rPr>
                  <w:t>☐</w:t>
                </w:r>
              </w:sdtContent>
            </w:sdt>
            <w:r w:rsidR="00144584" w:rsidRPr="003378E5">
              <w:rPr>
                <w:rFonts w:ascii="Times New Roman" w:hAnsi="Times New Roman" w:cs="Times New Roman"/>
                <w:b/>
                <w:bCs/>
                <w:sz w:val="20"/>
                <w:szCs w:val="20"/>
              </w:rPr>
              <w:t xml:space="preserve">USD   </w:t>
            </w:r>
            <w:sdt>
              <w:sdtPr>
                <w:rPr>
                  <w:rFonts w:ascii="Times New Roman" w:hAnsi="Times New Roman" w:cs="Times New Roman"/>
                  <w:b/>
                  <w:bCs/>
                  <w:sz w:val="20"/>
                  <w:szCs w:val="20"/>
                </w:rPr>
                <w:id w:val="613479954"/>
                <w14:checkbox>
                  <w14:checked w14:val="1"/>
                  <w14:checkedState w14:val="2612" w14:font="MS Gothic"/>
                  <w14:uncheckedState w14:val="2610" w14:font="MS Gothic"/>
                </w14:checkbox>
              </w:sdtPr>
              <w:sdtEndPr/>
              <w:sdtContent>
                <w:r w:rsidR="00144584" w:rsidRPr="003378E5">
                  <w:rPr>
                    <w:rFonts w:ascii="Segoe UI Symbol" w:eastAsia="MS Gothic" w:hAnsi="Segoe UI Symbol" w:cs="Segoe UI Symbol"/>
                    <w:b/>
                    <w:bCs/>
                    <w:sz w:val="20"/>
                    <w:szCs w:val="20"/>
                  </w:rPr>
                  <w:t>☒</w:t>
                </w:r>
              </w:sdtContent>
            </w:sdt>
            <w:sdt>
              <w:sdtPr>
                <w:rPr>
                  <w:rFonts w:ascii="Times New Roman" w:hAnsi="Times New Roman" w:cs="Times New Roman"/>
                  <w:b/>
                  <w:bCs/>
                  <w:sz w:val="20"/>
                  <w:szCs w:val="20"/>
                </w:rPr>
                <w:id w:val="1515424462"/>
                <w:placeholder>
                  <w:docPart w:val="55F4918CC6844F14B541DFE2CEF0940B"/>
                </w:placeholder>
              </w:sdtPr>
              <w:sdtEndPr/>
              <w:sdtContent>
                <w:r w:rsidR="00144584" w:rsidRPr="003378E5">
                  <w:rPr>
                    <w:rFonts w:ascii="Times New Roman" w:hAnsi="Times New Roman" w:cs="Times New Roman"/>
                    <w:b/>
                    <w:bCs/>
                    <w:sz w:val="20"/>
                    <w:szCs w:val="20"/>
                  </w:rPr>
                  <w:t>CFA</w:t>
                </w:r>
              </w:sdtContent>
            </w:sdt>
          </w:p>
        </w:tc>
      </w:tr>
      <w:tr w:rsidR="00144584" w:rsidRPr="00C83E85" w14:paraId="16948CDE" w14:textId="77777777" w:rsidTr="00DE7544">
        <w:trPr>
          <w:trHeight w:val="288"/>
        </w:trPr>
        <w:tc>
          <w:tcPr>
            <w:tcW w:w="1739" w:type="pct"/>
            <w:gridSpan w:val="2"/>
            <w:tcBorders>
              <w:bottom w:val="single" w:sz="4" w:space="0" w:color="auto"/>
            </w:tcBorders>
            <w:shd w:val="pct12" w:color="auto" w:fill="auto"/>
          </w:tcPr>
          <w:p w14:paraId="305FC31A" w14:textId="77777777" w:rsidR="00144584" w:rsidRPr="003378E5" w:rsidRDefault="00144584" w:rsidP="00144584">
            <w:pPr>
              <w:pStyle w:val="ListParagraph"/>
              <w:numPr>
                <w:ilvl w:val="0"/>
                <w:numId w:val="19"/>
              </w:numPr>
              <w:rPr>
                <w:rFonts w:ascii="Times New Roman" w:hAnsi="Times New Roman" w:cs="Times New Roman"/>
                <w:b/>
                <w:sz w:val="20"/>
                <w:szCs w:val="20"/>
              </w:rPr>
            </w:pPr>
            <w:proofErr w:type="spellStart"/>
            <w:r w:rsidRPr="003378E5">
              <w:rPr>
                <w:rFonts w:ascii="Times New Roman" w:hAnsi="Times New Roman" w:cs="Times New Roman"/>
                <w:b/>
                <w:sz w:val="20"/>
                <w:szCs w:val="20"/>
              </w:rPr>
              <w:t>Besoin</w:t>
            </w:r>
            <w:proofErr w:type="spellEnd"/>
            <w:r w:rsidRPr="003378E5">
              <w:rPr>
                <w:rFonts w:ascii="Times New Roman" w:hAnsi="Times New Roman" w:cs="Times New Roman"/>
                <w:b/>
                <w:sz w:val="20"/>
                <w:szCs w:val="20"/>
              </w:rPr>
              <w:t xml:space="preserve"> par </w:t>
            </w:r>
            <w:proofErr w:type="gramStart"/>
            <w:r w:rsidRPr="003378E5">
              <w:rPr>
                <w:rFonts w:ascii="Times New Roman" w:hAnsi="Times New Roman" w:cs="Times New Roman"/>
                <w:b/>
                <w:sz w:val="20"/>
                <w:szCs w:val="20"/>
              </w:rPr>
              <w:t>date :</w:t>
            </w:r>
            <w:proofErr w:type="gramEnd"/>
          </w:p>
        </w:tc>
        <w:tc>
          <w:tcPr>
            <w:tcW w:w="3261" w:type="pct"/>
            <w:gridSpan w:val="5"/>
            <w:tcBorders>
              <w:bottom w:val="single" w:sz="4" w:space="0" w:color="auto"/>
            </w:tcBorders>
            <w:shd w:val="clear" w:color="auto" w:fill="auto"/>
          </w:tcPr>
          <w:p w14:paraId="64CC8EF0" w14:textId="26CE74B8" w:rsidR="00144584" w:rsidRPr="003378E5" w:rsidRDefault="000A3C22" w:rsidP="002764F3">
            <w:pPr>
              <w:tabs>
                <w:tab w:val="left" w:pos="1790"/>
              </w:tabs>
              <w:rPr>
                <w:rFonts w:ascii="Times New Roman" w:hAnsi="Times New Roman" w:cs="Times New Roman"/>
                <w:b/>
                <w:bCs/>
                <w:sz w:val="20"/>
                <w:szCs w:val="20"/>
                <w:lang w:val="fr-FR"/>
              </w:rPr>
            </w:pPr>
            <w:r w:rsidRPr="003378E5">
              <w:rPr>
                <w:rFonts w:ascii="Times New Roman" w:hAnsi="Times New Roman" w:cs="Times New Roman"/>
                <w:b/>
                <w:bCs/>
                <w:sz w:val="20"/>
                <w:szCs w:val="20"/>
                <w:lang w:val="fr-FR"/>
              </w:rPr>
              <w:t>A</w:t>
            </w:r>
            <w:r w:rsidR="002764F3" w:rsidRPr="003378E5">
              <w:rPr>
                <w:rFonts w:ascii="Times New Roman" w:hAnsi="Times New Roman" w:cs="Times New Roman"/>
                <w:b/>
                <w:bCs/>
                <w:sz w:val="20"/>
                <w:szCs w:val="20"/>
                <w:lang w:val="fr-FR"/>
              </w:rPr>
              <w:t xml:space="preserve"> compter du 1er </w:t>
            </w:r>
            <w:r w:rsidR="002D4989" w:rsidRPr="003378E5">
              <w:rPr>
                <w:rFonts w:ascii="Times New Roman" w:hAnsi="Times New Roman" w:cs="Times New Roman"/>
                <w:b/>
                <w:bCs/>
                <w:sz w:val="20"/>
                <w:szCs w:val="20"/>
                <w:lang w:val="fr-FR"/>
              </w:rPr>
              <w:t>mars 2024</w:t>
            </w:r>
          </w:p>
        </w:tc>
      </w:tr>
      <w:tr w:rsidR="00144584" w:rsidRPr="003378E5" w14:paraId="3453E826" w14:textId="77777777" w:rsidTr="00FA1F68">
        <w:tc>
          <w:tcPr>
            <w:tcW w:w="354" w:type="pct"/>
            <w:tcBorders>
              <w:bottom w:val="single" w:sz="4" w:space="0" w:color="auto"/>
            </w:tcBorders>
            <w:shd w:val="clear" w:color="auto" w:fill="auto"/>
            <w:vAlign w:val="center"/>
          </w:tcPr>
          <w:p w14:paraId="5BECE7E7" w14:textId="77777777" w:rsidR="00144584" w:rsidRPr="003378E5" w:rsidRDefault="00144584" w:rsidP="006B4BBD">
            <w:pPr>
              <w:jc w:val="center"/>
              <w:rPr>
                <w:rFonts w:ascii="Times New Roman" w:hAnsi="Times New Roman" w:cs="Times New Roman"/>
                <w:b/>
                <w:bCs/>
                <w:sz w:val="20"/>
                <w:szCs w:val="20"/>
              </w:rPr>
            </w:pPr>
            <w:r w:rsidRPr="003378E5">
              <w:rPr>
                <w:rFonts w:ascii="Times New Roman" w:hAnsi="Times New Roman" w:cs="Times New Roman"/>
                <w:b/>
                <w:bCs/>
                <w:sz w:val="20"/>
                <w:szCs w:val="20"/>
              </w:rPr>
              <w:t>ITEM NO.</w:t>
            </w:r>
          </w:p>
        </w:tc>
        <w:tc>
          <w:tcPr>
            <w:tcW w:w="1965" w:type="pct"/>
            <w:gridSpan w:val="2"/>
            <w:tcBorders>
              <w:bottom w:val="single" w:sz="4" w:space="0" w:color="auto"/>
            </w:tcBorders>
            <w:shd w:val="clear" w:color="auto" w:fill="auto"/>
            <w:vAlign w:val="center"/>
          </w:tcPr>
          <w:p w14:paraId="2A897F28" w14:textId="77777777" w:rsidR="00144584" w:rsidRPr="003378E5" w:rsidRDefault="00144584" w:rsidP="006B4BBD">
            <w:pPr>
              <w:jc w:val="center"/>
              <w:rPr>
                <w:rFonts w:ascii="Times New Roman" w:hAnsi="Times New Roman" w:cs="Times New Roman"/>
                <w:b/>
                <w:bCs/>
                <w:sz w:val="20"/>
                <w:szCs w:val="20"/>
              </w:rPr>
            </w:pPr>
            <w:r w:rsidRPr="003378E5">
              <w:rPr>
                <w:rFonts w:ascii="Times New Roman" w:hAnsi="Times New Roman" w:cs="Times New Roman"/>
                <w:b/>
                <w:bCs/>
                <w:sz w:val="20"/>
                <w:szCs w:val="20"/>
              </w:rPr>
              <w:t>DESCRIPTION DE L'ARTICLE</w:t>
            </w:r>
          </w:p>
        </w:tc>
        <w:tc>
          <w:tcPr>
            <w:tcW w:w="492" w:type="pct"/>
            <w:tcBorders>
              <w:bottom w:val="single" w:sz="4" w:space="0" w:color="auto"/>
            </w:tcBorders>
            <w:shd w:val="clear" w:color="auto" w:fill="auto"/>
            <w:vAlign w:val="center"/>
          </w:tcPr>
          <w:p w14:paraId="77DFED21" w14:textId="77777777" w:rsidR="00144584" w:rsidRPr="003378E5" w:rsidRDefault="00144584" w:rsidP="006B4BBD">
            <w:pPr>
              <w:jc w:val="center"/>
              <w:rPr>
                <w:rFonts w:ascii="Times New Roman" w:hAnsi="Times New Roman" w:cs="Times New Roman"/>
                <w:b/>
                <w:bCs/>
                <w:sz w:val="20"/>
                <w:szCs w:val="20"/>
              </w:rPr>
            </w:pPr>
            <w:r w:rsidRPr="003378E5">
              <w:rPr>
                <w:rFonts w:ascii="Times New Roman" w:hAnsi="Times New Roman" w:cs="Times New Roman"/>
                <w:b/>
                <w:bCs/>
                <w:sz w:val="20"/>
                <w:szCs w:val="20"/>
              </w:rPr>
              <w:t>UNITÉ</w:t>
            </w:r>
          </w:p>
        </w:tc>
        <w:tc>
          <w:tcPr>
            <w:tcW w:w="422" w:type="pct"/>
            <w:tcBorders>
              <w:bottom w:val="single" w:sz="4" w:space="0" w:color="auto"/>
            </w:tcBorders>
            <w:shd w:val="clear" w:color="auto" w:fill="auto"/>
            <w:vAlign w:val="center"/>
          </w:tcPr>
          <w:p w14:paraId="649915C1" w14:textId="77777777" w:rsidR="00144584" w:rsidRPr="003378E5" w:rsidRDefault="00144584" w:rsidP="006B4BBD">
            <w:pPr>
              <w:jc w:val="center"/>
              <w:rPr>
                <w:rFonts w:ascii="Times New Roman" w:hAnsi="Times New Roman" w:cs="Times New Roman"/>
                <w:b/>
                <w:bCs/>
                <w:sz w:val="20"/>
                <w:szCs w:val="20"/>
              </w:rPr>
            </w:pPr>
            <w:r w:rsidRPr="003378E5">
              <w:rPr>
                <w:rFonts w:ascii="Times New Roman" w:hAnsi="Times New Roman" w:cs="Times New Roman"/>
                <w:b/>
                <w:bCs/>
                <w:sz w:val="20"/>
                <w:szCs w:val="20"/>
              </w:rPr>
              <w:t>QTÉ</w:t>
            </w:r>
          </w:p>
        </w:tc>
        <w:tc>
          <w:tcPr>
            <w:tcW w:w="695" w:type="pct"/>
            <w:shd w:val="clear" w:color="auto" w:fill="auto"/>
            <w:vAlign w:val="center"/>
          </w:tcPr>
          <w:p w14:paraId="5FE4763C" w14:textId="77777777" w:rsidR="00144584" w:rsidRPr="003378E5" w:rsidRDefault="00144584" w:rsidP="006B4BBD">
            <w:pPr>
              <w:jc w:val="center"/>
              <w:rPr>
                <w:rFonts w:ascii="Times New Roman" w:hAnsi="Times New Roman" w:cs="Times New Roman"/>
                <w:b/>
                <w:bCs/>
                <w:sz w:val="20"/>
                <w:szCs w:val="20"/>
              </w:rPr>
            </w:pPr>
            <w:r w:rsidRPr="003378E5">
              <w:rPr>
                <w:rFonts w:ascii="Times New Roman" w:hAnsi="Times New Roman" w:cs="Times New Roman"/>
                <w:b/>
                <w:bCs/>
                <w:sz w:val="20"/>
                <w:szCs w:val="20"/>
              </w:rPr>
              <w:t>PRIX UNITAIRE</w:t>
            </w:r>
          </w:p>
        </w:tc>
        <w:tc>
          <w:tcPr>
            <w:tcW w:w="1072" w:type="pct"/>
            <w:shd w:val="clear" w:color="auto" w:fill="auto"/>
            <w:vAlign w:val="center"/>
          </w:tcPr>
          <w:p w14:paraId="5A98D5EE" w14:textId="42D1D779" w:rsidR="00144584" w:rsidRPr="003378E5" w:rsidRDefault="000076D0" w:rsidP="000076D0">
            <w:pPr>
              <w:jc w:val="center"/>
              <w:rPr>
                <w:rFonts w:ascii="Times New Roman" w:hAnsi="Times New Roman" w:cs="Times New Roman"/>
                <w:b/>
                <w:bCs/>
                <w:sz w:val="20"/>
                <w:szCs w:val="20"/>
              </w:rPr>
            </w:pPr>
            <w:r w:rsidRPr="003378E5">
              <w:rPr>
                <w:rFonts w:ascii="Times New Roman" w:hAnsi="Times New Roman" w:cs="Times New Roman"/>
                <w:b/>
                <w:bCs/>
                <w:sz w:val="20"/>
                <w:szCs w:val="20"/>
              </w:rPr>
              <w:t>DETAIL DU MENU</w:t>
            </w:r>
          </w:p>
        </w:tc>
      </w:tr>
      <w:tr w:rsidR="0061666E" w:rsidRPr="003378E5" w14:paraId="16AED4B2" w14:textId="77777777" w:rsidTr="00FA1F68">
        <w:trPr>
          <w:trHeight w:val="360"/>
        </w:trPr>
        <w:tc>
          <w:tcPr>
            <w:tcW w:w="354" w:type="pct"/>
            <w:shd w:val="clear" w:color="auto" w:fill="auto"/>
            <w:vAlign w:val="center"/>
          </w:tcPr>
          <w:p w14:paraId="11FDC7BC" w14:textId="77777777" w:rsidR="0061666E" w:rsidRPr="003378E5" w:rsidRDefault="0061666E" w:rsidP="0061666E">
            <w:pPr>
              <w:jc w:val="center"/>
              <w:rPr>
                <w:rFonts w:ascii="Times New Roman" w:hAnsi="Times New Roman" w:cs="Times New Roman"/>
                <w:sz w:val="20"/>
                <w:szCs w:val="20"/>
              </w:rPr>
            </w:pPr>
            <w:r w:rsidRPr="003378E5">
              <w:rPr>
                <w:rFonts w:ascii="Times New Roman" w:hAnsi="Times New Roman" w:cs="Times New Roman"/>
                <w:sz w:val="20"/>
                <w:szCs w:val="20"/>
              </w:rPr>
              <w:t>1</w:t>
            </w:r>
          </w:p>
        </w:tc>
        <w:tc>
          <w:tcPr>
            <w:tcW w:w="1965" w:type="pct"/>
            <w:gridSpan w:val="2"/>
            <w:shd w:val="clear" w:color="auto" w:fill="auto"/>
          </w:tcPr>
          <w:p w14:paraId="4FE4272D" w14:textId="4B85CBF8" w:rsidR="001A7306" w:rsidRPr="003378E5" w:rsidRDefault="00EC28C9" w:rsidP="0061666E">
            <w:pPr>
              <w:rPr>
                <w:rFonts w:ascii="Times New Roman" w:hAnsi="Times New Roman" w:cs="Times New Roman"/>
                <w:sz w:val="20"/>
                <w:szCs w:val="20"/>
                <w:lang w:val="fr-FR"/>
              </w:rPr>
            </w:pPr>
            <w:r w:rsidRPr="003378E5">
              <w:rPr>
                <w:rFonts w:ascii="Times New Roman" w:hAnsi="Times New Roman" w:cs="Times New Roman"/>
                <w:sz w:val="20"/>
                <w:szCs w:val="20"/>
                <w:lang w:val="fr-FR"/>
              </w:rPr>
              <w:t>Pause-Café</w:t>
            </w:r>
            <w:r w:rsidR="008E521B" w:rsidRPr="003378E5">
              <w:rPr>
                <w:rFonts w:ascii="Times New Roman" w:hAnsi="Times New Roman" w:cs="Times New Roman"/>
                <w:sz w:val="20"/>
                <w:szCs w:val="20"/>
                <w:lang w:val="fr-FR"/>
              </w:rPr>
              <w:t xml:space="preserve"> : </w:t>
            </w:r>
            <w:r w:rsidR="006027B9" w:rsidRPr="003378E5">
              <w:rPr>
                <w:rFonts w:ascii="Times New Roman" w:hAnsi="Times New Roman" w:cs="Times New Roman"/>
                <w:sz w:val="20"/>
                <w:szCs w:val="20"/>
                <w:lang w:val="fr-FR"/>
              </w:rPr>
              <w:t>la pause-café l</w:t>
            </w:r>
            <w:r w:rsidR="007F7D25" w:rsidRPr="003378E5">
              <w:rPr>
                <w:rFonts w:ascii="Times New Roman" w:hAnsi="Times New Roman" w:cs="Times New Roman"/>
                <w:sz w:val="20"/>
                <w:szCs w:val="20"/>
                <w:lang w:val="fr-FR"/>
              </w:rPr>
              <w:t>a</w:t>
            </w:r>
            <w:r w:rsidR="006027B9" w:rsidRPr="003378E5">
              <w:rPr>
                <w:rFonts w:ascii="Times New Roman" w:hAnsi="Times New Roman" w:cs="Times New Roman"/>
                <w:sz w:val="20"/>
                <w:szCs w:val="20"/>
                <w:lang w:val="fr-FR"/>
              </w:rPr>
              <w:t xml:space="preserve"> plus ch</w:t>
            </w:r>
            <w:r w:rsidR="007F7D25" w:rsidRPr="003378E5">
              <w:rPr>
                <w:rFonts w:ascii="Times New Roman" w:hAnsi="Times New Roman" w:cs="Times New Roman"/>
                <w:sz w:val="20"/>
                <w:szCs w:val="20"/>
                <w:lang w:val="fr-FR"/>
              </w:rPr>
              <w:t>ère</w:t>
            </w:r>
            <w:r w:rsidRPr="003378E5">
              <w:rPr>
                <w:rFonts w:ascii="Times New Roman" w:hAnsi="Times New Roman" w:cs="Times New Roman"/>
                <w:sz w:val="20"/>
                <w:szCs w:val="20"/>
                <w:lang w:val="fr-FR"/>
              </w:rPr>
              <w:t xml:space="preserve"> (en précisant les composantes de la pause-café)</w:t>
            </w:r>
          </w:p>
        </w:tc>
        <w:tc>
          <w:tcPr>
            <w:tcW w:w="492" w:type="pct"/>
            <w:shd w:val="clear" w:color="auto" w:fill="auto"/>
          </w:tcPr>
          <w:p w14:paraId="7EBFC5CE" w14:textId="51FC719E" w:rsidR="0061666E" w:rsidRPr="003378E5" w:rsidRDefault="00D52A57" w:rsidP="0061666E">
            <w:pPr>
              <w:jc w:val="center"/>
              <w:rPr>
                <w:rFonts w:ascii="Times New Roman" w:hAnsi="Times New Roman" w:cs="Times New Roman"/>
                <w:sz w:val="20"/>
                <w:szCs w:val="20"/>
                <w:lang w:val="fr"/>
              </w:rPr>
            </w:pPr>
            <w:r w:rsidRPr="003378E5">
              <w:rPr>
                <w:rFonts w:ascii="Times New Roman" w:hAnsi="Times New Roman" w:cs="Times New Roman"/>
                <w:sz w:val="20"/>
                <w:szCs w:val="20"/>
                <w:lang w:val="fr-FR"/>
              </w:rPr>
              <w:t>Pers</w:t>
            </w:r>
            <w:r w:rsidR="006F531A" w:rsidRPr="003378E5">
              <w:rPr>
                <w:rFonts w:ascii="Times New Roman" w:hAnsi="Times New Roman" w:cs="Times New Roman"/>
                <w:sz w:val="20"/>
                <w:szCs w:val="20"/>
                <w:lang w:val="fr-FR"/>
              </w:rPr>
              <w:t>.</w:t>
            </w:r>
          </w:p>
        </w:tc>
        <w:tc>
          <w:tcPr>
            <w:tcW w:w="422" w:type="pct"/>
            <w:shd w:val="clear" w:color="auto" w:fill="auto"/>
          </w:tcPr>
          <w:p w14:paraId="1E147596" w14:textId="6F3F25C8" w:rsidR="0061666E" w:rsidRPr="003378E5" w:rsidRDefault="001A7306" w:rsidP="0061666E">
            <w:pPr>
              <w:jc w:val="center"/>
              <w:rPr>
                <w:rFonts w:ascii="Times New Roman" w:hAnsi="Times New Roman" w:cs="Times New Roman"/>
                <w:sz w:val="20"/>
                <w:szCs w:val="20"/>
                <w:lang w:val="fr"/>
              </w:rPr>
            </w:pPr>
            <w:r w:rsidRPr="003378E5">
              <w:rPr>
                <w:rFonts w:ascii="Times New Roman" w:hAnsi="Times New Roman" w:cs="Times New Roman"/>
                <w:sz w:val="20"/>
                <w:szCs w:val="20"/>
                <w:lang w:val="fr"/>
              </w:rPr>
              <w:t>1</w:t>
            </w:r>
          </w:p>
        </w:tc>
        <w:tc>
          <w:tcPr>
            <w:tcW w:w="695" w:type="pct"/>
            <w:vAlign w:val="center"/>
          </w:tcPr>
          <w:p w14:paraId="11EFB7D0" w14:textId="2F826530" w:rsidR="0061666E" w:rsidRPr="003378E5" w:rsidRDefault="0061666E" w:rsidP="0061666E">
            <w:pPr>
              <w:jc w:val="center"/>
              <w:rPr>
                <w:rFonts w:ascii="Times New Roman" w:hAnsi="Times New Roman" w:cs="Times New Roman"/>
                <w:sz w:val="20"/>
                <w:szCs w:val="20"/>
                <w:lang w:val="fr"/>
              </w:rPr>
            </w:pPr>
            <w:bookmarkStart w:id="0" w:name="Text1"/>
            <w:bookmarkEnd w:id="0"/>
          </w:p>
        </w:tc>
        <w:tc>
          <w:tcPr>
            <w:tcW w:w="1072" w:type="pct"/>
            <w:vAlign w:val="center"/>
          </w:tcPr>
          <w:p w14:paraId="346B6282" w14:textId="3E674884" w:rsidR="0061666E" w:rsidRPr="003378E5" w:rsidRDefault="0061666E" w:rsidP="0061666E">
            <w:pPr>
              <w:jc w:val="center"/>
              <w:rPr>
                <w:rFonts w:ascii="Times New Roman" w:hAnsi="Times New Roman" w:cs="Times New Roman"/>
                <w:sz w:val="20"/>
                <w:szCs w:val="20"/>
                <w:lang w:val="fr"/>
              </w:rPr>
            </w:pPr>
          </w:p>
        </w:tc>
      </w:tr>
      <w:tr w:rsidR="0061666E" w:rsidRPr="003378E5" w14:paraId="4AF278D3" w14:textId="77777777" w:rsidTr="00FA1F68">
        <w:trPr>
          <w:trHeight w:val="360"/>
        </w:trPr>
        <w:tc>
          <w:tcPr>
            <w:tcW w:w="354" w:type="pct"/>
            <w:shd w:val="clear" w:color="auto" w:fill="auto"/>
            <w:vAlign w:val="center"/>
          </w:tcPr>
          <w:p w14:paraId="79D8EE4B" w14:textId="123C14BF" w:rsidR="0061666E" w:rsidRPr="003378E5" w:rsidRDefault="00BB1963" w:rsidP="0061666E">
            <w:pPr>
              <w:jc w:val="center"/>
              <w:rPr>
                <w:rFonts w:ascii="Times New Roman" w:hAnsi="Times New Roman" w:cs="Times New Roman"/>
                <w:sz w:val="20"/>
                <w:szCs w:val="20"/>
              </w:rPr>
            </w:pPr>
            <w:r w:rsidRPr="003378E5">
              <w:rPr>
                <w:rFonts w:ascii="Times New Roman" w:hAnsi="Times New Roman" w:cs="Times New Roman"/>
                <w:sz w:val="20"/>
                <w:szCs w:val="20"/>
              </w:rPr>
              <w:t>2</w:t>
            </w:r>
          </w:p>
        </w:tc>
        <w:tc>
          <w:tcPr>
            <w:tcW w:w="1965" w:type="pct"/>
            <w:gridSpan w:val="2"/>
            <w:shd w:val="clear" w:color="auto" w:fill="auto"/>
          </w:tcPr>
          <w:p w14:paraId="123AB4FC" w14:textId="7B075770" w:rsidR="0061666E" w:rsidRPr="003378E5" w:rsidRDefault="00D86250" w:rsidP="0061666E">
            <w:pPr>
              <w:rPr>
                <w:rFonts w:ascii="Times New Roman" w:hAnsi="Times New Roman" w:cs="Times New Roman"/>
                <w:sz w:val="20"/>
                <w:szCs w:val="20"/>
                <w:lang w:val="fr-FR"/>
              </w:rPr>
            </w:pPr>
            <w:r w:rsidRPr="003378E5">
              <w:rPr>
                <w:rFonts w:ascii="Times New Roman" w:hAnsi="Times New Roman" w:cs="Times New Roman"/>
                <w:sz w:val="20"/>
                <w:szCs w:val="20"/>
                <w:lang w:val="fr-FR"/>
              </w:rPr>
              <w:t>Pause-</w:t>
            </w:r>
            <w:r w:rsidR="00BC5E98" w:rsidRPr="003378E5">
              <w:rPr>
                <w:rFonts w:ascii="Times New Roman" w:hAnsi="Times New Roman" w:cs="Times New Roman"/>
                <w:sz w:val="20"/>
                <w:szCs w:val="20"/>
                <w:lang w:val="fr-FR"/>
              </w:rPr>
              <w:t>déjeuner</w:t>
            </w:r>
            <w:r w:rsidR="008E521B" w:rsidRPr="003378E5">
              <w:rPr>
                <w:rFonts w:ascii="Times New Roman" w:hAnsi="Times New Roman" w:cs="Times New Roman"/>
                <w:sz w:val="20"/>
                <w:szCs w:val="20"/>
                <w:lang w:val="fr-FR"/>
              </w:rPr>
              <w:t xml:space="preserve"> : </w:t>
            </w:r>
            <w:r w:rsidR="00413976" w:rsidRPr="003378E5">
              <w:rPr>
                <w:rFonts w:ascii="Times New Roman" w:hAnsi="Times New Roman" w:cs="Times New Roman"/>
                <w:sz w:val="20"/>
                <w:szCs w:val="20"/>
                <w:lang w:val="fr-FR"/>
              </w:rPr>
              <w:t>Repas le plus cher (entrée, plat principal et dessert) (Merci de préciser les plats proposes pour chaque élément)</w:t>
            </w:r>
          </w:p>
        </w:tc>
        <w:tc>
          <w:tcPr>
            <w:tcW w:w="492" w:type="pct"/>
            <w:shd w:val="clear" w:color="auto" w:fill="auto"/>
          </w:tcPr>
          <w:p w14:paraId="713DD3D4" w14:textId="6E872752" w:rsidR="0061666E" w:rsidRPr="003378E5" w:rsidRDefault="006F531A" w:rsidP="001A7306">
            <w:pPr>
              <w:jc w:val="center"/>
              <w:rPr>
                <w:rFonts w:ascii="Times New Roman" w:hAnsi="Times New Roman" w:cs="Times New Roman"/>
                <w:sz w:val="20"/>
                <w:szCs w:val="20"/>
                <w:lang w:val="fr-FR"/>
              </w:rPr>
            </w:pPr>
            <w:r w:rsidRPr="003378E5">
              <w:rPr>
                <w:rFonts w:ascii="Times New Roman" w:hAnsi="Times New Roman" w:cs="Times New Roman"/>
                <w:sz w:val="20"/>
                <w:szCs w:val="20"/>
                <w:lang w:val="fr-FR"/>
              </w:rPr>
              <w:t>Pers.</w:t>
            </w:r>
          </w:p>
        </w:tc>
        <w:tc>
          <w:tcPr>
            <w:tcW w:w="422" w:type="pct"/>
            <w:shd w:val="clear" w:color="auto" w:fill="auto"/>
          </w:tcPr>
          <w:p w14:paraId="6BF45344" w14:textId="12B4FAED" w:rsidR="0061666E" w:rsidRPr="003378E5" w:rsidRDefault="00137F57" w:rsidP="0061666E">
            <w:pPr>
              <w:jc w:val="center"/>
              <w:rPr>
                <w:rFonts w:ascii="Times New Roman" w:hAnsi="Times New Roman" w:cs="Times New Roman"/>
                <w:sz w:val="20"/>
                <w:szCs w:val="20"/>
                <w:lang w:val="fr-FR"/>
              </w:rPr>
            </w:pPr>
            <w:r w:rsidRPr="003378E5">
              <w:rPr>
                <w:rFonts w:ascii="Times New Roman" w:hAnsi="Times New Roman" w:cs="Times New Roman"/>
                <w:sz w:val="20"/>
                <w:szCs w:val="20"/>
                <w:lang w:val="fr-FR"/>
              </w:rPr>
              <w:t>1</w:t>
            </w:r>
          </w:p>
        </w:tc>
        <w:tc>
          <w:tcPr>
            <w:tcW w:w="695" w:type="pct"/>
            <w:vAlign w:val="center"/>
          </w:tcPr>
          <w:p w14:paraId="172B3D3C" w14:textId="129DAA5C" w:rsidR="0061666E" w:rsidRPr="003378E5" w:rsidRDefault="0061666E" w:rsidP="0061666E">
            <w:pPr>
              <w:jc w:val="center"/>
              <w:rPr>
                <w:rFonts w:ascii="Times New Roman" w:hAnsi="Times New Roman" w:cs="Times New Roman"/>
                <w:sz w:val="20"/>
                <w:szCs w:val="20"/>
                <w:lang w:val="fr-FR"/>
              </w:rPr>
            </w:pPr>
          </w:p>
        </w:tc>
        <w:tc>
          <w:tcPr>
            <w:tcW w:w="1072" w:type="pct"/>
            <w:vAlign w:val="center"/>
          </w:tcPr>
          <w:p w14:paraId="70D8DF11" w14:textId="77777777" w:rsidR="0061666E" w:rsidRPr="003378E5" w:rsidRDefault="0061666E" w:rsidP="0061666E">
            <w:pPr>
              <w:jc w:val="center"/>
              <w:rPr>
                <w:rFonts w:ascii="Times New Roman" w:hAnsi="Times New Roman" w:cs="Times New Roman"/>
                <w:sz w:val="20"/>
                <w:szCs w:val="20"/>
                <w:lang w:val="fr-FR"/>
              </w:rPr>
            </w:pPr>
          </w:p>
        </w:tc>
      </w:tr>
      <w:tr w:rsidR="00D618EA" w:rsidRPr="003378E5" w14:paraId="33267CF3" w14:textId="77777777" w:rsidTr="00FA1F68">
        <w:trPr>
          <w:trHeight w:val="360"/>
        </w:trPr>
        <w:tc>
          <w:tcPr>
            <w:tcW w:w="354" w:type="pct"/>
            <w:shd w:val="clear" w:color="auto" w:fill="auto"/>
            <w:vAlign w:val="center"/>
          </w:tcPr>
          <w:p w14:paraId="1455242E" w14:textId="70DD6D20" w:rsidR="00D618EA" w:rsidRPr="003378E5" w:rsidRDefault="00FA0D1E" w:rsidP="0061666E">
            <w:pPr>
              <w:jc w:val="center"/>
              <w:rPr>
                <w:rFonts w:ascii="Times New Roman" w:hAnsi="Times New Roman" w:cs="Times New Roman"/>
                <w:sz w:val="20"/>
                <w:szCs w:val="20"/>
              </w:rPr>
            </w:pPr>
            <w:r w:rsidRPr="003378E5">
              <w:rPr>
                <w:rFonts w:ascii="Times New Roman" w:hAnsi="Times New Roman" w:cs="Times New Roman"/>
                <w:sz w:val="20"/>
                <w:szCs w:val="20"/>
              </w:rPr>
              <w:t>3</w:t>
            </w:r>
          </w:p>
        </w:tc>
        <w:tc>
          <w:tcPr>
            <w:tcW w:w="1965" w:type="pct"/>
            <w:gridSpan w:val="2"/>
            <w:shd w:val="clear" w:color="auto" w:fill="auto"/>
          </w:tcPr>
          <w:p w14:paraId="2159BA33" w14:textId="3B4C1564" w:rsidR="00D618EA" w:rsidRPr="003378E5" w:rsidRDefault="00D618EA" w:rsidP="0061666E">
            <w:pPr>
              <w:rPr>
                <w:rFonts w:ascii="Times New Roman" w:hAnsi="Times New Roman" w:cs="Times New Roman"/>
                <w:sz w:val="20"/>
                <w:szCs w:val="20"/>
                <w:lang w:val="fr-FR"/>
              </w:rPr>
            </w:pPr>
            <w:r w:rsidRPr="003378E5">
              <w:rPr>
                <w:rFonts w:ascii="Times New Roman" w:hAnsi="Times New Roman" w:cs="Times New Roman"/>
                <w:sz w:val="20"/>
                <w:szCs w:val="20"/>
                <w:lang w:val="fr-FR"/>
              </w:rPr>
              <w:t xml:space="preserve">Pause-café </w:t>
            </w:r>
            <w:r w:rsidR="00FA0D1E" w:rsidRPr="003378E5">
              <w:rPr>
                <w:rFonts w:ascii="Times New Roman" w:hAnsi="Times New Roman" w:cs="Times New Roman"/>
                <w:sz w:val="20"/>
                <w:szCs w:val="20"/>
                <w:lang w:val="fr-FR"/>
              </w:rPr>
              <w:t>du</w:t>
            </w:r>
            <w:r w:rsidRPr="003378E5">
              <w:rPr>
                <w:rFonts w:ascii="Times New Roman" w:hAnsi="Times New Roman" w:cs="Times New Roman"/>
                <w:sz w:val="20"/>
                <w:szCs w:val="20"/>
                <w:lang w:val="fr-FR"/>
              </w:rPr>
              <w:t xml:space="preserve"> soir</w:t>
            </w:r>
            <w:r w:rsidRPr="003378E5">
              <w:rPr>
                <w:sz w:val="20"/>
                <w:szCs w:val="20"/>
                <w:lang w:val="fr-FR"/>
              </w:rPr>
              <w:t xml:space="preserve"> </w:t>
            </w:r>
            <w:r w:rsidRPr="003378E5">
              <w:rPr>
                <w:rFonts w:ascii="Times New Roman" w:hAnsi="Times New Roman" w:cs="Times New Roman"/>
                <w:sz w:val="20"/>
                <w:szCs w:val="20"/>
                <w:lang w:val="fr-FR"/>
              </w:rPr>
              <w:t>Pause-Café : la pause-café la plus chère (en précisant les composantes de la pause-café)</w:t>
            </w:r>
          </w:p>
        </w:tc>
        <w:tc>
          <w:tcPr>
            <w:tcW w:w="492" w:type="pct"/>
            <w:shd w:val="clear" w:color="auto" w:fill="auto"/>
          </w:tcPr>
          <w:p w14:paraId="0A4906EE" w14:textId="11686F6B" w:rsidR="00D618EA" w:rsidRPr="003378E5" w:rsidRDefault="006F531A" w:rsidP="001A7306">
            <w:pPr>
              <w:jc w:val="center"/>
              <w:rPr>
                <w:rFonts w:ascii="Times New Roman" w:hAnsi="Times New Roman" w:cs="Times New Roman"/>
                <w:sz w:val="20"/>
                <w:szCs w:val="20"/>
                <w:lang w:val="fr-FR"/>
              </w:rPr>
            </w:pPr>
            <w:r w:rsidRPr="003378E5">
              <w:rPr>
                <w:rFonts w:ascii="Times New Roman" w:hAnsi="Times New Roman" w:cs="Times New Roman"/>
                <w:sz w:val="20"/>
                <w:szCs w:val="20"/>
                <w:lang w:val="fr-FR"/>
              </w:rPr>
              <w:t>Pers.</w:t>
            </w:r>
          </w:p>
        </w:tc>
        <w:tc>
          <w:tcPr>
            <w:tcW w:w="422" w:type="pct"/>
            <w:shd w:val="clear" w:color="auto" w:fill="auto"/>
          </w:tcPr>
          <w:p w14:paraId="2E9B881E" w14:textId="15C13FC2" w:rsidR="00D618EA" w:rsidRPr="003378E5" w:rsidRDefault="00781C4B" w:rsidP="0061666E">
            <w:pPr>
              <w:jc w:val="center"/>
              <w:rPr>
                <w:rFonts w:ascii="Times New Roman" w:hAnsi="Times New Roman" w:cs="Times New Roman"/>
                <w:sz w:val="20"/>
                <w:szCs w:val="20"/>
                <w:lang w:val="fr-FR"/>
              </w:rPr>
            </w:pPr>
            <w:r w:rsidRPr="003378E5">
              <w:rPr>
                <w:rFonts w:ascii="Times New Roman" w:hAnsi="Times New Roman" w:cs="Times New Roman"/>
                <w:sz w:val="20"/>
                <w:szCs w:val="20"/>
                <w:lang w:val="fr-FR"/>
              </w:rPr>
              <w:t>1</w:t>
            </w:r>
          </w:p>
        </w:tc>
        <w:tc>
          <w:tcPr>
            <w:tcW w:w="695" w:type="pct"/>
            <w:vAlign w:val="center"/>
          </w:tcPr>
          <w:p w14:paraId="1FC1AE75" w14:textId="77777777" w:rsidR="00D618EA" w:rsidRPr="003378E5" w:rsidRDefault="00D618EA" w:rsidP="0061666E">
            <w:pPr>
              <w:jc w:val="center"/>
              <w:rPr>
                <w:rFonts w:ascii="Times New Roman" w:hAnsi="Times New Roman" w:cs="Times New Roman"/>
                <w:sz w:val="20"/>
                <w:szCs w:val="20"/>
                <w:lang w:val="fr-FR"/>
              </w:rPr>
            </w:pPr>
          </w:p>
        </w:tc>
        <w:tc>
          <w:tcPr>
            <w:tcW w:w="1072" w:type="pct"/>
            <w:vAlign w:val="center"/>
          </w:tcPr>
          <w:p w14:paraId="644E83E3" w14:textId="77777777" w:rsidR="00D618EA" w:rsidRPr="003378E5" w:rsidRDefault="00D618EA" w:rsidP="0061666E">
            <w:pPr>
              <w:jc w:val="center"/>
              <w:rPr>
                <w:rFonts w:ascii="Times New Roman" w:hAnsi="Times New Roman" w:cs="Times New Roman"/>
                <w:sz w:val="20"/>
                <w:szCs w:val="20"/>
                <w:lang w:val="fr-FR"/>
              </w:rPr>
            </w:pPr>
          </w:p>
        </w:tc>
      </w:tr>
      <w:tr w:rsidR="0061666E" w:rsidRPr="003378E5" w14:paraId="23058988" w14:textId="77777777" w:rsidTr="00FA1F68">
        <w:trPr>
          <w:trHeight w:val="360"/>
        </w:trPr>
        <w:tc>
          <w:tcPr>
            <w:tcW w:w="354" w:type="pct"/>
            <w:shd w:val="clear" w:color="auto" w:fill="auto"/>
            <w:vAlign w:val="center"/>
          </w:tcPr>
          <w:p w14:paraId="4B88F9B9" w14:textId="7BEB6F49" w:rsidR="0061666E" w:rsidRPr="003378E5" w:rsidRDefault="00FA0D1E" w:rsidP="0061666E">
            <w:pPr>
              <w:jc w:val="center"/>
              <w:rPr>
                <w:rFonts w:ascii="Times New Roman" w:hAnsi="Times New Roman" w:cs="Times New Roman"/>
                <w:sz w:val="20"/>
                <w:szCs w:val="20"/>
                <w:lang w:val="fr-FR"/>
              </w:rPr>
            </w:pPr>
            <w:r w:rsidRPr="003378E5">
              <w:rPr>
                <w:rFonts w:ascii="Times New Roman" w:hAnsi="Times New Roman" w:cs="Times New Roman"/>
                <w:sz w:val="20"/>
                <w:szCs w:val="20"/>
                <w:lang w:val="fr-FR"/>
              </w:rPr>
              <w:t>4</w:t>
            </w:r>
          </w:p>
        </w:tc>
        <w:tc>
          <w:tcPr>
            <w:tcW w:w="1965" w:type="pct"/>
            <w:gridSpan w:val="2"/>
            <w:shd w:val="clear" w:color="auto" w:fill="auto"/>
          </w:tcPr>
          <w:p w14:paraId="095BED61" w14:textId="20AC37E7" w:rsidR="00FD3A6C" w:rsidRPr="003378E5" w:rsidRDefault="00FD3A6C" w:rsidP="00FD3A6C">
            <w:pPr>
              <w:rPr>
                <w:rFonts w:ascii="Times New Roman" w:hAnsi="Times New Roman" w:cs="Times New Roman"/>
                <w:sz w:val="20"/>
                <w:szCs w:val="20"/>
                <w:lang w:val="fr"/>
              </w:rPr>
            </w:pPr>
            <w:r w:rsidRPr="003378E5">
              <w:rPr>
                <w:rFonts w:ascii="Times New Roman" w:hAnsi="Times New Roman" w:cs="Times New Roman"/>
                <w:sz w:val="20"/>
                <w:szCs w:val="20"/>
                <w:lang w:val="fr"/>
              </w:rPr>
              <w:t>Bouteille d’eau minéral 0.5 L</w:t>
            </w:r>
            <w:r w:rsidRPr="003378E5">
              <w:rPr>
                <w:rFonts w:ascii="Times New Roman" w:hAnsi="Times New Roman" w:cs="Times New Roman"/>
                <w:sz w:val="20"/>
                <w:szCs w:val="20"/>
                <w:lang w:val="fr"/>
              </w:rPr>
              <w:tab/>
            </w:r>
          </w:p>
          <w:p w14:paraId="60E101E6" w14:textId="5AF73992" w:rsidR="0061666E" w:rsidRPr="003378E5" w:rsidRDefault="0061666E" w:rsidP="00FD3A6C">
            <w:pPr>
              <w:rPr>
                <w:rFonts w:ascii="Times New Roman" w:hAnsi="Times New Roman" w:cs="Times New Roman"/>
                <w:sz w:val="20"/>
                <w:szCs w:val="20"/>
                <w:lang w:val="fr"/>
              </w:rPr>
            </w:pPr>
          </w:p>
        </w:tc>
        <w:tc>
          <w:tcPr>
            <w:tcW w:w="492" w:type="pct"/>
            <w:shd w:val="clear" w:color="auto" w:fill="auto"/>
          </w:tcPr>
          <w:p w14:paraId="3312D0A3" w14:textId="73D1D934" w:rsidR="0061666E" w:rsidRPr="003378E5" w:rsidRDefault="00D3069C" w:rsidP="0061666E">
            <w:pPr>
              <w:jc w:val="center"/>
              <w:rPr>
                <w:rFonts w:ascii="Times New Roman" w:hAnsi="Times New Roman" w:cs="Times New Roman"/>
                <w:sz w:val="20"/>
                <w:szCs w:val="20"/>
                <w:lang w:val="fr-FR"/>
              </w:rPr>
            </w:pPr>
            <w:r w:rsidRPr="003378E5">
              <w:rPr>
                <w:rFonts w:ascii="Times New Roman" w:hAnsi="Times New Roman" w:cs="Times New Roman"/>
                <w:sz w:val="20"/>
                <w:szCs w:val="20"/>
                <w:lang w:val="fr-FR"/>
              </w:rPr>
              <w:t>Bouteille</w:t>
            </w:r>
          </w:p>
        </w:tc>
        <w:tc>
          <w:tcPr>
            <w:tcW w:w="422" w:type="pct"/>
            <w:shd w:val="clear" w:color="auto" w:fill="auto"/>
          </w:tcPr>
          <w:p w14:paraId="73DACF42" w14:textId="26F48070" w:rsidR="0061666E" w:rsidRPr="003378E5" w:rsidRDefault="00A6389D" w:rsidP="0061666E">
            <w:pPr>
              <w:jc w:val="center"/>
              <w:rPr>
                <w:rFonts w:ascii="Times New Roman" w:hAnsi="Times New Roman" w:cs="Times New Roman"/>
                <w:sz w:val="20"/>
                <w:szCs w:val="20"/>
                <w:lang w:val="fr-FR"/>
              </w:rPr>
            </w:pPr>
            <w:r w:rsidRPr="003378E5">
              <w:rPr>
                <w:rFonts w:ascii="Times New Roman" w:hAnsi="Times New Roman" w:cs="Times New Roman"/>
                <w:sz w:val="20"/>
                <w:szCs w:val="20"/>
                <w:lang w:val="fr-FR"/>
              </w:rPr>
              <w:t>1</w:t>
            </w:r>
          </w:p>
        </w:tc>
        <w:tc>
          <w:tcPr>
            <w:tcW w:w="695" w:type="pct"/>
            <w:vAlign w:val="center"/>
          </w:tcPr>
          <w:p w14:paraId="2C4E1336" w14:textId="32A7575C" w:rsidR="0061666E" w:rsidRPr="003378E5" w:rsidRDefault="0061666E" w:rsidP="0061666E">
            <w:pPr>
              <w:jc w:val="center"/>
              <w:rPr>
                <w:rFonts w:ascii="Times New Roman" w:hAnsi="Times New Roman" w:cs="Times New Roman"/>
                <w:sz w:val="20"/>
                <w:szCs w:val="20"/>
                <w:lang w:val="fr-FR"/>
              </w:rPr>
            </w:pPr>
          </w:p>
        </w:tc>
        <w:tc>
          <w:tcPr>
            <w:tcW w:w="1072" w:type="pct"/>
            <w:vAlign w:val="center"/>
          </w:tcPr>
          <w:p w14:paraId="4A43B863" w14:textId="77777777" w:rsidR="0061666E" w:rsidRPr="003378E5" w:rsidRDefault="0061666E" w:rsidP="0061666E">
            <w:pPr>
              <w:jc w:val="center"/>
              <w:rPr>
                <w:rFonts w:ascii="Times New Roman" w:hAnsi="Times New Roman" w:cs="Times New Roman"/>
                <w:sz w:val="20"/>
                <w:szCs w:val="20"/>
                <w:lang w:val="fr-FR"/>
              </w:rPr>
            </w:pPr>
          </w:p>
        </w:tc>
      </w:tr>
      <w:tr w:rsidR="0061666E" w:rsidRPr="003378E5" w14:paraId="71CC0BDC" w14:textId="77777777" w:rsidTr="00FA1F68">
        <w:trPr>
          <w:trHeight w:val="360"/>
        </w:trPr>
        <w:tc>
          <w:tcPr>
            <w:tcW w:w="354" w:type="pct"/>
            <w:shd w:val="clear" w:color="auto" w:fill="auto"/>
            <w:vAlign w:val="center"/>
          </w:tcPr>
          <w:p w14:paraId="75C44523" w14:textId="12192C59" w:rsidR="0061666E" w:rsidRPr="003378E5" w:rsidRDefault="00FA0D1E" w:rsidP="0061666E">
            <w:pPr>
              <w:jc w:val="center"/>
              <w:rPr>
                <w:rFonts w:ascii="Times New Roman" w:hAnsi="Times New Roman" w:cs="Times New Roman"/>
                <w:sz w:val="20"/>
                <w:szCs w:val="20"/>
              </w:rPr>
            </w:pPr>
            <w:r w:rsidRPr="003378E5">
              <w:rPr>
                <w:rFonts w:ascii="Times New Roman" w:hAnsi="Times New Roman" w:cs="Times New Roman"/>
                <w:sz w:val="20"/>
                <w:szCs w:val="20"/>
              </w:rPr>
              <w:t>5</w:t>
            </w:r>
          </w:p>
        </w:tc>
        <w:tc>
          <w:tcPr>
            <w:tcW w:w="1965" w:type="pct"/>
            <w:gridSpan w:val="2"/>
            <w:shd w:val="clear" w:color="auto" w:fill="auto"/>
          </w:tcPr>
          <w:p w14:paraId="059D3745" w14:textId="73CD6D55" w:rsidR="0061666E" w:rsidRPr="003378E5" w:rsidRDefault="00C64CF4" w:rsidP="0061666E">
            <w:pPr>
              <w:rPr>
                <w:rFonts w:ascii="Times New Roman" w:hAnsi="Times New Roman" w:cs="Times New Roman"/>
                <w:sz w:val="20"/>
                <w:szCs w:val="20"/>
                <w:lang w:val="fr"/>
              </w:rPr>
            </w:pPr>
            <w:r w:rsidRPr="003378E5">
              <w:rPr>
                <w:rFonts w:ascii="Times New Roman" w:hAnsi="Times New Roman" w:cs="Times New Roman"/>
                <w:sz w:val="20"/>
                <w:szCs w:val="20"/>
                <w:lang w:val="fr"/>
              </w:rPr>
              <w:t>Bouteille d’eau minéral 0.</w:t>
            </w:r>
            <w:r w:rsidR="00D52A57" w:rsidRPr="003378E5">
              <w:rPr>
                <w:rFonts w:ascii="Times New Roman" w:hAnsi="Times New Roman" w:cs="Times New Roman"/>
                <w:sz w:val="20"/>
                <w:szCs w:val="20"/>
                <w:lang w:val="fr"/>
              </w:rPr>
              <w:t>33</w:t>
            </w:r>
            <w:r w:rsidRPr="003378E5">
              <w:rPr>
                <w:rFonts w:ascii="Times New Roman" w:hAnsi="Times New Roman" w:cs="Times New Roman"/>
                <w:sz w:val="20"/>
                <w:szCs w:val="20"/>
                <w:lang w:val="fr"/>
              </w:rPr>
              <w:t xml:space="preserve"> L</w:t>
            </w:r>
          </w:p>
        </w:tc>
        <w:tc>
          <w:tcPr>
            <w:tcW w:w="492" w:type="pct"/>
            <w:shd w:val="clear" w:color="auto" w:fill="auto"/>
          </w:tcPr>
          <w:p w14:paraId="7B5E06BD" w14:textId="76AE3F59" w:rsidR="0061666E" w:rsidRPr="003378E5" w:rsidRDefault="00781C4B" w:rsidP="0061666E">
            <w:pPr>
              <w:jc w:val="center"/>
              <w:rPr>
                <w:rFonts w:ascii="Times New Roman" w:hAnsi="Times New Roman" w:cs="Times New Roman"/>
                <w:sz w:val="20"/>
                <w:szCs w:val="20"/>
              </w:rPr>
            </w:pPr>
            <w:r w:rsidRPr="003378E5">
              <w:rPr>
                <w:rFonts w:ascii="Times New Roman" w:hAnsi="Times New Roman" w:cs="Times New Roman"/>
                <w:sz w:val="20"/>
                <w:szCs w:val="20"/>
              </w:rPr>
              <w:t>Bouteille</w:t>
            </w:r>
          </w:p>
        </w:tc>
        <w:tc>
          <w:tcPr>
            <w:tcW w:w="422" w:type="pct"/>
            <w:shd w:val="clear" w:color="auto" w:fill="auto"/>
          </w:tcPr>
          <w:p w14:paraId="61357519" w14:textId="31B7A3DC" w:rsidR="0061666E" w:rsidRPr="003378E5" w:rsidRDefault="00781C4B" w:rsidP="0061666E">
            <w:pPr>
              <w:jc w:val="center"/>
              <w:rPr>
                <w:rFonts w:ascii="Times New Roman" w:hAnsi="Times New Roman" w:cs="Times New Roman"/>
                <w:sz w:val="20"/>
                <w:szCs w:val="20"/>
              </w:rPr>
            </w:pPr>
            <w:r w:rsidRPr="003378E5">
              <w:rPr>
                <w:rFonts w:ascii="Times New Roman" w:hAnsi="Times New Roman" w:cs="Times New Roman"/>
                <w:sz w:val="20"/>
                <w:szCs w:val="20"/>
              </w:rPr>
              <w:t>1</w:t>
            </w:r>
          </w:p>
        </w:tc>
        <w:tc>
          <w:tcPr>
            <w:tcW w:w="695" w:type="pct"/>
            <w:vAlign w:val="center"/>
          </w:tcPr>
          <w:p w14:paraId="5ADA2469" w14:textId="77777777" w:rsidR="0061666E" w:rsidRPr="003378E5" w:rsidRDefault="0061666E" w:rsidP="0061666E">
            <w:pPr>
              <w:jc w:val="center"/>
              <w:rPr>
                <w:rFonts w:ascii="Times New Roman" w:hAnsi="Times New Roman" w:cs="Times New Roman"/>
                <w:b/>
                <w:bCs/>
                <w:sz w:val="20"/>
                <w:szCs w:val="20"/>
              </w:rPr>
            </w:pPr>
          </w:p>
        </w:tc>
        <w:tc>
          <w:tcPr>
            <w:tcW w:w="1072" w:type="pct"/>
            <w:vAlign w:val="center"/>
          </w:tcPr>
          <w:p w14:paraId="7DB3B24C" w14:textId="77777777" w:rsidR="0061666E" w:rsidRPr="003378E5" w:rsidRDefault="0061666E" w:rsidP="0061666E">
            <w:pPr>
              <w:jc w:val="center"/>
              <w:rPr>
                <w:rFonts w:ascii="Times New Roman" w:hAnsi="Times New Roman" w:cs="Times New Roman"/>
                <w:sz w:val="20"/>
                <w:szCs w:val="20"/>
              </w:rPr>
            </w:pPr>
          </w:p>
        </w:tc>
      </w:tr>
      <w:tr w:rsidR="00AF4C74" w:rsidRPr="003378E5" w14:paraId="6CCD30B0" w14:textId="77777777" w:rsidTr="00FA1F68">
        <w:trPr>
          <w:trHeight w:val="386"/>
        </w:trPr>
        <w:tc>
          <w:tcPr>
            <w:tcW w:w="2319" w:type="pct"/>
            <w:gridSpan w:val="3"/>
            <w:vMerge w:val="restart"/>
            <w:shd w:val="clear" w:color="auto" w:fill="auto"/>
            <w:vAlign w:val="center"/>
          </w:tcPr>
          <w:p w14:paraId="4C225E5F" w14:textId="5797C106" w:rsidR="00AF4C74" w:rsidRPr="00B77958" w:rsidRDefault="000076D0" w:rsidP="000076D0">
            <w:pPr>
              <w:jc w:val="both"/>
              <w:rPr>
                <w:rFonts w:ascii="Times New Roman" w:hAnsi="Times New Roman" w:cs="Times New Roman"/>
                <w:b/>
                <w:bCs/>
                <w:sz w:val="20"/>
                <w:szCs w:val="20"/>
                <w:lang w:val="fr-FR"/>
              </w:rPr>
            </w:pPr>
            <w:r w:rsidRPr="00B77958">
              <w:rPr>
                <w:rFonts w:ascii="Times New Roman" w:hAnsi="Times New Roman" w:cs="Times New Roman"/>
                <w:b/>
                <w:bCs/>
                <w:sz w:val="20"/>
                <w:szCs w:val="20"/>
                <w:highlight w:val="yellow"/>
                <w:lang w:val="fr-FR"/>
              </w:rPr>
              <w:t>Dans aucun cas, aucune commission, ni</w:t>
            </w:r>
            <w:r w:rsidR="00AF4C74" w:rsidRPr="00B77958">
              <w:rPr>
                <w:rFonts w:ascii="Times New Roman" w:hAnsi="Times New Roman" w:cs="Times New Roman"/>
                <w:b/>
                <w:bCs/>
                <w:sz w:val="20"/>
                <w:szCs w:val="20"/>
                <w:highlight w:val="yellow"/>
                <w:lang w:val="fr-FR"/>
              </w:rPr>
              <w:t xml:space="preserve"> remise non déclaré</w:t>
            </w:r>
            <w:r w:rsidR="00B77958">
              <w:rPr>
                <w:rFonts w:ascii="Times New Roman" w:hAnsi="Times New Roman" w:cs="Times New Roman"/>
                <w:b/>
                <w:bCs/>
                <w:sz w:val="20"/>
                <w:szCs w:val="20"/>
                <w:highlight w:val="yellow"/>
                <w:lang w:val="fr-FR"/>
              </w:rPr>
              <w:t>e</w:t>
            </w:r>
            <w:r w:rsidRPr="00B77958">
              <w:rPr>
                <w:rFonts w:ascii="Times New Roman" w:hAnsi="Times New Roman" w:cs="Times New Roman"/>
                <w:b/>
                <w:bCs/>
                <w:sz w:val="20"/>
                <w:szCs w:val="20"/>
                <w:highlight w:val="yellow"/>
                <w:lang w:val="fr-FR"/>
              </w:rPr>
              <w:t xml:space="preserve"> </w:t>
            </w:r>
            <w:r w:rsidR="00AF4C74" w:rsidRPr="00B77958">
              <w:rPr>
                <w:rFonts w:ascii="Times New Roman" w:hAnsi="Times New Roman" w:cs="Times New Roman"/>
                <w:b/>
                <w:bCs/>
                <w:sz w:val="20"/>
                <w:szCs w:val="20"/>
                <w:highlight w:val="yellow"/>
                <w:lang w:val="fr-FR"/>
              </w:rPr>
              <w:t>ne doivent être</w:t>
            </w:r>
            <w:r w:rsidRPr="00B77958">
              <w:rPr>
                <w:rFonts w:ascii="Times New Roman" w:hAnsi="Times New Roman" w:cs="Times New Roman"/>
                <w:b/>
                <w:bCs/>
                <w:sz w:val="20"/>
                <w:szCs w:val="20"/>
                <w:highlight w:val="yellow"/>
                <w:lang w:val="fr-FR"/>
              </w:rPr>
              <w:t xml:space="preserve"> autorisées ni reversés </w:t>
            </w:r>
            <w:r w:rsidR="00AF4C74" w:rsidRPr="00B77958">
              <w:rPr>
                <w:rFonts w:ascii="Times New Roman" w:hAnsi="Times New Roman" w:cs="Times New Roman"/>
                <w:b/>
                <w:bCs/>
                <w:sz w:val="20"/>
                <w:szCs w:val="20"/>
                <w:highlight w:val="yellow"/>
                <w:lang w:val="fr-FR"/>
              </w:rPr>
              <w:t>au personnel de Creative</w:t>
            </w:r>
            <w:r w:rsidRPr="00B77958">
              <w:rPr>
                <w:rFonts w:ascii="Times New Roman" w:hAnsi="Times New Roman" w:cs="Times New Roman"/>
                <w:b/>
                <w:bCs/>
                <w:sz w:val="20"/>
                <w:szCs w:val="20"/>
                <w:highlight w:val="yellow"/>
                <w:lang w:val="fr-FR"/>
              </w:rPr>
              <w:t>/IGR</w:t>
            </w:r>
            <w:r w:rsidR="00AF4C74" w:rsidRPr="00B77958">
              <w:rPr>
                <w:rFonts w:ascii="Times New Roman" w:hAnsi="Times New Roman" w:cs="Times New Roman"/>
                <w:b/>
                <w:bCs/>
                <w:sz w:val="20"/>
                <w:szCs w:val="20"/>
                <w:highlight w:val="yellow"/>
                <w:lang w:val="fr-FR"/>
              </w:rPr>
              <w:t xml:space="preserve">. Aucun don, pourboire ou rémunération de quelque nature que ce soit ne doit être versé </w:t>
            </w:r>
            <w:r w:rsidRPr="00B77958">
              <w:rPr>
                <w:rFonts w:ascii="Times New Roman" w:hAnsi="Times New Roman" w:cs="Times New Roman"/>
                <w:b/>
                <w:bCs/>
                <w:sz w:val="20"/>
                <w:szCs w:val="20"/>
                <w:highlight w:val="yellow"/>
                <w:lang w:val="fr-FR"/>
              </w:rPr>
              <w:t>au</w:t>
            </w:r>
            <w:r w:rsidR="00AF4C74" w:rsidRPr="00B77958">
              <w:rPr>
                <w:rFonts w:ascii="Times New Roman" w:hAnsi="Times New Roman" w:cs="Times New Roman"/>
                <w:b/>
                <w:bCs/>
                <w:sz w:val="20"/>
                <w:szCs w:val="20"/>
                <w:highlight w:val="yellow"/>
                <w:lang w:val="fr-FR"/>
              </w:rPr>
              <w:t xml:space="preserve"> personnel de Creative</w:t>
            </w:r>
            <w:r w:rsidRPr="00B77958">
              <w:rPr>
                <w:rFonts w:ascii="Times New Roman" w:hAnsi="Times New Roman" w:cs="Times New Roman"/>
                <w:b/>
                <w:bCs/>
                <w:sz w:val="20"/>
                <w:szCs w:val="20"/>
                <w:highlight w:val="yellow"/>
                <w:lang w:val="fr-FR"/>
              </w:rPr>
              <w:t xml:space="preserve">/IGR dans le </w:t>
            </w:r>
            <w:proofErr w:type="spellStart"/>
            <w:r w:rsidRPr="00B77958">
              <w:rPr>
                <w:rFonts w:ascii="Times New Roman" w:hAnsi="Times New Roman" w:cs="Times New Roman"/>
                <w:b/>
                <w:bCs/>
                <w:sz w:val="20"/>
                <w:szCs w:val="20"/>
                <w:highlight w:val="yellow"/>
                <w:lang w:val="fr-FR"/>
              </w:rPr>
              <w:t>cadredu</w:t>
            </w:r>
            <w:proofErr w:type="spellEnd"/>
            <w:r w:rsidR="00AF4C74" w:rsidRPr="00B77958">
              <w:rPr>
                <w:rFonts w:ascii="Times New Roman" w:hAnsi="Times New Roman" w:cs="Times New Roman"/>
                <w:b/>
                <w:bCs/>
                <w:sz w:val="20"/>
                <w:szCs w:val="20"/>
                <w:highlight w:val="yellow"/>
                <w:lang w:val="fr-FR"/>
              </w:rPr>
              <w:t xml:space="preserve"> présent appel d'offres.</w:t>
            </w:r>
            <w:r w:rsidR="00B77958">
              <w:rPr>
                <w:rFonts w:ascii="Times New Roman" w:hAnsi="Times New Roman" w:cs="Times New Roman"/>
                <w:b/>
                <w:bCs/>
                <w:sz w:val="20"/>
                <w:szCs w:val="20"/>
                <w:lang w:val="fr-FR"/>
              </w:rPr>
              <w:t xml:space="preserve"> </w:t>
            </w:r>
          </w:p>
        </w:tc>
        <w:tc>
          <w:tcPr>
            <w:tcW w:w="1609" w:type="pct"/>
            <w:gridSpan w:val="3"/>
            <w:shd w:val="clear" w:color="auto" w:fill="auto"/>
            <w:vAlign w:val="center"/>
          </w:tcPr>
          <w:p w14:paraId="5D8B34B5" w14:textId="77777777" w:rsidR="00AF4C74" w:rsidRPr="003378E5" w:rsidRDefault="00AF4C74" w:rsidP="0061666E">
            <w:pPr>
              <w:jc w:val="right"/>
              <w:rPr>
                <w:rFonts w:ascii="Times New Roman" w:hAnsi="Times New Roman" w:cs="Times New Roman"/>
                <w:sz w:val="20"/>
                <w:szCs w:val="20"/>
              </w:rPr>
            </w:pPr>
            <w:r w:rsidRPr="003378E5">
              <w:rPr>
                <w:rFonts w:ascii="Times New Roman" w:hAnsi="Times New Roman" w:cs="Times New Roman"/>
                <w:b/>
                <w:sz w:val="20"/>
                <w:szCs w:val="20"/>
              </w:rPr>
              <w:t>SOUS-</w:t>
            </w:r>
            <w:proofErr w:type="gramStart"/>
            <w:r w:rsidRPr="003378E5">
              <w:rPr>
                <w:rFonts w:ascii="Times New Roman" w:hAnsi="Times New Roman" w:cs="Times New Roman"/>
                <w:b/>
                <w:sz w:val="20"/>
                <w:szCs w:val="20"/>
              </w:rPr>
              <w:t>TOTAL :</w:t>
            </w:r>
            <w:proofErr w:type="gramEnd"/>
          </w:p>
        </w:tc>
        <w:tc>
          <w:tcPr>
            <w:tcW w:w="1072" w:type="pct"/>
          </w:tcPr>
          <w:p w14:paraId="4071E78F" w14:textId="120BBF21" w:rsidR="00AF4C74" w:rsidRPr="003378E5" w:rsidRDefault="00AF4C74" w:rsidP="0061666E">
            <w:pPr>
              <w:rPr>
                <w:rFonts w:ascii="Times New Roman" w:hAnsi="Times New Roman" w:cs="Times New Roman"/>
                <w:sz w:val="20"/>
                <w:szCs w:val="20"/>
              </w:rPr>
            </w:pPr>
          </w:p>
        </w:tc>
      </w:tr>
      <w:tr w:rsidR="00AF4C74" w:rsidRPr="003378E5" w14:paraId="547F510F" w14:textId="77777777" w:rsidTr="00FA1F68">
        <w:trPr>
          <w:trHeight w:val="341"/>
        </w:trPr>
        <w:tc>
          <w:tcPr>
            <w:tcW w:w="2319" w:type="pct"/>
            <w:gridSpan w:val="3"/>
            <w:vMerge/>
            <w:tcBorders>
              <w:bottom w:val="single" w:sz="4" w:space="0" w:color="auto"/>
            </w:tcBorders>
            <w:shd w:val="clear" w:color="auto" w:fill="auto"/>
            <w:vAlign w:val="center"/>
          </w:tcPr>
          <w:p w14:paraId="16D1C4AE" w14:textId="61EAE3BD" w:rsidR="00AF4C74" w:rsidRPr="003378E5" w:rsidRDefault="00AF4C74" w:rsidP="0061666E">
            <w:pPr>
              <w:rPr>
                <w:rFonts w:ascii="Times New Roman" w:hAnsi="Times New Roman" w:cs="Times New Roman"/>
                <w:sz w:val="20"/>
                <w:szCs w:val="20"/>
                <w:lang w:val="fr-FR"/>
              </w:rPr>
            </w:pPr>
          </w:p>
        </w:tc>
        <w:tc>
          <w:tcPr>
            <w:tcW w:w="1609" w:type="pct"/>
            <w:gridSpan w:val="3"/>
            <w:shd w:val="clear" w:color="auto" w:fill="auto"/>
            <w:vAlign w:val="center"/>
          </w:tcPr>
          <w:p w14:paraId="0872FAB1" w14:textId="77777777" w:rsidR="00AF4C74" w:rsidRPr="003378E5" w:rsidRDefault="00AF4C74" w:rsidP="0061666E">
            <w:pPr>
              <w:jc w:val="right"/>
              <w:rPr>
                <w:rFonts w:ascii="Times New Roman" w:hAnsi="Times New Roman" w:cs="Times New Roman"/>
                <w:sz w:val="20"/>
                <w:szCs w:val="20"/>
              </w:rPr>
            </w:pPr>
            <w:r w:rsidRPr="003378E5">
              <w:rPr>
                <w:rFonts w:ascii="Times New Roman" w:hAnsi="Times New Roman" w:cs="Times New Roman"/>
                <w:b/>
                <w:sz w:val="20"/>
                <w:szCs w:val="20"/>
              </w:rPr>
              <w:t xml:space="preserve">MONTANT </w:t>
            </w:r>
            <w:proofErr w:type="gramStart"/>
            <w:r w:rsidRPr="003378E5">
              <w:rPr>
                <w:rFonts w:ascii="Times New Roman" w:hAnsi="Times New Roman" w:cs="Times New Roman"/>
                <w:b/>
                <w:sz w:val="20"/>
                <w:szCs w:val="20"/>
              </w:rPr>
              <w:t>TOTAL :</w:t>
            </w:r>
            <w:proofErr w:type="gramEnd"/>
          </w:p>
        </w:tc>
        <w:tc>
          <w:tcPr>
            <w:tcW w:w="1072" w:type="pct"/>
          </w:tcPr>
          <w:p w14:paraId="3E08039C" w14:textId="3899C2FF" w:rsidR="00AF4C74" w:rsidRPr="003378E5" w:rsidRDefault="00AF4C74" w:rsidP="0061666E">
            <w:pPr>
              <w:rPr>
                <w:rFonts w:ascii="Times New Roman" w:hAnsi="Times New Roman" w:cs="Times New Roman"/>
                <w:sz w:val="20"/>
                <w:szCs w:val="20"/>
              </w:rPr>
            </w:pPr>
          </w:p>
        </w:tc>
      </w:tr>
      <w:tr w:rsidR="0061666E" w:rsidRPr="00C83E85" w14:paraId="682C8395" w14:textId="77777777" w:rsidTr="00FA1F68">
        <w:trPr>
          <w:trHeight w:val="314"/>
        </w:trPr>
        <w:tc>
          <w:tcPr>
            <w:tcW w:w="2319" w:type="pct"/>
            <w:gridSpan w:val="3"/>
            <w:vMerge w:val="restart"/>
            <w:shd w:val="pct12" w:color="auto" w:fill="auto"/>
            <w:vAlign w:val="center"/>
          </w:tcPr>
          <w:p w14:paraId="3355A10A" w14:textId="77777777" w:rsidR="0061666E" w:rsidRPr="003378E5" w:rsidRDefault="0061666E" w:rsidP="0061666E">
            <w:pPr>
              <w:jc w:val="center"/>
              <w:rPr>
                <w:rFonts w:ascii="Times New Roman" w:hAnsi="Times New Roman" w:cs="Times New Roman"/>
                <w:sz w:val="20"/>
                <w:szCs w:val="20"/>
                <w:lang w:val="fr-FR"/>
              </w:rPr>
            </w:pPr>
            <w:r w:rsidRPr="003378E5">
              <w:rPr>
                <w:rFonts w:ascii="Times New Roman" w:hAnsi="Times New Roman" w:cs="Times New Roman"/>
                <w:b/>
                <w:bCs/>
                <w:sz w:val="20"/>
                <w:szCs w:val="20"/>
                <w:lang w:val="fr-FR"/>
              </w:rPr>
              <w:t xml:space="preserve">INFORMATION DE L'OFFRANT À COMPLÉTER </w:t>
            </w:r>
          </w:p>
        </w:tc>
        <w:tc>
          <w:tcPr>
            <w:tcW w:w="1609" w:type="pct"/>
            <w:gridSpan w:val="3"/>
            <w:shd w:val="clear" w:color="auto" w:fill="auto"/>
            <w:vAlign w:val="center"/>
          </w:tcPr>
          <w:p w14:paraId="770FC862" w14:textId="23627AB1" w:rsidR="0061666E" w:rsidRPr="003378E5" w:rsidRDefault="0061666E" w:rsidP="0061666E">
            <w:pPr>
              <w:jc w:val="right"/>
              <w:rPr>
                <w:rFonts w:ascii="Times New Roman" w:hAnsi="Times New Roman" w:cs="Times New Roman"/>
                <w:sz w:val="20"/>
                <w:szCs w:val="20"/>
                <w:lang w:val="fr-FR"/>
              </w:rPr>
            </w:pPr>
          </w:p>
        </w:tc>
        <w:tc>
          <w:tcPr>
            <w:tcW w:w="1072" w:type="pct"/>
          </w:tcPr>
          <w:p w14:paraId="338749F1" w14:textId="66D74AB0" w:rsidR="0061666E" w:rsidRPr="003378E5" w:rsidRDefault="0061666E" w:rsidP="0061666E">
            <w:pPr>
              <w:rPr>
                <w:rFonts w:ascii="Times New Roman" w:hAnsi="Times New Roman" w:cs="Times New Roman"/>
                <w:sz w:val="20"/>
                <w:szCs w:val="20"/>
                <w:lang w:val="fr-FR"/>
              </w:rPr>
            </w:pPr>
          </w:p>
        </w:tc>
      </w:tr>
      <w:tr w:rsidR="0061666E" w:rsidRPr="003378E5" w14:paraId="2D82DBC3" w14:textId="77777777" w:rsidTr="00FA1F68">
        <w:trPr>
          <w:trHeight w:val="287"/>
        </w:trPr>
        <w:tc>
          <w:tcPr>
            <w:tcW w:w="2319" w:type="pct"/>
            <w:gridSpan w:val="3"/>
            <w:vMerge/>
            <w:shd w:val="pct12" w:color="auto" w:fill="auto"/>
            <w:vAlign w:val="center"/>
          </w:tcPr>
          <w:p w14:paraId="0EC0CD97" w14:textId="77777777" w:rsidR="0061666E" w:rsidRPr="003378E5" w:rsidRDefault="0061666E" w:rsidP="0061666E">
            <w:pPr>
              <w:jc w:val="center"/>
              <w:rPr>
                <w:rFonts w:ascii="Times New Roman" w:hAnsi="Times New Roman" w:cs="Times New Roman"/>
                <w:b/>
                <w:bCs/>
                <w:sz w:val="20"/>
                <w:szCs w:val="20"/>
                <w:lang w:val="fr-FR"/>
              </w:rPr>
            </w:pPr>
          </w:p>
        </w:tc>
        <w:tc>
          <w:tcPr>
            <w:tcW w:w="1609" w:type="pct"/>
            <w:gridSpan w:val="3"/>
            <w:shd w:val="clear" w:color="auto" w:fill="auto"/>
            <w:vAlign w:val="center"/>
          </w:tcPr>
          <w:p w14:paraId="159BC0E5" w14:textId="77777777" w:rsidR="0061666E" w:rsidRPr="003378E5" w:rsidRDefault="0061666E" w:rsidP="0061666E">
            <w:pPr>
              <w:jc w:val="right"/>
              <w:rPr>
                <w:rFonts w:ascii="Times New Roman" w:hAnsi="Times New Roman" w:cs="Times New Roman"/>
                <w:sz w:val="20"/>
                <w:szCs w:val="20"/>
              </w:rPr>
            </w:pPr>
            <w:r w:rsidRPr="003378E5">
              <w:rPr>
                <w:rFonts w:ascii="Times New Roman" w:hAnsi="Times New Roman" w:cs="Times New Roman"/>
                <w:b/>
                <w:caps/>
                <w:sz w:val="20"/>
                <w:szCs w:val="20"/>
              </w:rPr>
              <w:t xml:space="preserve">TVA </w:t>
            </w:r>
            <w:r w:rsidRPr="003378E5">
              <w:rPr>
                <w:rFonts w:ascii="Times New Roman" w:hAnsi="Times New Roman" w:cs="Times New Roman"/>
                <w:b/>
                <w:sz w:val="20"/>
                <w:szCs w:val="20"/>
              </w:rPr>
              <w:t>(</w:t>
            </w:r>
            <w:proofErr w:type="spellStart"/>
            <w:r w:rsidRPr="003378E5">
              <w:rPr>
                <w:rFonts w:ascii="Times New Roman" w:hAnsi="Times New Roman" w:cs="Times New Roman"/>
                <w:b/>
                <w:sz w:val="20"/>
                <w:szCs w:val="20"/>
              </w:rPr>
              <w:t>si</w:t>
            </w:r>
            <w:proofErr w:type="spellEnd"/>
            <w:r w:rsidRPr="003378E5">
              <w:rPr>
                <w:rFonts w:ascii="Times New Roman" w:hAnsi="Times New Roman" w:cs="Times New Roman"/>
                <w:b/>
                <w:sz w:val="20"/>
                <w:szCs w:val="20"/>
              </w:rPr>
              <w:t xml:space="preserve"> applicable</w:t>
            </w:r>
            <w:proofErr w:type="gramStart"/>
            <w:r w:rsidRPr="003378E5">
              <w:rPr>
                <w:rFonts w:ascii="Times New Roman" w:hAnsi="Times New Roman" w:cs="Times New Roman"/>
                <w:b/>
                <w:caps/>
                <w:sz w:val="20"/>
                <w:szCs w:val="20"/>
              </w:rPr>
              <w:t>) :</w:t>
            </w:r>
            <w:proofErr w:type="gramEnd"/>
          </w:p>
        </w:tc>
        <w:tc>
          <w:tcPr>
            <w:tcW w:w="1072" w:type="pct"/>
          </w:tcPr>
          <w:p w14:paraId="1343DD06" w14:textId="6C5937A6" w:rsidR="0061666E" w:rsidRPr="003378E5" w:rsidRDefault="0061666E" w:rsidP="0061666E">
            <w:pPr>
              <w:rPr>
                <w:rFonts w:ascii="Times New Roman" w:hAnsi="Times New Roman" w:cs="Times New Roman"/>
                <w:sz w:val="20"/>
                <w:szCs w:val="20"/>
              </w:rPr>
            </w:pPr>
          </w:p>
        </w:tc>
      </w:tr>
      <w:tr w:rsidR="0061666E" w:rsidRPr="003378E5" w14:paraId="78938BE7" w14:textId="77777777" w:rsidTr="00FA1F68">
        <w:trPr>
          <w:trHeight w:val="323"/>
        </w:trPr>
        <w:tc>
          <w:tcPr>
            <w:tcW w:w="2319" w:type="pct"/>
            <w:gridSpan w:val="3"/>
            <w:vMerge/>
            <w:shd w:val="pct12" w:color="auto" w:fill="auto"/>
          </w:tcPr>
          <w:p w14:paraId="1035A49B" w14:textId="77777777" w:rsidR="0061666E" w:rsidRPr="003378E5" w:rsidRDefault="0061666E" w:rsidP="0061666E">
            <w:pPr>
              <w:rPr>
                <w:rFonts w:ascii="Times New Roman" w:hAnsi="Times New Roman" w:cs="Times New Roman"/>
                <w:sz w:val="20"/>
                <w:szCs w:val="20"/>
              </w:rPr>
            </w:pPr>
          </w:p>
        </w:tc>
        <w:tc>
          <w:tcPr>
            <w:tcW w:w="1609" w:type="pct"/>
            <w:gridSpan w:val="3"/>
            <w:shd w:val="clear" w:color="auto" w:fill="auto"/>
            <w:vAlign w:val="center"/>
          </w:tcPr>
          <w:p w14:paraId="74F87CD6" w14:textId="77777777" w:rsidR="0061666E" w:rsidRPr="003378E5" w:rsidRDefault="0061666E" w:rsidP="0061666E">
            <w:pPr>
              <w:jc w:val="right"/>
              <w:rPr>
                <w:rFonts w:ascii="Times New Roman" w:hAnsi="Times New Roman" w:cs="Times New Roman"/>
                <w:sz w:val="20"/>
                <w:szCs w:val="20"/>
              </w:rPr>
            </w:pPr>
            <w:proofErr w:type="gramStart"/>
            <w:r w:rsidRPr="003378E5">
              <w:rPr>
                <w:rFonts w:ascii="Times New Roman" w:hAnsi="Times New Roman" w:cs="Times New Roman"/>
                <w:b/>
                <w:sz w:val="20"/>
                <w:szCs w:val="20"/>
              </w:rPr>
              <w:t>TOTAL :</w:t>
            </w:r>
            <w:proofErr w:type="gramEnd"/>
          </w:p>
        </w:tc>
        <w:tc>
          <w:tcPr>
            <w:tcW w:w="1072" w:type="pct"/>
          </w:tcPr>
          <w:p w14:paraId="7BDA1639" w14:textId="35B8C2DB" w:rsidR="0061666E" w:rsidRPr="003378E5" w:rsidRDefault="0061666E" w:rsidP="0061666E">
            <w:pPr>
              <w:rPr>
                <w:rFonts w:ascii="Times New Roman" w:hAnsi="Times New Roman" w:cs="Times New Roman"/>
                <w:sz w:val="20"/>
                <w:szCs w:val="20"/>
              </w:rPr>
            </w:pPr>
          </w:p>
        </w:tc>
      </w:tr>
      <w:tr w:rsidR="0061666E" w:rsidRPr="003378E5" w14:paraId="2A45C206" w14:textId="77777777" w:rsidTr="00DE7544">
        <w:trPr>
          <w:trHeight w:hRule="exact" w:val="288"/>
        </w:trPr>
        <w:tc>
          <w:tcPr>
            <w:tcW w:w="1739" w:type="pct"/>
            <w:gridSpan w:val="2"/>
            <w:shd w:val="pct12" w:color="auto" w:fill="auto"/>
          </w:tcPr>
          <w:p w14:paraId="4F6B1F38" w14:textId="734D349A" w:rsidR="0061666E" w:rsidRPr="003378E5" w:rsidRDefault="0061666E" w:rsidP="0061666E">
            <w:pPr>
              <w:pStyle w:val="ListParagraph"/>
              <w:numPr>
                <w:ilvl w:val="0"/>
                <w:numId w:val="20"/>
              </w:numPr>
              <w:rPr>
                <w:rFonts w:ascii="Times New Roman" w:hAnsi="Times New Roman" w:cs="Times New Roman"/>
                <w:b/>
                <w:sz w:val="20"/>
                <w:szCs w:val="20"/>
              </w:rPr>
            </w:pPr>
            <w:r w:rsidRPr="003378E5">
              <w:rPr>
                <w:rFonts w:ascii="Times New Roman" w:hAnsi="Times New Roman" w:cs="Times New Roman"/>
                <w:b/>
                <w:sz w:val="20"/>
                <w:szCs w:val="20"/>
              </w:rPr>
              <w:t>Nom</w:t>
            </w:r>
            <w:r w:rsidR="001A7306" w:rsidRPr="003378E5">
              <w:rPr>
                <w:rFonts w:ascii="Times New Roman" w:hAnsi="Times New Roman" w:cs="Times New Roman"/>
                <w:b/>
                <w:sz w:val="20"/>
                <w:szCs w:val="20"/>
              </w:rPr>
              <w:t xml:space="preserve"> de la </w:t>
            </w:r>
            <w:proofErr w:type="spellStart"/>
            <w:proofErr w:type="gramStart"/>
            <w:r w:rsidR="001A7306" w:rsidRPr="003378E5">
              <w:rPr>
                <w:rFonts w:ascii="Times New Roman" w:hAnsi="Times New Roman" w:cs="Times New Roman"/>
                <w:b/>
                <w:sz w:val="20"/>
                <w:szCs w:val="20"/>
              </w:rPr>
              <w:t>struture</w:t>
            </w:r>
            <w:proofErr w:type="spellEnd"/>
            <w:r w:rsidRPr="003378E5">
              <w:rPr>
                <w:rFonts w:ascii="Times New Roman" w:hAnsi="Times New Roman" w:cs="Times New Roman"/>
                <w:b/>
                <w:sz w:val="20"/>
                <w:szCs w:val="20"/>
              </w:rPr>
              <w:t xml:space="preserve"> :</w:t>
            </w:r>
            <w:proofErr w:type="gramEnd"/>
          </w:p>
        </w:tc>
        <w:tc>
          <w:tcPr>
            <w:tcW w:w="3261" w:type="pct"/>
            <w:gridSpan w:val="5"/>
          </w:tcPr>
          <w:p w14:paraId="5B997C63" w14:textId="7A844BC5" w:rsidR="0061666E" w:rsidRPr="003378E5" w:rsidRDefault="0061666E" w:rsidP="0061666E">
            <w:pPr>
              <w:rPr>
                <w:rFonts w:ascii="Times New Roman" w:hAnsi="Times New Roman" w:cs="Times New Roman"/>
                <w:sz w:val="20"/>
                <w:szCs w:val="20"/>
              </w:rPr>
            </w:pPr>
          </w:p>
        </w:tc>
      </w:tr>
      <w:tr w:rsidR="0061666E" w:rsidRPr="003378E5" w14:paraId="28CAD774" w14:textId="77777777" w:rsidTr="00DE7544">
        <w:trPr>
          <w:trHeight w:hRule="exact" w:val="288"/>
        </w:trPr>
        <w:tc>
          <w:tcPr>
            <w:tcW w:w="1739" w:type="pct"/>
            <w:gridSpan w:val="2"/>
            <w:shd w:val="pct12" w:color="auto" w:fill="auto"/>
          </w:tcPr>
          <w:p w14:paraId="513134C6" w14:textId="77777777" w:rsidR="0061666E" w:rsidRPr="003378E5" w:rsidRDefault="0061666E" w:rsidP="0061666E">
            <w:pPr>
              <w:pStyle w:val="ListParagraph"/>
              <w:numPr>
                <w:ilvl w:val="0"/>
                <w:numId w:val="20"/>
              </w:numPr>
              <w:rPr>
                <w:rFonts w:ascii="Times New Roman" w:hAnsi="Times New Roman" w:cs="Times New Roman"/>
                <w:b/>
                <w:sz w:val="20"/>
                <w:szCs w:val="20"/>
              </w:rPr>
            </w:pPr>
            <w:r w:rsidRPr="003378E5">
              <w:rPr>
                <w:rFonts w:ascii="Times New Roman" w:hAnsi="Times New Roman" w:cs="Times New Roman"/>
                <w:b/>
                <w:sz w:val="20"/>
                <w:szCs w:val="20"/>
              </w:rPr>
              <w:t xml:space="preserve">Nom du </w:t>
            </w:r>
            <w:proofErr w:type="spellStart"/>
            <w:proofErr w:type="gramStart"/>
            <w:r w:rsidRPr="003378E5">
              <w:rPr>
                <w:rFonts w:ascii="Times New Roman" w:hAnsi="Times New Roman" w:cs="Times New Roman"/>
                <w:b/>
                <w:sz w:val="20"/>
                <w:szCs w:val="20"/>
              </w:rPr>
              <w:t>représentant</w:t>
            </w:r>
            <w:proofErr w:type="spellEnd"/>
            <w:r w:rsidRPr="003378E5">
              <w:rPr>
                <w:rFonts w:ascii="Times New Roman" w:hAnsi="Times New Roman" w:cs="Times New Roman"/>
                <w:b/>
                <w:sz w:val="20"/>
                <w:szCs w:val="20"/>
              </w:rPr>
              <w:t xml:space="preserve"> :</w:t>
            </w:r>
            <w:proofErr w:type="gramEnd"/>
          </w:p>
        </w:tc>
        <w:tc>
          <w:tcPr>
            <w:tcW w:w="3261" w:type="pct"/>
            <w:gridSpan w:val="5"/>
          </w:tcPr>
          <w:p w14:paraId="67C26C8A" w14:textId="405BCBAA" w:rsidR="0061666E" w:rsidRPr="003378E5" w:rsidRDefault="0061666E" w:rsidP="0061666E">
            <w:pPr>
              <w:rPr>
                <w:rFonts w:ascii="Times New Roman" w:hAnsi="Times New Roman" w:cs="Times New Roman"/>
                <w:sz w:val="20"/>
                <w:szCs w:val="20"/>
              </w:rPr>
            </w:pPr>
          </w:p>
        </w:tc>
      </w:tr>
      <w:tr w:rsidR="0061666E" w:rsidRPr="003378E5" w14:paraId="16FA0C2F" w14:textId="77777777" w:rsidTr="00DE7544">
        <w:trPr>
          <w:trHeight w:hRule="exact" w:val="288"/>
        </w:trPr>
        <w:tc>
          <w:tcPr>
            <w:tcW w:w="1739" w:type="pct"/>
            <w:gridSpan w:val="2"/>
            <w:shd w:val="pct12" w:color="auto" w:fill="auto"/>
          </w:tcPr>
          <w:p w14:paraId="08B85782" w14:textId="77777777" w:rsidR="0061666E" w:rsidRPr="003378E5" w:rsidRDefault="0061666E" w:rsidP="0061666E">
            <w:pPr>
              <w:pStyle w:val="ListParagraph"/>
              <w:numPr>
                <w:ilvl w:val="0"/>
                <w:numId w:val="20"/>
              </w:numPr>
              <w:rPr>
                <w:rFonts w:ascii="Times New Roman" w:hAnsi="Times New Roman" w:cs="Times New Roman"/>
                <w:b/>
                <w:sz w:val="20"/>
                <w:szCs w:val="20"/>
              </w:rPr>
            </w:pPr>
            <w:proofErr w:type="spellStart"/>
            <w:proofErr w:type="gramStart"/>
            <w:r w:rsidRPr="003378E5">
              <w:rPr>
                <w:rFonts w:ascii="Times New Roman" w:hAnsi="Times New Roman" w:cs="Times New Roman"/>
                <w:b/>
                <w:sz w:val="20"/>
                <w:szCs w:val="20"/>
              </w:rPr>
              <w:t>Adresse</w:t>
            </w:r>
            <w:proofErr w:type="spellEnd"/>
            <w:r w:rsidRPr="003378E5">
              <w:rPr>
                <w:rFonts w:ascii="Times New Roman" w:hAnsi="Times New Roman" w:cs="Times New Roman"/>
                <w:b/>
                <w:sz w:val="20"/>
                <w:szCs w:val="20"/>
              </w:rPr>
              <w:t xml:space="preserve"> :</w:t>
            </w:r>
            <w:proofErr w:type="gramEnd"/>
          </w:p>
        </w:tc>
        <w:tc>
          <w:tcPr>
            <w:tcW w:w="3261" w:type="pct"/>
            <w:gridSpan w:val="5"/>
          </w:tcPr>
          <w:p w14:paraId="2301CBF4" w14:textId="1CA0FF6B" w:rsidR="0061666E" w:rsidRPr="003378E5" w:rsidRDefault="0061666E" w:rsidP="0061666E">
            <w:pPr>
              <w:rPr>
                <w:rFonts w:ascii="Times New Roman" w:hAnsi="Times New Roman" w:cs="Times New Roman"/>
                <w:noProof/>
                <w:sz w:val="20"/>
                <w:szCs w:val="20"/>
              </w:rPr>
            </w:pPr>
          </w:p>
        </w:tc>
      </w:tr>
      <w:tr w:rsidR="0061666E" w:rsidRPr="003378E5" w14:paraId="244AA3B9" w14:textId="77777777" w:rsidTr="00DE7544">
        <w:trPr>
          <w:trHeight w:hRule="exact" w:val="288"/>
        </w:trPr>
        <w:tc>
          <w:tcPr>
            <w:tcW w:w="1739" w:type="pct"/>
            <w:gridSpan w:val="2"/>
            <w:shd w:val="pct12" w:color="auto" w:fill="auto"/>
          </w:tcPr>
          <w:p w14:paraId="11B237ED" w14:textId="77777777" w:rsidR="0061666E" w:rsidRPr="003378E5" w:rsidRDefault="0061666E" w:rsidP="0061666E">
            <w:pPr>
              <w:pStyle w:val="ListParagraph"/>
              <w:numPr>
                <w:ilvl w:val="0"/>
                <w:numId w:val="20"/>
              </w:numPr>
              <w:rPr>
                <w:rFonts w:ascii="Times New Roman" w:hAnsi="Times New Roman" w:cs="Times New Roman"/>
                <w:b/>
                <w:sz w:val="20"/>
                <w:szCs w:val="20"/>
              </w:rPr>
            </w:pPr>
            <w:proofErr w:type="spellStart"/>
            <w:r w:rsidRPr="003378E5">
              <w:rPr>
                <w:rFonts w:ascii="Times New Roman" w:hAnsi="Times New Roman" w:cs="Times New Roman"/>
                <w:b/>
                <w:sz w:val="20"/>
                <w:szCs w:val="20"/>
              </w:rPr>
              <w:t>Adresse</w:t>
            </w:r>
            <w:proofErr w:type="spellEnd"/>
            <w:r w:rsidRPr="003378E5">
              <w:rPr>
                <w:rFonts w:ascii="Times New Roman" w:hAnsi="Times New Roman" w:cs="Times New Roman"/>
                <w:b/>
                <w:sz w:val="20"/>
                <w:szCs w:val="20"/>
              </w:rPr>
              <w:t xml:space="preserve"> </w:t>
            </w:r>
            <w:proofErr w:type="spellStart"/>
            <w:r w:rsidRPr="003378E5">
              <w:rPr>
                <w:rFonts w:ascii="Times New Roman" w:hAnsi="Times New Roman" w:cs="Times New Roman"/>
                <w:b/>
                <w:sz w:val="20"/>
                <w:szCs w:val="20"/>
              </w:rPr>
              <w:t>électronique</w:t>
            </w:r>
            <w:proofErr w:type="spellEnd"/>
            <w:r w:rsidRPr="003378E5">
              <w:rPr>
                <w:rFonts w:ascii="Times New Roman" w:hAnsi="Times New Roman" w:cs="Times New Roman"/>
                <w:b/>
                <w:sz w:val="20"/>
                <w:szCs w:val="20"/>
              </w:rPr>
              <w:t xml:space="preserve"> du </w:t>
            </w:r>
            <w:proofErr w:type="spellStart"/>
            <w:proofErr w:type="gramStart"/>
            <w:r w:rsidRPr="003378E5">
              <w:rPr>
                <w:rFonts w:ascii="Times New Roman" w:hAnsi="Times New Roman" w:cs="Times New Roman"/>
                <w:b/>
                <w:sz w:val="20"/>
                <w:szCs w:val="20"/>
              </w:rPr>
              <w:t>représentant</w:t>
            </w:r>
            <w:proofErr w:type="spellEnd"/>
            <w:r w:rsidRPr="003378E5">
              <w:rPr>
                <w:rFonts w:ascii="Times New Roman" w:hAnsi="Times New Roman" w:cs="Times New Roman"/>
                <w:b/>
                <w:sz w:val="20"/>
                <w:szCs w:val="20"/>
              </w:rPr>
              <w:t xml:space="preserve"> :</w:t>
            </w:r>
            <w:proofErr w:type="gramEnd"/>
          </w:p>
        </w:tc>
        <w:tc>
          <w:tcPr>
            <w:tcW w:w="3261" w:type="pct"/>
            <w:gridSpan w:val="5"/>
          </w:tcPr>
          <w:p w14:paraId="7D183232" w14:textId="67736A5C" w:rsidR="0061666E" w:rsidRPr="003378E5" w:rsidRDefault="0061666E" w:rsidP="0061666E">
            <w:pPr>
              <w:rPr>
                <w:rFonts w:ascii="Times New Roman" w:hAnsi="Times New Roman" w:cs="Times New Roman"/>
                <w:noProof/>
                <w:sz w:val="20"/>
                <w:szCs w:val="20"/>
              </w:rPr>
            </w:pPr>
          </w:p>
        </w:tc>
      </w:tr>
      <w:tr w:rsidR="0061666E" w:rsidRPr="003378E5" w14:paraId="2E70F2C2" w14:textId="77777777" w:rsidTr="00DE7544">
        <w:trPr>
          <w:trHeight w:hRule="exact" w:val="288"/>
        </w:trPr>
        <w:tc>
          <w:tcPr>
            <w:tcW w:w="1739" w:type="pct"/>
            <w:gridSpan w:val="2"/>
            <w:shd w:val="pct12" w:color="auto" w:fill="auto"/>
          </w:tcPr>
          <w:p w14:paraId="5E77B7E9" w14:textId="77777777" w:rsidR="0061666E" w:rsidRPr="003378E5" w:rsidRDefault="0061666E" w:rsidP="0061666E">
            <w:pPr>
              <w:pStyle w:val="ListParagraph"/>
              <w:numPr>
                <w:ilvl w:val="0"/>
                <w:numId w:val="20"/>
              </w:numPr>
              <w:rPr>
                <w:rFonts w:ascii="Times New Roman" w:hAnsi="Times New Roman" w:cs="Times New Roman"/>
                <w:b/>
                <w:sz w:val="20"/>
                <w:szCs w:val="20"/>
              </w:rPr>
            </w:pPr>
            <w:proofErr w:type="spellStart"/>
            <w:r w:rsidRPr="003378E5">
              <w:rPr>
                <w:rFonts w:ascii="Times New Roman" w:hAnsi="Times New Roman" w:cs="Times New Roman"/>
                <w:b/>
                <w:sz w:val="20"/>
                <w:szCs w:val="20"/>
              </w:rPr>
              <w:t>Numéro</w:t>
            </w:r>
            <w:proofErr w:type="spellEnd"/>
            <w:r w:rsidRPr="003378E5">
              <w:rPr>
                <w:rFonts w:ascii="Times New Roman" w:hAnsi="Times New Roman" w:cs="Times New Roman"/>
                <w:b/>
                <w:sz w:val="20"/>
                <w:szCs w:val="20"/>
              </w:rPr>
              <w:t xml:space="preserve"> de </w:t>
            </w:r>
            <w:proofErr w:type="spellStart"/>
            <w:proofErr w:type="gramStart"/>
            <w:r w:rsidRPr="003378E5">
              <w:rPr>
                <w:rFonts w:ascii="Times New Roman" w:hAnsi="Times New Roman" w:cs="Times New Roman"/>
                <w:b/>
                <w:sz w:val="20"/>
                <w:szCs w:val="20"/>
              </w:rPr>
              <w:t>téléphone</w:t>
            </w:r>
            <w:proofErr w:type="spellEnd"/>
            <w:r w:rsidRPr="003378E5">
              <w:rPr>
                <w:rFonts w:ascii="Times New Roman" w:hAnsi="Times New Roman" w:cs="Times New Roman"/>
                <w:b/>
                <w:sz w:val="20"/>
                <w:szCs w:val="20"/>
              </w:rPr>
              <w:t xml:space="preserve"> :</w:t>
            </w:r>
            <w:proofErr w:type="gramEnd"/>
          </w:p>
        </w:tc>
        <w:tc>
          <w:tcPr>
            <w:tcW w:w="3261" w:type="pct"/>
            <w:gridSpan w:val="5"/>
          </w:tcPr>
          <w:p w14:paraId="31D75F54" w14:textId="51C437FE" w:rsidR="0061666E" w:rsidRPr="003378E5" w:rsidRDefault="0061666E" w:rsidP="0061666E">
            <w:pPr>
              <w:rPr>
                <w:rFonts w:ascii="Times New Roman" w:hAnsi="Times New Roman" w:cs="Times New Roman"/>
                <w:sz w:val="20"/>
                <w:szCs w:val="20"/>
              </w:rPr>
            </w:pPr>
          </w:p>
        </w:tc>
      </w:tr>
      <w:tr w:rsidR="0061666E" w:rsidRPr="003378E5" w14:paraId="3A1F92C2" w14:textId="77777777" w:rsidTr="00DE7544">
        <w:trPr>
          <w:trHeight w:hRule="exact" w:val="288"/>
        </w:trPr>
        <w:tc>
          <w:tcPr>
            <w:tcW w:w="1739" w:type="pct"/>
            <w:gridSpan w:val="2"/>
            <w:shd w:val="pct12" w:color="auto" w:fill="auto"/>
          </w:tcPr>
          <w:p w14:paraId="3E1DBCC4" w14:textId="77777777" w:rsidR="0061666E" w:rsidRPr="003378E5" w:rsidRDefault="0061666E" w:rsidP="0061666E">
            <w:pPr>
              <w:pStyle w:val="ListParagraph"/>
              <w:numPr>
                <w:ilvl w:val="0"/>
                <w:numId w:val="20"/>
              </w:numPr>
              <w:rPr>
                <w:rFonts w:ascii="Times New Roman" w:hAnsi="Times New Roman" w:cs="Times New Roman"/>
                <w:b/>
                <w:sz w:val="20"/>
                <w:szCs w:val="20"/>
              </w:rPr>
            </w:pPr>
            <w:r w:rsidRPr="003378E5">
              <w:rPr>
                <w:rFonts w:ascii="Times New Roman" w:hAnsi="Times New Roman" w:cs="Times New Roman"/>
                <w:b/>
                <w:sz w:val="20"/>
                <w:szCs w:val="20"/>
              </w:rPr>
              <w:t xml:space="preserve">Propriétaire </w:t>
            </w:r>
            <w:proofErr w:type="spellStart"/>
            <w:proofErr w:type="gramStart"/>
            <w:r w:rsidRPr="003378E5">
              <w:rPr>
                <w:rFonts w:ascii="Times New Roman" w:hAnsi="Times New Roman" w:cs="Times New Roman"/>
                <w:b/>
                <w:sz w:val="20"/>
                <w:szCs w:val="20"/>
              </w:rPr>
              <w:t>Nationalité</w:t>
            </w:r>
            <w:proofErr w:type="spellEnd"/>
            <w:r w:rsidRPr="003378E5">
              <w:rPr>
                <w:rFonts w:ascii="Times New Roman" w:hAnsi="Times New Roman" w:cs="Times New Roman"/>
                <w:b/>
                <w:sz w:val="20"/>
                <w:szCs w:val="20"/>
              </w:rPr>
              <w:t xml:space="preserve"> :</w:t>
            </w:r>
            <w:proofErr w:type="gramEnd"/>
          </w:p>
        </w:tc>
        <w:tc>
          <w:tcPr>
            <w:tcW w:w="3261" w:type="pct"/>
            <w:gridSpan w:val="5"/>
          </w:tcPr>
          <w:p w14:paraId="15DF7F33" w14:textId="6FA4ECAD" w:rsidR="0061666E" w:rsidRPr="003378E5" w:rsidRDefault="0061666E" w:rsidP="0061666E">
            <w:pPr>
              <w:rPr>
                <w:rFonts w:ascii="Times New Roman" w:hAnsi="Times New Roman" w:cs="Times New Roman"/>
                <w:sz w:val="20"/>
                <w:szCs w:val="20"/>
              </w:rPr>
            </w:pPr>
          </w:p>
        </w:tc>
      </w:tr>
      <w:tr w:rsidR="0061666E" w:rsidRPr="003378E5" w14:paraId="1435BAE6" w14:textId="77777777" w:rsidTr="00DE7544">
        <w:trPr>
          <w:trHeight w:hRule="exact" w:val="288"/>
        </w:trPr>
        <w:tc>
          <w:tcPr>
            <w:tcW w:w="1739" w:type="pct"/>
            <w:gridSpan w:val="2"/>
            <w:shd w:val="pct12" w:color="auto" w:fill="auto"/>
          </w:tcPr>
          <w:p w14:paraId="684DDE09" w14:textId="1AE78CAC" w:rsidR="0061666E" w:rsidRPr="003378E5" w:rsidRDefault="0061666E" w:rsidP="0061666E">
            <w:pPr>
              <w:pStyle w:val="ListParagraph"/>
              <w:numPr>
                <w:ilvl w:val="0"/>
                <w:numId w:val="20"/>
              </w:numPr>
              <w:rPr>
                <w:rFonts w:ascii="Times New Roman" w:hAnsi="Times New Roman" w:cs="Times New Roman"/>
                <w:b/>
                <w:sz w:val="20"/>
                <w:szCs w:val="20"/>
              </w:rPr>
            </w:pPr>
            <w:r w:rsidRPr="003378E5">
              <w:rPr>
                <w:rFonts w:ascii="Times New Roman" w:hAnsi="Times New Roman" w:cs="Times New Roman"/>
                <w:b/>
                <w:sz w:val="20"/>
                <w:szCs w:val="20"/>
              </w:rPr>
              <w:t>D</w:t>
            </w:r>
            <w:r w:rsidR="00AF4F6B" w:rsidRPr="003378E5">
              <w:rPr>
                <w:rFonts w:ascii="Times New Roman" w:hAnsi="Times New Roman" w:cs="Times New Roman"/>
                <w:b/>
                <w:sz w:val="20"/>
                <w:szCs w:val="20"/>
              </w:rPr>
              <w:t>elai</w:t>
            </w:r>
            <w:r w:rsidRPr="003378E5">
              <w:rPr>
                <w:rFonts w:ascii="Times New Roman" w:hAnsi="Times New Roman" w:cs="Times New Roman"/>
                <w:b/>
                <w:sz w:val="20"/>
                <w:szCs w:val="20"/>
              </w:rPr>
              <w:t xml:space="preserve"> de livraison </w:t>
            </w:r>
            <w:proofErr w:type="spellStart"/>
            <w:proofErr w:type="gramStart"/>
            <w:r w:rsidRPr="003378E5">
              <w:rPr>
                <w:rFonts w:ascii="Times New Roman" w:hAnsi="Times New Roman" w:cs="Times New Roman"/>
                <w:b/>
                <w:sz w:val="20"/>
                <w:szCs w:val="20"/>
              </w:rPr>
              <w:t>prévue</w:t>
            </w:r>
            <w:proofErr w:type="spellEnd"/>
            <w:r w:rsidRPr="003378E5">
              <w:rPr>
                <w:rFonts w:ascii="Times New Roman" w:hAnsi="Times New Roman" w:cs="Times New Roman"/>
                <w:b/>
                <w:sz w:val="20"/>
                <w:szCs w:val="20"/>
              </w:rPr>
              <w:t xml:space="preserve"> :</w:t>
            </w:r>
            <w:proofErr w:type="gramEnd"/>
          </w:p>
        </w:tc>
        <w:tc>
          <w:tcPr>
            <w:tcW w:w="3261" w:type="pct"/>
            <w:gridSpan w:val="5"/>
          </w:tcPr>
          <w:p w14:paraId="0E4BFD01" w14:textId="3BDAAF89" w:rsidR="0061666E" w:rsidRPr="003378E5" w:rsidRDefault="0061666E" w:rsidP="0061666E">
            <w:pPr>
              <w:rPr>
                <w:rFonts w:ascii="Times New Roman" w:hAnsi="Times New Roman" w:cs="Times New Roman"/>
                <w:sz w:val="20"/>
                <w:szCs w:val="20"/>
              </w:rPr>
            </w:pPr>
          </w:p>
        </w:tc>
      </w:tr>
      <w:tr w:rsidR="0061666E" w:rsidRPr="003378E5" w14:paraId="090DCC62" w14:textId="77777777" w:rsidTr="00DE7544">
        <w:trPr>
          <w:trHeight w:hRule="exact" w:val="586"/>
        </w:trPr>
        <w:tc>
          <w:tcPr>
            <w:tcW w:w="1739" w:type="pct"/>
            <w:gridSpan w:val="2"/>
            <w:shd w:val="pct12" w:color="auto" w:fill="auto"/>
          </w:tcPr>
          <w:p w14:paraId="6C4FD17C" w14:textId="77777777" w:rsidR="0061666E" w:rsidRPr="003378E5" w:rsidRDefault="0061666E" w:rsidP="0061666E">
            <w:pPr>
              <w:pStyle w:val="ListParagraph"/>
              <w:numPr>
                <w:ilvl w:val="0"/>
                <w:numId w:val="20"/>
              </w:numPr>
              <w:rPr>
                <w:rFonts w:ascii="Times New Roman" w:hAnsi="Times New Roman" w:cs="Times New Roman"/>
                <w:b/>
                <w:sz w:val="20"/>
                <w:szCs w:val="20"/>
                <w:lang w:val="fr-FR"/>
              </w:rPr>
            </w:pPr>
            <w:r w:rsidRPr="003378E5">
              <w:rPr>
                <w:rFonts w:ascii="Times New Roman" w:hAnsi="Times New Roman" w:cs="Times New Roman"/>
                <w:b/>
                <w:sz w:val="20"/>
                <w:szCs w:val="20"/>
                <w:lang w:val="fr-FR"/>
              </w:rPr>
              <w:t>Indiquez l'origine du produit (pays de fabrication) :</w:t>
            </w:r>
          </w:p>
        </w:tc>
        <w:tc>
          <w:tcPr>
            <w:tcW w:w="3261" w:type="pct"/>
            <w:gridSpan w:val="5"/>
          </w:tcPr>
          <w:p w14:paraId="4D246A46" w14:textId="2C6A3096" w:rsidR="0061666E" w:rsidRPr="003378E5" w:rsidRDefault="005475E1" w:rsidP="0061666E">
            <w:pPr>
              <w:rPr>
                <w:rFonts w:ascii="Times New Roman" w:hAnsi="Times New Roman" w:cs="Times New Roman"/>
                <w:sz w:val="20"/>
                <w:szCs w:val="20"/>
                <w:lang w:val="fr-FR"/>
              </w:rPr>
            </w:pPr>
            <w:r w:rsidRPr="003378E5">
              <w:rPr>
                <w:rFonts w:ascii="Times New Roman" w:hAnsi="Times New Roman" w:cs="Times New Roman"/>
                <w:sz w:val="20"/>
                <w:szCs w:val="20"/>
                <w:lang w:val="fr-FR"/>
              </w:rPr>
              <w:t>N</w:t>
            </w:r>
            <w:r w:rsidR="00AF4F6B" w:rsidRPr="003378E5">
              <w:rPr>
                <w:rFonts w:ascii="Times New Roman" w:hAnsi="Times New Roman" w:cs="Times New Roman"/>
                <w:sz w:val="20"/>
                <w:szCs w:val="20"/>
                <w:lang w:val="fr-FR"/>
              </w:rPr>
              <w:t>/A</w:t>
            </w:r>
          </w:p>
        </w:tc>
      </w:tr>
      <w:tr w:rsidR="0061666E" w:rsidRPr="003378E5" w14:paraId="6DC97F25" w14:textId="77777777" w:rsidTr="00DE7544">
        <w:trPr>
          <w:trHeight w:hRule="exact" w:val="288"/>
        </w:trPr>
        <w:tc>
          <w:tcPr>
            <w:tcW w:w="1739" w:type="pct"/>
            <w:gridSpan w:val="2"/>
            <w:shd w:val="pct12" w:color="auto" w:fill="auto"/>
          </w:tcPr>
          <w:p w14:paraId="716693FB" w14:textId="77777777" w:rsidR="0061666E" w:rsidRPr="003378E5" w:rsidRDefault="0061666E" w:rsidP="0061666E">
            <w:pPr>
              <w:pStyle w:val="ListParagraph"/>
              <w:numPr>
                <w:ilvl w:val="0"/>
                <w:numId w:val="20"/>
              </w:numPr>
              <w:rPr>
                <w:rFonts w:ascii="Times New Roman" w:hAnsi="Times New Roman" w:cs="Times New Roman"/>
                <w:b/>
                <w:sz w:val="20"/>
                <w:szCs w:val="20"/>
                <w:lang w:val="fr-FR"/>
              </w:rPr>
            </w:pPr>
            <w:r w:rsidRPr="003378E5">
              <w:rPr>
                <w:rFonts w:ascii="Times New Roman" w:hAnsi="Times New Roman" w:cs="Times New Roman"/>
                <w:b/>
                <w:sz w:val="20"/>
                <w:szCs w:val="20"/>
                <w:lang w:val="fr-FR"/>
              </w:rPr>
              <w:t>Période de validité de l'offre :</w:t>
            </w:r>
          </w:p>
        </w:tc>
        <w:tc>
          <w:tcPr>
            <w:tcW w:w="3261" w:type="pct"/>
            <w:gridSpan w:val="5"/>
          </w:tcPr>
          <w:p w14:paraId="0747EFDC" w14:textId="46F69F0C" w:rsidR="0061666E" w:rsidRPr="003378E5" w:rsidRDefault="0061666E" w:rsidP="0061666E">
            <w:pPr>
              <w:rPr>
                <w:rFonts w:ascii="Times New Roman" w:hAnsi="Times New Roman" w:cs="Times New Roman"/>
                <w:sz w:val="20"/>
                <w:szCs w:val="20"/>
              </w:rPr>
            </w:pPr>
            <w:r w:rsidRPr="003378E5">
              <w:rPr>
                <w:rFonts w:ascii="Times New Roman" w:hAnsi="Times New Roman" w:cs="Times New Roman"/>
                <w:sz w:val="20"/>
                <w:szCs w:val="20"/>
              </w:rPr>
              <w:t>1 an</w:t>
            </w:r>
          </w:p>
        </w:tc>
      </w:tr>
      <w:tr w:rsidR="0061666E" w:rsidRPr="003378E5" w14:paraId="7CE9859E" w14:textId="77777777" w:rsidTr="00DE7544">
        <w:trPr>
          <w:trHeight w:val="620"/>
        </w:trPr>
        <w:tc>
          <w:tcPr>
            <w:tcW w:w="5000" w:type="pct"/>
            <w:gridSpan w:val="7"/>
          </w:tcPr>
          <w:p w14:paraId="66343BDD" w14:textId="5337F0F0" w:rsidR="0061666E" w:rsidRPr="003378E5" w:rsidRDefault="0061666E" w:rsidP="003378E5">
            <w:pPr>
              <w:pStyle w:val="NoSpacing"/>
              <w:rPr>
                <w:rFonts w:ascii="Times New Roman" w:hAnsi="Times New Roman" w:cs="Times New Roman"/>
                <w:b/>
                <w:sz w:val="20"/>
                <w:szCs w:val="20"/>
              </w:rPr>
            </w:pPr>
            <w:r w:rsidRPr="003378E5">
              <w:rPr>
                <w:rFonts w:ascii="Times New Roman" w:hAnsi="Times New Roman" w:cs="Times New Roman"/>
                <w:b/>
                <w:sz w:val="20"/>
                <w:szCs w:val="20"/>
              </w:rPr>
              <w:t xml:space="preserve">Nom du </w:t>
            </w:r>
            <w:proofErr w:type="spellStart"/>
            <w:r w:rsidRPr="003378E5">
              <w:rPr>
                <w:rFonts w:ascii="Times New Roman" w:hAnsi="Times New Roman" w:cs="Times New Roman"/>
                <w:b/>
                <w:sz w:val="20"/>
                <w:szCs w:val="20"/>
              </w:rPr>
              <w:t>signataire</w:t>
            </w:r>
            <w:proofErr w:type="spellEnd"/>
            <w:r w:rsidRPr="003378E5">
              <w:rPr>
                <w:rFonts w:ascii="Times New Roman" w:hAnsi="Times New Roman" w:cs="Times New Roman"/>
                <w:b/>
                <w:sz w:val="20"/>
                <w:szCs w:val="20"/>
              </w:rPr>
              <w:t xml:space="preserve"> </w:t>
            </w:r>
            <w:proofErr w:type="spellStart"/>
            <w:r w:rsidR="002D4989" w:rsidRPr="003378E5">
              <w:rPr>
                <w:rFonts w:ascii="Times New Roman" w:hAnsi="Times New Roman" w:cs="Times New Roman"/>
                <w:b/>
                <w:sz w:val="20"/>
                <w:szCs w:val="20"/>
              </w:rPr>
              <w:t>autorisé</w:t>
            </w:r>
            <w:proofErr w:type="spellEnd"/>
          </w:p>
        </w:tc>
      </w:tr>
      <w:tr w:rsidR="0061666E" w:rsidRPr="003378E5" w14:paraId="5D03A19F" w14:textId="77777777" w:rsidTr="00DE7544">
        <w:trPr>
          <w:trHeight w:val="593"/>
        </w:trPr>
        <w:tc>
          <w:tcPr>
            <w:tcW w:w="5000" w:type="pct"/>
            <w:gridSpan w:val="7"/>
          </w:tcPr>
          <w:p w14:paraId="25B7F3AA" w14:textId="3B2567D4" w:rsidR="0061666E" w:rsidRPr="003378E5" w:rsidRDefault="0061666E" w:rsidP="0061666E">
            <w:pPr>
              <w:pStyle w:val="NoSpacing"/>
              <w:rPr>
                <w:rFonts w:ascii="Times New Roman" w:hAnsi="Times New Roman" w:cs="Times New Roman"/>
                <w:b/>
                <w:sz w:val="20"/>
                <w:szCs w:val="20"/>
              </w:rPr>
            </w:pPr>
            <w:proofErr w:type="spellStart"/>
            <w:proofErr w:type="gramStart"/>
            <w:r w:rsidRPr="003378E5">
              <w:rPr>
                <w:rFonts w:ascii="Times New Roman" w:hAnsi="Times New Roman" w:cs="Times New Roman"/>
                <w:b/>
                <w:sz w:val="20"/>
                <w:szCs w:val="20"/>
              </w:rPr>
              <w:t>Titre</w:t>
            </w:r>
            <w:proofErr w:type="spellEnd"/>
            <w:r w:rsidRPr="003378E5">
              <w:rPr>
                <w:rFonts w:ascii="Times New Roman" w:hAnsi="Times New Roman" w:cs="Times New Roman"/>
                <w:b/>
                <w:sz w:val="20"/>
                <w:szCs w:val="20"/>
              </w:rPr>
              <w:t xml:space="preserve"> :</w:t>
            </w:r>
            <w:proofErr w:type="gramEnd"/>
            <w:r w:rsidR="00B63603">
              <w:rPr>
                <w:rFonts w:ascii="Times New Roman" w:hAnsi="Times New Roman" w:cs="Times New Roman"/>
                <w:b/>
                <w:sz w:val="20"/>
                <w:szCs w:val="20"/>
              </w:rPr>
              <w:t xml:space="preserve"> </w:t>
            </w:r>
            <w:proofErr w:type="spellStart"/>
            <w:r w:rsidR="00B63603">
              <w:rPr>
                <w:rFonts w:ascii="Times New Roman" w:hAnsi="Times New Roman" w:cs="Times New Roman"/>
                <w:b/>
                <w:sz w:val="20"/>
                <w:szCs w:val="20"/>
              </w:rPr>
              <w:t>Siganture</w:t>
            </w:r>
            <w:proofErr w:type="spellEnd"/>
            <w:r w:rsidR="00B63603">
              <w:rPr>
                <w:rFonts w:ascii="Times New Roman" w:hAnsi="Times New Roman" w:cs="Times New Roman"/>
                <w:b/>
                <w:sz w:val="20"/>
                <w:szCs w:val="20"/>
              </w:rPr>
              <w:t xml:space="preserve"> : Date : </w:t>
            </w:r>
          </w:p>
          <w:p w14:paraId="1D0B7E93" w14:textId="07E29D46" w:rsidR="0061666E" w:rsidRPr="003378E5" w:rsidRDefault="0061666E" w:rsidP="0061666E">
            <w:pPr>
              <w:rPr>
                <w:rFonts w:ascii="Times New Roman" w:hAnsi="Times New Roman" w:cs="Times New Roman"/>
                <w:sz w:val="20"/>
                <w:szCs w:val="20"/>
              </w:rPr>
            </w:pPr>
          </w:p>
        </w:tc>
      </w:tr>
      <w:tr w:rsidR="00B63603" w:rsidRPr="003378E5" w14:paraId="446E7323" w14:textId="77777777" w:rsidTr="00DE7544">
        <w:trPr>
          <w:trHeight w:val="593"/>
        </w:trPr>
        <w:tc>
          <w:tcPr>
            <w:tcW w:w="5000" w:type="pct"/>
            <w:gridSpan w:val="7"/>
          </w:tcPr>
          <w:p w14:paraId="494703ED" w14:textId="1ABBC0CE" w:rsidR="00B63603" w:rsidRPr="003378E5" w:rsidRDefault="00B63603" w:rsidP="0061666E">
            <w:pPr>
              <w:pStyle w:val="NoSpacing"/>
              <w:rPr>
                <w:rFonts w:ascii="Times New Roman" w:hAnsi="Times New Roman" w:cs="Times New Roman"/>
                <w:b/>
                <w:sz w:val="20"/>
                <w:szCs w:val="20"/>
              </w:rPr>
            </w:pPr>
            <w:proofErr w:type="spellStart"/>
            <w:proofErr w:type="gramStart"/>
            <w:r>
              <w:rPr>
                <w:rFonts w:ascii="Times New Roman" w:hAnsi="Times New Roman" w:cs="Times New Roman"/>
                <w:b/>
                <w:sz w:val="20"/>
                <w:szCs w:val="20"/>
              </w:rPr>
              <w:t>Siganture</w:t>
            </w:r>
            <w:proofErr w:type="spellEnd"/>
            <w:r>
              <w:rPr>
                <w:rFonts w:ascii="Times New Roman" w:hAnsi="Times New Roman" w:cs="Times New Roman"/>
                <w:b/>
                <w:sz w:val="20"/>
                <w:szCs w:val="20"/>
              </w:rPr>
              <w:t xml:space="preserve"> :</w:t>
            </w:r>
            <w:proofErr w:type="gramEnd"/>
            <w:r>
              <w:rPr>
                <w:rFonts w:ascii="Times New Roman" w:hAnsi="Times New Roman" w:cs="Times New Roman"/>
                <w:b/>
                <w:sz w:val="20"/>
                <w:szCs w:val="20"/>
              </w:rPr>
              <w:t xml:space="preserve">                                                                                              Date :</w:t>
            </w:r>
          </w:p>
        </w:tc>
      </w:tr>
    </w:tbl>
    <w:p w14:paraId="5FEDA99B" w14:textId="46A50780" w:rsidR="0073798A" w:rsidRPr="0073798A" w:rsidRDefault="0073798A" w:rsidP="0073798A">
      <w:pPr>
        <w:spacing w:after="0" w:line="240" w:lineRule="auto"/>
        <w:jc w:val="center"/>
        <w:rPr>
          <w:rFonts w:ascii="Times New Roman" w:hAnsi="Times New Roman" w:cs="Times New Roman"/>
          <w:b/>
          <w:bCs/>
          <w:sz w:val="28"/>
          <w:szCs w:val="28"/>
          <w:lang w:val="pt-BR"/>
        </w:rPr>
      </w:pPr>
      <w:r w:rsidRPr="0073798A">
        <w:rPr>
          <w:rFonts w:ascii="Times New Roman" w:hAnsi="Times New Roman" w:cs="Times New Roman"/>
          <w:b/>
          <w:bCs/>
          <w:sz w:val="28"/>
          <w:szCs w:val="28"/>
          <w:lang w:val="pt-BR"/>
        </w:rPr>
        <w:lastRenderedPageBreak/>
        <w:t>AVIS D'APPEL D'OFFRES (AO)</w:t>
      </w:r>
    </w:p>
    <w:p w14:paraId="3B909911" w14:textId="77777777" w:rsidR="0073798A" w:rsidRPr="0073798A" w:rsidRDefault="0073798A" w:rsidP="0073798A">
      <w:pPr>
        <w:spacing w:after="0" w:line="240" w:lineRule="auto"/>
        <w:jc w:val="center"/>
        <w:rPr>
          <w:rFonts w:ascii="Times New Roman" w:hAnsi="Times New Roman" w:cs="Times New Roman"/>
          <w:b/>
          <w:bCs/>
          <w:sz w:val="28"/>
          <w:szCs w:val="28"/>
          <w:lang w:val="pt-BR"/>
        </w:rPr>
      </w:pPr>
    </w:p>
    <w:p w14:paraId="354D0162" w14:textId="77777777" w:rsidR="0073798A" w:rsidRPr="0073798A" w:rsidRDefault="0073798A" w:rsidP="0073798A">
      <w:pPr>
        <w:spacing w:after="0" w:line="240" w:lineRule="auto"/>
        <w:rPr>
          <w:rFonts w:ascii="Times New Roman" w:hAnsi="Times New Roman" w:cs="Times New Roman"/>
          <w:lang w:val="pt-BR"/>
        </w:rPr>
      </w:pPr>
      <w:r w:rsidRPr="0073798A">
        <w:rPr>
          <w:rFonts w:ascii="Times New Roman" w:hAnsi="Times New Roman" w:cs="Times New Roman"/>
          <w:b/>
          <w:bCs/>
          <w:lang w:val="pt-BR"/>
        </w:rPr>
        <w:t>AO n°</w:t>
      </w:r>
      <w:r w:rsidRPr="0073798A">
        <w:rPr>
          <w:rFonts w:ascii="Times New Roman" w:hAnsi="Times New Roman" w:cs="Times New Roman"/>
          <w:lang w:val="pt-BR"/>
        </w:rPr>
        <w:t> </w:t>
      </w:r>
      <w:r w:rsidRPr="0073798A">
        <w:rPr>
          <w:rFonts w:ascii="Times New Roman" w:hAnsi="Times New Roman" w:cs="Times New Roman"/>
          <w:b/>
          <w:bCs/>
          <w:lang w:val="pt-BR"/>
        </w:rPr>
        <w:t>:</w:t>
      </w:r>
      <w:r w:rsidRPr="0073798A">
        <w:rPr>
          <w:rFonts w:ascii="Times New Roman" w:hAnsi="Times New Roman" w:cs="Times New Roman"/>
          <w:lang w:val="pt-BR"/>
        </w:rPr>
        <w:tab/>
      </w:r>
      <w:r w:rsidRPr="0073798A">
        <w:rPr>
          <w:rFonts w:ascii="Times New Roman" w:hAnsi="Times New Roman" w:cs="Times New Roman"/>
          <w:lang w:val="pt-BR"/>
        </w:rPr>
        <w:tab/>
      </w:r>
      <w:r w:rsidRPr="0073798A">
        <w:rPr>
          <w:rFonts w:ascii="Times New Roman" w:hAnsi="Times New Roman" w:cs="Times New Roman"/>
          <w:lang w:val="pt-BR"/>
        </w:rPr>
        <w:tab/>
      </w:r>
      <w:r w:rsidRPr="0073798A">
        <w:rPr>
          <w:rFonts w:ascii="Times New Roman" w:hAnsi="Times New Roman" w:cs="Times New Roman"/>
          <w:lang w:val="pt-BR"/>
        </w:rPr>
        <w:tab/>
      </w:r>
      <w:bookmarkStart w:id="1" w:name="_Hlk87622216"/>
      <w:r w:rsidRPr="0073798A">
        <w:rPr>
          <w:rFonts w:ascii="Times New Roman" w:hAnsi="Times New Roman" w:cs="Times New Roman"/>
          <w:b/>
          <w:bCs/>
          <w:sz w:val="20"/>
          <w:szCs w:val="20"/>
          <w:lang w:val="pt-BR"/>
        </w:rPr>
        <w:t>RFQ-IGR 01</w:t>
      </w:r>
      <w:bookmarkEnd w:id="1"/>
      <w:r w:rsidRPr="0073798A">
        <w:rPr>
          <w:rFonts w:ascii="Times New Roman" w:hAnsi="Times New Roman" w:cs="Times New Roman"/>
          <w:b/>
          <w:bCs/>
          <w:sz w:val="20"/>
          <w:szCs w:val="20"/>
          <w:lang w:val="pt-BR"/>
        </w:rPr>
        <w:t>5</w:t>
      </w:r>
    </w:p>
    <w:p w14:paraId="663AEF21" w14:textId="77777777" w:rsidR="0073798A" w:rsidRPr="001D090C" w:rsidRDefault="0073798A" w:rsidP="0073798A">
      <w:pPr>
        <w:spacing w:after="0" w:line="240" w:lineRule="auto"/>
        <w:rPr>
          <w:rFonts w:ascii="Times New Roman" w:hAnsi="Times New Roman" w:cs="Times New Roman"/>
          <w:lang w:val="fr-FR"/>
        </w:rPr>
      </w:pPr>
      <w:r w:rsidRPr="00C22564">
        <w:rPr>
          <w:rFonts w:ascii="Times New Roman" w:hAnsi="Times New Roman" w:cs="Times New Roman"/>
          <w:b/>
          <w:bCs/>
          <w:lang w:val="fr"/>
        </w:rPr>
        <w:t>Description :</w:t>
      </w:r>
      <w:r w:rsidRPr="00C22564">
        <w:rPr>
          <w:rFonts w:ascii="Times New Roman" w:hAnsi="Times New Roman" w:cs="Times New Roman"/>
          <w:lang w:val="fr"/>
        </w:rPr>
        <w:tab/>
      </w:r>
      <w:r w:rsidRPr="00C22564">
        <w:rPr>
          <w:rFonts w:ascii="Times New Roman" w:hAnsi="Times New Roman" w:cs="Times New Roman"/>
          <w:lang w:val="fr"/>
        </w:rPr>
        <w:tab/>
      </w:r>
      <w:r w:rsidRPr="00C22564">
        <w:rPr>
          <w:rFonts w:ascii="Times New Roman" w:hAnsi="Times New Roman" w:cs="Times New Roman"/>
          <w:lang w:val="fr"/>
        </w:rPr>
        <w:tab/>
      </w:r>
      <w:r>
        <w:rPr>
          <w:rFonts w:ascii="Times New Roman" w:hAnsi="Times New Roman" w:cs="Times New Roman"/>
          <w:lang w:val="fr"/>
        </w:rPr>
        <w:tab/>
        <w:t>fourniture de pauses café et déjeuner</w:t>
      </w:r>
    </w:p>
    <w:p w14:paraId="7DF4BFB8" w14:textId="1E3EEE39" w:rsidR="0073798A" w:rsidRPr="008B4668" w:rsidRDefault="0073798A" w:rsidP="0073798A">
      <w:pPr>
        <w:spacing w:after="0" w:line="240" w:lineRule="auto"/>
        <w:rPr>
          <w:rFonts w:ascii="Times New Roman" w:hAnsi="Times New Roman" w:cs="Times New Roman"/>
          <w:lang w:val="fr-FR"/>
        </w:rPr>
      </w:pPr>
      <w:r w:rsidRPr="00C22564">
        <w:rPr>
          <w:rFonts w:ascii="Times New Roman" w:hAnsi="Times New Roman" w:cs="Times New Roman"/>
          <w:b/>
          <w:bCs/>
          <w:lang w:val="fr"/>
        </w:rPr>
        <w:t>Date de publication de l'AO :</w:t>
      </w:r>
      <w:r w:rsidRPr="00C22564">
        <w:rPr>
          <w:rFonts w:ascii="Times New Roman" w:hAnsi="Times New Roman" w:cs="Times New Roman"/>
          <w:lang w:val="fr"/>
        </w:rPr>
        <w:tab/>
      </w:r>
      <w:r w:rsidRPr="00C22564">
        <w:rPr>
          <w:rFonts w:ascii="Times New Roman" w:hAnsi="Times New Roman" w:cs="Times New Roman"/>
          <w:lang w:val="fr"/>
        </w:rPr>
        <w:tab/>
        <w:t>1</w:t>
      </w:r>
      <w:r w:rsidR="003B7CE3">
        <w:rPr>
          <w:rFonts w:ascii="Times New Roman" w:hAnsi="Times New Roman" w:cs="Times New Roman"/>
          <w:lang w:val="fr"/>
        </w:rPr>
        <w:t>6</w:t>
      </w:r>
      <w:r w:rsidRPr="00C22564">
        <w:rPr>
          <w:rFonts w:ascii="Times New Roman" w:hAnsi="Times New Roman" w:cs="Times New Roman"/>
          <w:lang w:val="fr"/>
        </w:rPr>
        <w:t xml:space="preserve"> </w:t>
      </w:r>
      <w:r>
        <w:rPr>
          <w:rFonts w:ascii="Times New Roman" w:hAnsi="Times New Roman" w:cs="Times New Roman"/>
          <w:lang w:val="fr"/>
        </w:rPr>
        <w:t>février</w:t>
      </w:r>
      <w:r w:rsidRPr="00C22564">
        <w:rPr>
          <w:rFonts w:ascii="Times New Roman" w:hAnsi="Times New Roman" w:cs="Times New Roman"/>
          <w:lang w:val="fr"/>
        </w:rPr>
        <w:t xml:space="preserve"> 202</w:t>
      </w:r>
      <w:r>
        <w:rPr>
          <w:rFonts w:ascii="Times New Roman" w:hAnsi="Times New Roman" w:cs="Times New Roman"/>
          <w:lang w:val="fr"/>
        </w:rPr>
        <w:t>4</w:t>
      </w:r>
    </w:p>
    <w:p w14:paraId="316BE3EA" w14:textId="584B533F" w:rsidR="0073798A" w:rsidRPr="008B4668" w:rsidRDefault="0073798A" w:rsidP="0073798A">
      <w:pPr>
        <w:spacing w:after="0" w:line="240" w:lineRule="auto"/>
        <w:rPr>
          <w:rFonts w:ascii="Times New Roman" w:hAnsi="Times New Roman" w:cs="Times New Roman"/>
          <w:lang w:val="fr-FR"/>
        </w:rPr>
      </w:pPr>
      <w:r w:rsidRPr="00C22564">
        <w:rPr>
          <w:rFonts w:ascii="Times New Roman" w:hAnsi="Times New Roman" w:cs="Times New Roman"/>
          <w:b/>
          <w:bCs/>
          <w:lang w:val="fr"/>
        </w:rPr>
        <w:t>Date limite de réception des offres :</w:t>
      </w:r>
      <w:r w:rsidRPr="00C22564">
        <w:rPr>
          <w:rFonts w:ascii="Times New Roman" w:hAnsi="Times New Roman" w:cs="Times New Roman"/>
          <w:lang w:val="fr"/>
        </w:rPr>
        <w:tab/>
      </w:r>
      <w:r w:rsidR="003B7CE3">
        <w:rPr>
          <w:rFonts w:ascii="Times New Roman" w:hAnsi="Times New Roman" w:cs="Times New Roman"/>
          <w:lang w:val="fr"/>
        </w:rPr>
        <w:t>23</w:t>
      </w:r>
      <w:r w:rsidRPr="00C22564">
        <w:rPr>
          <w:rFonts w:ascii="Times New Roman" w:hAnsi="Times New Roman" w:cs="Times New Roman"/>
          <w:lang w:val="fr"/>
        </w:rPr>
        <w:t xml:space="preserve"> </w:t>
      </w:r>
      <w:r>
        <w:rPr>
          <w:rFonts w:ascii="Times New Roman" w:hAnsi="Times New Roman" w:cs="Times New Roman"/>
          <w:lang w:val="fr"/>
        </w:rPr>
        <w:t>février</w:t>
      </w:r>
      <w:r w:rsidRPr="00C22564">
        <w:rPr>
          <w:rFonts w:ascii="Times New Roman" w:hAnsi="Times New Roman" w:cs="Times New Roman"/>
          <w:lang w:val="fr"/>
        </w:rPr>
        <w:t xml:space="preserve"> 202</w:t>
      </w:r>
      <w:r>
        <w:rPr>
          <w:rFonts w:ascii="Times New Roman" w:hAnsi="Times New Roman" w:cs="Times New Roman"/>
          <w:lang w:val="fr"/>
        </w:rPr>
        <w:t>4</w:t>
      </w:r>
    </w:p>
    <w:p w14:paraId="13135B68" w14:textId="77777777" w:rsidR="0073798A" w:rsidRPr="008B4668" w:rsidRDefault="0073798A" w:rsidP="0073798A">
      <w:pPr>
        <w:spacing w:after="0" w:line="240" w:lineRule="auto"/>
        <w:rPr>
          <w:rFonts w:ascii="Times New Roman" w:hAnsi="Times New Roman" w:cs="Times New Roman"/>
          <w:lang w:val="fr-FR"/>
        </w:rPr>
      </w:pPr>
      <w:r w:rsidRPr="00C22564">
        <w:rPr>
          <w:rFonts w:ascii="Times New Roman" w:hAnsi="Times New Roman" w:cs="Times New Roman"/>
          <w:b/>
          <w:bCs/>
          <w:lang w:val="fr"/>
        </w:rPr>
        <w:t>Heure limite de réception des offres :</w:t>
      </w:r>
      <w:r w:rsidRPr="00C22564">
        <w:rPr>
          <w:rFonts w:ascii="Times New Roman" w:hAnsi="Times New Roman" w:cs="Times New Roman"/>
          <w:lang w:val="fr"/>
        </w:rPr>
        <w:tab/>
        <w:t>1</w:t>
      </w:r>
      <w:r>
        <w:rPr>
          <w:rFonts w:ascii="Times New Roman" w:hAnsi="Times New Roman" w:cs="Times New Roman"/>
          <w:lang w:val="fr"/>
        </w:rPr>
        <w:t>7</w:t>
      </w:r>
      <w:r w:rsidRPr="00C22564">
        <w:rPr>
          <w:rFonts w:ascii="Times New Roman" w:hAnsi="Times New Roman" w:cs="Times New Roman"/>
          <w:lang w:val="fr"/>
        </w:rPr>
        <w:t> h 00 GMT heure locale</w:t>
      </w:r>
    </w:p>
    <w:p w14:paraId="68A65EA0" w14:textId="77777777" w:rsidR="0073798A" w:rsidRPr="008B4668" w:rsidRDefault="0073798A" w:rsidP="0073798A">
      <w:pPr>
        <w:spacing w:after="0" w:line="240" w:lineRule="auto"/>
        <w:ind w:left="2160" w:hanging="2160"/>
        <w:rPr>
          <w:rFonts w:ascii="Times New Roman" w:hAnsi="Times New Roman" w:cs="Times New Roman"/>
          <w:lang w:val="fr-FR"/>
        </w:rPr>
      </w:pPr>
      <w:r w:rsidRPr="00C22564">
        <w:rPr>
          <w:rFonts w:ascii="Times New Roman" w:hAnsi="Times New Roman" w:cs="Times New Roman"/>
          <w:lang w:val="fr"/>
        </w:rPr>
        <w:t>Émis par :</w:t>
      </w:r>
      <w:r w:rsidRPr="00C22564">
        <w:rPr>
          <w:rFonts w:ascii="Times New Roman" w:hAnsi="Times New Roman" w:cs="Times New Roman"/>
          <w:lang w:val="fr"/>
        </w:rPr>
        <w:tab/>
        <w:t xml:space="preserve">Creative Associates International, Inc., Washington, DC, au nom de Inclusive </w:t>
      </w:r>
      <w:proofErr w:type="spellStart"/>
      <w:r w:rsidRPr="00C22564">
        <w:rPr>
          <w:rFonts w:ascii="Times New Roman" w:hAnsi="Times New Roman" w:cs="Times New Roman"/>
          <w:lang w:val="fr"/>
        </w:rPr>
        <w:t>Governance</w:t>
      </w:r>
      <w:proofErr w:type="spellEnd"/>
      <w:r w:rsidRPr="00C22564">
        <w:rPr>
          <w:rFonts w:ascii="Times New Roman" w:hAnsi="Times New Roman" w:cs="Times New Roman"/>
          <w:lang w:val="fr"/>
        </w:rPr>
        <w:t xml:space="preserve"> for </w:t>
      </w:r>
      <w:proofErr w:type="spellStart"/>
      <w:r w:rsidRPr="00C22564">
        <w:rPr>
          <w:rFonts w:ascii="Times New Roman" w:hAnsi="Times New Roman" w:cs="Times New Roman"/>
          <w:lang w:val="fr"/>
        </w:rPr>
        <w:t>Resilience</w:t>
      </w:r>
      <w:proofErr w:type="spellEnd"/>
      <w:r w:rsidRPr="00C22564">
        <w:rPr>
          <w:rFonts w:ascii="Times New Roman" w:hAnsi="Times New Roman" w:cs="Times New Roman"/>
          <w:lang w:val="fr"/>
        </w:rPr>
        <w:t xml:space="preserve"> (IGR)</w:t>
      </w:r>
    </w:p>
    <w:p w14:paraId="518902A8" w14:textId="77777777" w:rsidR="0073798A" w:rsidRPr="008B4668" w:rsidRDefault="0073798A" w:rsidP="0073798A">
      <w:pPr>
        <w:spacing w:after="0" w:line="240" w:lineRule="auto"/>
        <w:rPr>
          <w:rFonts w:ascii="Times New Roman" w:hAnsi="Times New Roman" w:cs="Times New Roman"/>
          <w:lang w:val="fr-FR"/>
        </w:rPr>
      </w:pPr>
      <w:r w:rsidRPr="00C22564">
        <w:rPr>
          <w:rFonts w:ascii="Times New Roman" w:hAnsi="Times New Roman" w:cs="Times New Roman"/>
          <w:b/>
          <w:bCs/>
          <w:lang w:val="fr"/>
        </w:rPr>
        <w:t>Financé par</w:t>
      </w:r>
      <w:r w:rsidRPr="00C22564">
        <w:rPr>
          <w:rFonts w:ascii="Times New Roman" w:hAnsi="Times New Roman" w:cs="Times New Roman"/>
          <w:lang w:val="fr"/>
        </w:rPr>
        <w:t> </w:t>
      </w:r>
      <w:r w:rsidRPr="00C22564">
        <w:rPr>
          <w:rFonts w:ascii="Times New Roman" w:hAnsi="Times New Roman" w:cs="Times New Roman"/>
          <w:b/>
          <w:bCs/>
          <w:lang w:val="fr"/>
        </w:rPr>
        <w:t>:</w:t>
      </w:r>
      <w:r w:rsidRPr="00C22564">
        <w:rPr>
          <w:rFonts w:ascii="Times New Roman" w:hAnsi="Times New Roman" w:cs="Times New Roman"/>
          <w:lang w:val="fr"/>
        </w:rPr>
        <w:tab/>
      </w:r>
      <w:r w:rsidRPr="00C22564">
        <w:rPr>
          <w:rFonts w:ascii="Times New Roman" w:hAnsi="Times New Roman" w:cs="Times New Roman"/>
          <w:lang w:val="fr"/>
        </w:rPr>
        <w:tab/>
        <w:t xml:space="preserve">l'agence de développement international des États-Unis (USAID), </w:t>
      </w:r>
    </w:p>
    <w:p w14:paraId="1037BB67" w14:textId="77777777" w:rsidR="0073798A" w:rsidRPr="00A93FDB" w:rsidRDefault="0073798A" w:rsidP="0073798A">
      <w:pPr>
        <w:spacing w:after="0" w:line="240" w:lineRule="auto"/>
        <w:ind w:left="1440" w:firstLine="720"/>
        <w:rPr>
          <w:rFonts w:ascii="Times New Roman" w:hAnsi="Times New Roman" w:cs="Times New Roman"/>
          <w:lang w:val="fr-FR"/>
        </w:rPr>
      </w:pPr>
      <w:r w:rsidRPr="00C22564">
        <w:rPr>
          <w:rFonts w:ascii="Times New Roman" w:hAnsi="Times New Roman" w:cs="Times New Roman"/>
          <w:lang w:val="fr"/>
        </w:rPr>
        <w:t xml:space="preserve">Contrat n° </w:t>
      </w:r>
      <w:sdt>
        <w:sdtPr>
          <w:rPr>
            <w:rFonts w:ascii="Times New Roman" w:hAnsi="Times New Roman" w:cs="Times New Roman"/>
            <w:b/>
          </w:rPr>
          <w:id w:val="-306403621"/>
          <w:placeholder>
            <w:docPart w:val="CA94AE67CCB445218D7E9D8CA4351DD3"/>
          </w:placeholder>
        </w:sdtPr>
        <w:sdtEndPr/>
        <w:sdtContent>
          <w:r w:rsidRPr="00C22564">
            <w:rPr>
              <w:rFonts w:ascii="Times New Roman" w:hAnsi="Times New Roman" w:cs="Times New Roman"/>
              <w:b/>
              <w:lang w:val="fr-FR"/>
            </w:rPr>
            <w:t>72068521CA00004</w:t>
          </w:r>
        </w:sdtContent>
      </w:sdt>
    </w:p>
    <w:p w14:paraId="0A4C6CF3" w14:textId="77777777" w:rsidR="0073798A" w:rsidRPr="008B4668" w:rsidRDefault="0073798A" w:rsidP="0073798A">
      <w:pPr>
        <w:spacing w:after="0" w:line="240" w:lineRule="auto"/>
        <w:jc w:val="both"/>
        <w:rPr>
          <w:rFonts w:ascii="Times New Roman" w:hAnsi="Times New Roman" w:cs="Times New Roman"/>
          <w:lang w:val="fr-FR"/>
        </w:rPr>
      </w:pPr>
      <w:r w:rsidRPr="00C22564">
        <w:rPr>
          <w:rFonts w:ascii="Times New Roman" w:hAnsi="Times New Roman" w:cs="Times New Roman"/>
          <w:lang w:val="fr"/>
        </w:rPr>
        <w:t xml:space="preserve">Creative Associates International, Inc., agissant dans le cadre de Inclusive </w:t>
      </w:r>
      <w:proofErr w:type="spellStart"/>
      <w:r w:rsidRPr="00C22564">
        <w:rPr>
          <w:rFonts w:ascii="Times New Roman" w:hAnsi="Times New Roman" w:cs="Times New Roman"/>
          <w:lang w:val="fr"/>
        </w:rPr>
        <w:t>Governance</w:t>
      </w:r>
      <w:proofErr w:type="spellEnd"/>
      <w:r w:rsidRPr="00C22564">
        <w:rPr>
          <w:rFonts w:ascii="Times New Roman" w:hAnsi="Times New Roman" w:cs="Times New Roman"/>
          <w:lang w:val="fr"/>
        </w:rPr>
        <w:t xml:space="preserve"> for </w:t>
      </w:r>
      <w:proofErr w:type="spellStart"/>
      <w:r w:rsidRPr="00C22564">
        <w:rPr>
          <w:rFonts w:ascii="Times New Roman" w:hAnsi="Times New Roman" w:cs="Times New Roman"/>
          <w:lang w:val="fr"/>
        </w:rPr>
        <w:t>Resilience</w:t>
      </w:r>
      <w:proofErr w:type="spellEnd"/>
      <w:r w:rsidRPr="00C22564">
        <w:rPr>
          <w:rFonts w:ascii="Times New Roman" w:hAnsi="Times New Roman" w:cs="Times New Roman"/>
          <w:lang w:val="fr"/>
        </w:rPr>
        <w:t xml:space="preserve"> (IGR) au Burkina Faso émet le présent appel d'offres pour la fourniture de service de traduction dans les pages annexées.  Creative exécute un projet officiel de l'Agence de développement international des États-Unis (USAID) dans le cadre du contrat USAID n°. </w:t>
      </w:r>
      <w:sdt>
        <w:sdtPr>
          <w:rPr>
            <w:rFonts w:ascii="Times New Roman" w:hAnsi="Times New Roman" w:cs="Times New Roman"/>
            <w:b/>
          </w:rPr>
          <w:id w:val="-2081660763"/>
          <w:placeholder>
            <w:docPart w:val="4986D17D019247EBA41C66F148BDFCB9"/>
          </w:placeholder>
        </w:sdtPr>
        <w:sdtEndPr/>
        <w:sdtContent>
          <w:r w:rsidRPr="00C22564">
            <w:rPr>
              <w:rFonts w:ascii="Times New Roman" w:hAnsi="Times New Roman" w:cs="Times New Roman"/>
              <w:b/>
              <w:lang w:val="fr-FR"/>
            </w:rPr>
            <w:t>72068521CA00004</w:t>
          </w:r>
        </w:sdtContent>
      </w:sdt>
      <w:r w:rsidRPr="00C22564">
        <w:rPr>
          <w:rFonts w:ascii="Times New Roman" w:hAnsi="Times New Roman" w:cs="Times New Roman"/>
          <w:lang w:val="fr"/>
        </w:rPr>
        <w:t xml:space="preserve">, </w:t>
      </w:r>
    </w:p>
    <w:p w14:paraId="30FC5928" w14:textId="7F021E4D" w:rsidR="0073798A" w:rsidRPr="008B4668" w:rsidRDefault="0073798A" w:rsidP="0073798A">
      <w:pPr>
        <w:spacing w:after="0" w:line="240" w:lineRule="auto"/>
        <w:jc w:val="both"/>
        <w:rPr>
          <w:rFonts w:ascii="Times New Roman" w:hAnsi="Times New Roman" w:cs="Times New Roman"/>
          <w:lang w:val="fr-FR"/>
        </w:rPr>
      </w:pPr>
      <w:r w:rsidRPr="00C22564">
        <w:rPr>
          <w:rFonts w:ascii="Times New Roman" w:hAnsi="Times New Roman" w:cs="Times New Roman"/>
          <w:lang w:val="fr"/>
        </w:rPr>
        <w:t xml:space="preserve">Toutes les correspondances et/ou questions concernant cet AO doivent indiquer en référence le numéro d'appel d'offres ci-dessus et être envoyées à l'adresse électronique suivante : </w:t>
      </w:r>
      <w:hyperlink r:id="rId13" w:history="1">
        <w:r w:rsidRPr="00C22564">
          <w:rPr>
            <w:rStyle w:val="Hyperlink"/>
            <w:rFonts w:ascii="Times New Roman" w:hAnsi="Times New Roman" w:cs="Times New Roman"/>
            <w:lang w:val="fr-CM"/>
          </w:rPr>
          <w:t>Procurement@crea-igr.com</w:t>
        </w:r>
      </w:hyperlink>
      <w:r w:rsidR="00837F5A">
        <w:rPr>
          <w:rStyle w:val="Hyperlink"/>
          <w:rFonts w:ascii="Times New Roman" w:hAnsi="Times New Roman" w:cs="Times New Roman"/>
          <w:lang w:val="fr-CM"/>
        </w:rPr>
        <w:t xml:space="preserve"> en mettant en copie </w:t>
      </w:r>
      <w:r>
        <w:rPr>
          <w:rStyle w:val="Hyperlink"/>
          <w:rFonts w:ascii="Times New Roman" w:hAnsi="Times New Roman" w:cs="Times New Roman"/>
          <w:lang w:val="fr-CM"/>
        </w:rPr>
        <w:t>issaz</w:t>
      </w:r>
      <w:r w:rsidRPr="001D090C">
        <w:rPr>
          <w:rStyle w:val="Hyperlink"/>
          <w:rFonts w:ascii="Times New Roman" w:hAnsi="Times New Roman" w:cs="Times New Roman"/>
          <w:lang w:val="fr-CM"/>
        </w:rPr>
        <w:t>@crea-igr.com</w:t>
      </w:r>
      <w:r>
        <w:rPr>
          <w:rStyle w:val="Hyperlink"/>
          <w:rFonts w:ascii="Times New Roman" w:hAnsi="Times New Roman" w:cs="Times New Roman"/>
          <w:lang w:val="fr-CM"/>
        </w:rPr>
        <w:t>.</w:t>
      </w:r>
    </w:p>
    <w:p w14:paraId="5BF513D1" w14:textId="77777777" w:rsidR="0073798A" w:rsidRPr="008B4668" w:rsidRDefault="0073798A" w:rsidP="0073798A">
      <w:pPr>
        <w:spacing w:after="0" w:line="240" w:lineRule="auto"/>
        <w:jc w:val="both"/>
        <w:rPr>
          <w:rFonts w:ascii="Times New Roman" w:hAnsi="Times New Roman" w:cs="Times New Roman"/>
          <w:lang w:val="fr-FR"/>
        </w:rPr>
      </w:pPr>
      <w:r w:rsidRPr="00C22564">
        <w:rPr>
          <w:rFonts w:ascii="Times New Roman" w:hAnsi="Times New Roman" w:cs="Times New Roman"/>
          <w:lang w:val="fr"/>
        </w:rPr>
        <w:t xml:space="preserve"> Veuillez soumettre votre offre pour la fourniture des biens décrits dans les pages en annexe conformément aux conditions de l'AO.</w:t>
      </w:r>
    </w:p>
    <w:p w14:paraId="64063348" w14:textId="77777777" w:rsidR="0073798A" w:rsidRPr="00C22564" w:rsidRDefault="0073798A" w:rsidP="0073798A">
      <w:pPr>
        <w:spacing w:after="0" w:line="240" w:lineRule="auto"/>
        <w:jc w:val="both"/>
        <w:rPr>
          <w:rFonts w:ascii="Times New Roman" w:hAnsi="Times New Roman" w:cs="Times New Roman"/>
        </w:rPr>
      </w:pPr>
      <w:r w:rsidRPr="00C22564">
        <w:rPr>
          <w:rFonts w:ascii="Times New Roman" w:hAnsi="Times New Roman" w:cs="Times New Roman"/>
          <w:lang w:val="fr"/>
        </w:rPr>
        <w:t>L’appel d’offre doit comprendre :</w:t>
      </w:r>
    </w:p>
    <w:p w14:paraId="5CEA42BF" w14:textId="77777777" w:rsidR="0073798A" w:rsidRPr="008B4668" w:rsidRDefault="0073798A" w:rsidP="0073798A">
      <w:pPr>
        <w:pStyle w:val="ListParagraph"/>
        <w:numPr>
          <w:ilvl w:val="0"/>
          <w:numId w:val="22"/>
        </w:numPr>
        <w:spacing w:after="0" w:line="240" w:lineRule="auto"/>
        <w:rPr>
          <w:rStyle w:val="ng-star-inserted"/>
          <w:rFonts w:ascii="Times New Roman" w:hAnsi="Times New Roman" w:cs="Times New Roman"/>
          <w:b/>
          <w:bCs/>
          <w:color w:val="3D3D3D"/>
          <w:lang w:val="fr-FR"/>
        </w:rPr>
      </w:pPr>
      <w:r w:rsidRPr="008B4668">
        <w:rPr>
          <w:rStyle w:val="ng-star-inserted"/>
          <w:rFonts w:ascii="Times New Roman" w:hAnsi="Times New Roman" w:cs="Times New Roman"/>
          <w:b/>
          <w:bCs/>
          <w:color w:val="3D3D3D"/>
          <w:lang w:val="fr-FR"/>
        </w:rPr>
        <w:t>Formulaire Appel d’offre (à remplir par le soumissionnaire)</w:t>
      </w:r>
    </w:p>
    <w:p w14:paraId="220F8150" w14:textId="77777777" w:rsidR="0073798A" w:rsidRPr="005E13AD" w:rsidRDefault="0073798A" w:rsidP="0073798A">
      <w:pPr>
        <w:pStyle w:val="ListParagraph"/>
        <w:numPr>
          <w:ilvl w:val="0"/>
          <w:numId w:val="22"/>
        </w:numPr>
        <w:spacing w:after="0" w:line="240" w:lineRule="auto"/>
        <w:rPr>
          <w:rStyle w:val="ng-star-inserted"/>
          <w:rFonts w:ascii="Times New Roman" w:hAnsi="Times New Roman" w:cs="Times New Roman"/>
          <w:b/>
          <w:bCs/>
          <w:color w:val="3D3D3D"/>
        </w:rPr>
      </w:pPr>
      <w:r w:rsidRPr="005E13AD">
        <w:rPr>
          <w:rStyle w:val="ng-star-inserted"/>
          <w:rFonts w:ascii="Times New Roman" w:hAnsi="Times New Roman" w:cs="Times New Roman"/>
          <w:b/>
          <w:bCs/>
          <w:color w:val="3D3D3D"/>
        </w:rPr>
        <w:t xml:space="preserve">Lettre </w:t>
      </w:r>
      <w:proofErr w:type="spellStart"/>
      <w:r w:rsidRPr="005E13AD">
        <w:rPr>
          <w:rStyle w:val="ng-star-inserted"/>
          <w:rFonts w:ascii="Times New Roman" w:hAnsi="Times New Roman" w:cs="Times New Roman"/>
          <w:b/>
          <w:bCs/>
          <w:color w:val="3D3D3D"/>
        </w:rPr>
        <w:t>d'accompagnement</w:t>
      </w:r>
      <w:proofErr w:type="spellEnd"/>
    </w:p>
    <w:p w14:paraId="47E0B16E" w14:textId="77777777" w:rsidR="0073798A" w:rsidRPr="005F320B" w:rsidRDefault="0073798A" w:rsidP="0073798A">
      <w:pPr>
        <w:pStyle w:val="ListParagraph"/>
        <w:numPr>
          <w:ilvl w:val="0"/>
          <w:numId w:val="22"/>
        </w:numPr>
        <w:spacing w:after="0" w:line="240" w:lineRule="auto"/>
        <w:rPr>
          <w:rStyle w:val="ng-star-inserted"/>
          <w:rFonts w:ascii="Times New Roman" w:hAnsi="Times New Roman" w:cs="Times New Roman"/>
          <w:b/>
          <w:bCs/>
          <w:color w:val="3D3D3D"/>
          <w:lang w:val="fr-FR"/>
        </w:rPr>
      </w:pPr>
      <w:r w:rsidRPr="005F320B">
        <w:rPr>
          <w:rStyle w:val="ng-star-inserted"/>
          <w:rFonts w:ascii="Times New Roman" w:hAnsi="Times New Roman" w:cs="Times New Roman"/>
          <w:b/>
          <w:bCs/>
          <w:color w:val="3D3D3D"/>
          <w:lang w:val="fr-FR"/>
        </w:rPr>
        <w:t>Attestions de bonne exécution et contrats des Prestations similaires</w:t>
      </w:r>
    </w:p>
    <w:p w14:paraId="12039ADC" w14:textId="77777777" w:rsidR="0073798A" w:rsidRPr="008B4668" w:rsidRDefault="0073798A" w:rsidP="0073798A">
      <w:pPr>
        <w:pStyle w:val="ListParagraph"/>
        <w:numPr>
          <w:ilvl w:val="0"/>
          <w:numId w:val="22"/>
        </w:numPr>
        <w:spacing w:after="0" w:line="240" w:lineRule="auto"/>
        <w:rPr>
          <w:rFonts w:ascii="Times New Roman" w:hAnsi="Times New Roman" w:cs="Times New Roman"/>
          <w:b/>
          <w:bCs/>
          <w:lang w:val="fr-FR"/>
        </w:rPr>
      </w:pPr>
      <w:r w:rsidRPr="005F320B">
        <w:rPr>
          <w:rStyle w:val="ng-star-inserted"/>
          <w:rFonts w:ascii="Times New Roman" w:hAnsi="Times New Roman" w:cs="Times New Roman"/>
          <w:b/>
          <w:bCs/>
          <w:color w:val="3D3D3D"/>
          <w:lang w:val="fr-FR"/>
        </w:rPr>
        <w:t>IFU et RCCM</w:t>
      </w:r>
      <w:r w:rsidRPr="008B4668">
        <w:rPr>
          <w:rFonts w:ascii="Times New Roman" w:hAnsi="Times New Roman" w:cs="Times New Roman"/>
          <w:b/>
          <w:bCs/>
          <w:color w:val="3D3D3D"/>
          <w:shd w:val="clear" w:color="auto" w:fill="FFFFFF"/>
          <w:lang w:val="fr-FR"/>
        </w:rPr>
        <w:br/>
      </w:r>
      <w:r w:rsidRPr="00C22564">
        <w:rPr>
          <w:rFonts w:ascii="Times New Roman" w:hAnsi="Times New Roman" w:cs="Times New Roman"/>
          <w:b/>
          <w:bCs/>
          <w:lang w:val="fr"/>
        </w:rPr>
        <w:t xml:space="preserve"> </w:t>
      </w:r>
    </w:p>
    <w:p w14:paraId="2F58B1DB" w14:textId="77777777" w:rsidR="0073798A" w:rsidRPr="008B4668" w:rsidRDefault="0073798A" w:rsidP="0073798A">
      <w:pPr>
        <w:spacing w:after="0" w:line="240" w:lineRule="auto"/>
        <w:jc w:val="both"/>
        <w:rPr>
          <w:rFonts w:ascii="Times New Roman" w:hAnsi="Times New Roman" w:cs="Times New Roman"/>
          <w:lang w:val="fr-FR"/>
        </w:rPr>
      </w:pPr>
      <w:r w:rsidRPr="008B4668">
        <w:rPr>
          <w:rFonts w:ascii="Times New Roman" w:hAnsi="Times New Roman" w:cs="Times New Roman"/>
          <w:lang w:val="fr-FR"/>
        </w:rPr>
        <w:t>Creative encourage les soumissionnaires à manifester leur intérêt pour ce marché en soumettant une offre conformément aux instructions contenues dans l’appel d’offre. Creative attribuera le marché aux soumissionnaires qui soumettront la meilleure offre.</w:t>
      </w:r>
    </w:p>
    <w:p w14:paraId="78ABE06B" w14:textId="77777777" w:rsidR="0073798A" w:rsidRPr="008B4668" w:rsidRDefault="0073798A" w:rsidP="0073798A">
      <w:pPr>
        <w:spacing w:after="0" w:line="240" w:lineRule="auto"/>
        <w:jc w:val="both"/>
        <w:rPr>
          <w:rFonts w:ascii="Times New Roman" w:hAnsi="Times New Roman" w:cs="Times New Roman"/>
          <w:lang w:val="fr-FR"/>
        </w:rPr>
      </w:pPr>
      <w:r w:rsidRPr="008B4668">
        <w:rPr>
          <w:rFonts w:ascii="Times New Roman" w:hAnsi="Times New Roman" w:cs="Times New Roman"/>
          <w:lang w:val="fr-FR"/>
        </w:rPr>
        <w:t>Pour être pris en considération, les soumissionnaires doivent soumettre un devis complet au plus tard à la date et à l'heure limites de soumission de l'offre indiquées sur la première page. Les soumissionnaires doivent s'assurer que l'offre est bien rédigée en français, qu'elle est facile à lire, qu'elle suit les instructions fournies et qu'elle ne contient que les informations demandées.</w:t>
      </w:r>
    </w:p>
    <w:p w14:paraId="74CD5C1C" w14:textId="77777777" w:rsidR="0073798A" w:rsidRPr="008B4668" w:rsidRDefault="0073798A" w:rsidP="0073798A">
      <w:pPr>
        <w:spacing w:after="0" w:line="240" w:lineRule="auto"/>
        <w:jc w:val="both"/>
        <w:rPr>
          <w:rFonts w:ascii="Times New Roman" w:hAnsi="Times New Roman" w:cs="Times New Roman"/>
          <w:lang w:val="fr-FR"/>
        </w:rPr>
      </w:pPr>
    </w:p>
    <w:p w14:paraId="0553861A" w14:textId="77777777" w:rsidR="0073798A" w:rsidRPr="008B4668" w:rsidRDefault="0073798A" w:rsidP="0073798A">
      <w:pPr>
        <w:spacing w:after="0" w:line="240" w:lineRule="auto"/>
        <w:jc w:val="both"/>
        <w:rPr>
          <w:rFonts w:ascii="Times New Roman" w:hAnsi="Times New Roman" w:cs="Times New Roman"/>
          <w:lang w:val="fr-FR"/>
        </w:rPr>
      </w:pPr>
      <w:r w:rsidRPr="008B4668">
        <w:rPr>
          <w:rFonts w:ascii="Times New Roman" w:hAnsi="Times New Roman" w:cs="Times New Roman"/>
          <w:b/>
          <w:bCs/>
          <w:lang w:val="fr-FR"/>
        </w:rPr>
        <w:t>Questions</w:t>
      </w:r>
      <w:r w:rsidRPr="008B4668">
        <w:rPr>
          <w:rFonts w:ascii="Times New Roman" w:hAnsi="Times New Roman" w:cs="Times New Roman"/>
          <w:lang w:val="fr-FR"/>
        </w:rPr>
        <w:t xml:space="preserve"> :</w:t>
      </w:r>
    </w:p>
    <w:p w14:paraId="38EDA18C" w14:textId="4E654499" w:rsidR="0073798A" w:rsidRPr="008B4668" w:rsidRDefault="0073798A" w:rsidP="0073798A">
      <w:pPr>
        <w:spacing w:after="0" w:line="240" w:lineRule="auto"/>
        <w:jc w:val="both"/>
        <w:rPr>
          <w:rFonts w:ascii="Times New Roman" w:hAnsi="Times New Roman" w:cs="Times New Roman"/>
          <w:lang w:val="fr-FR"/>
        </w:rPr>
      </w:pPr>
      <w:r w:rsidRPr="008B4668">
        <w:rPr>
          <w:rFonts w:ascii="Times New Roman" w:hAnsi="Times New Roman" w:cs="Times New Roman"/>
          <w:lang w:val="fr-FR"/>
        </w:rPr>
        <w:t xml:space="preserve">Toutes les questions doivent être soumises par écrit et envoyées par courriel à </w:t>
      </w:r>
      <w:hyperlink r:id="rId14" w:history="1">
        <w:r w:rsidRPr="008B4668">
          <w:rPr>
            <w:rStyle w:val="Hyperlink"/>
            <w:rFonts w:ascii="Times New Roman" w:hAnsi="Times New Roman" w:cs="Times New Roman"/>
            <w:lang w:val="fr-FR"/>
          </w:rPr>
          <w:t>Procurement@crea-igr.com</w:t>
        </w:r>
      </w:hyperlink>
      <w:r w:rsidR="00837F5A">
        <w:rPr>
          <w:rStyle w:val="Hyperlink"/>
          <w:rFonts w:ascii="Times New Roman" w:hAnsi="Times New Roman" w:cs="Times New Roman"/>
          <w:lang w:val="fr-FR"/>
        </w:rPr>
        <w:t xml:space="preserve"> en mettant en copie </w:t>
      </w:r>
      <w:hyperlink r:id="rId15" w:history="1">
        <w:r w:rsidR="00837F5A" w:rsidRPr="00DE29D6">
          <w:rPr>
            <w:rStyle w:val="Hyperlink"/>
            <w:rFonts w:ascii="Times New Roman" w:hAnsi="Times New Roman" w:cs="Times New Roman"/>
            <w:lang w:val="fr-CM"/>
          </w:rPr>
          <w:t>issaz@crea-igr.com</w:t>
        </w:r>
      </w:hyperlink>
      <w:r w:rsidR="003378E5">
        <w:rPr>
          <w:rFonts w:ascii="Times New Roman" w:hAnsi="Times New Roman" w:cs="Times New Roman"/>
          <w:lang w:val="fr-FR"/>
        </w:rPr>
        <w:t xml:space="preserve"> </w:t>
      </w:r>
      <w:r w:rsidRPr="008B4668">
        <w:rPr>
          <w:rFonts w:ascii="Times New Roman" w:hAnsi="Times New Roman" w:cs="Times New Roman"/>
          <w:lang w:val="fr-FR"/>
        </w:rPr>
        <w:t xml:space="preserve">au plus tard à la date indiquée ci-dessus. Aucune question ne sera prise en compte si elle est reçue par un moyen autre que l'adresse électronique spécifiée, et toute communication à une autre adresse électronique peut entraîner la disqualification du soumissionnaire. Le numéro de l'appel d'offres mentionné ci-dessus doit être indiqué dans la ligne Objet. </w:t>
      </w:r>
    </w:p>
    <w:p w14:paraId="0F5B3BD3" w14:textId="77777777" w:rsidR="0073798A" w:rsidRPr="008B4668" w:rsidRDefault="0073798A" w:rsidP="0073798A">
      <w:pPr>
        <w:spacing w:after="0" w:line="240" w:lineRule="auto"/>
        <w:jc w:val="both"/>
        <w:rPr>
          <w:rFonts w:ascii="Times New Roman" w:hAnsi="Times New Roman" w:cs="Times New Roman"/>
          <w:lang w:val="fr-FR"/>
        </w:rPr>
      </w:pPr>
      <w:r w:rsidRPr="008B4668">
        <w:rPr>
          <w:rFonts w:ascii="Times New Roman" w:hAnsi="Times New Roman" w:cs="Times New Roman"/>
          <w:b/>
          <w:bCs/>
          <w:lang w:val="fr-FR"/>
        </w:rPr>
        <w:t>Réponses aux questions</w:t>
      </w:r>
      <w:r w:rsidRPr="008B4668">
        <w:rPr>
          <w:rFonts w:ascii="Times New Roman" w:hAnsi="Times New Roman" w:cs="Times New Roman"/>
          <w:lang w:val="fr-FR"/>
        </w:rPr>
        <w:t xml:space="preserve"> :</w:t>
      </w:r>
    </w:p>
    <w:p w14:paraId="3A12B777" w14:textId="77777777" w:rsidR="0073798A" w:rsidRPr="008B4668" w:rsidRDefault="0073798A" w:rsidP="0073798A">
      <w:pPr>
        <w:spacing w:after="0" w:line="240" w:lineRule="auto"/>
        <w:jc w:val="both"/>
        <w:rPr>
          <w:rFonts w:ascii="Times New Roman" w:hAnsi="Times New Roman" w:cs="Times New Roman"/>
          <w:lang w:val="fr-FR"/>
        </w:rPr>
      </w:pPr>
      <w:r w:rsidRPr="008B4668">
        <w:rPr>
          <w:rFonts w:ascii="Times New Roman" w:hAnsi="Times New Roman" w:cs="Times New Roman"/>
          <w:lang w:val="fr-FR"/>
        </w:rPr>
        <w:t xml:space="preserve">Les réponses seront compilées le </w:t>
      </w:r>
      <w:r>
        <w:rPr>
          <w:rFonts w:ascii="Times New Roman" w:hAnsi="Times New Roman" w:cs="Times New Roman"/>
          <w:lang w:val="fr-FR"/>
        </w:rPr>
        <w:t>16 février 2024</w:t>
      </w:r>
      <w:r w:rsidRPr="008B4668">
        <w:rPr>
          <w:rFonts w:ascii="Times New Roman" w:hAnsi="Times New Roman" w:cs="Times New Roman"/>
          <w:lang w:val="fr-FR"/>
        </w:rPr>
        <w:t>.</w:t>
      </w:r>
    </w:p>
    <w:p w14:paraId="7B151157" w14:textId="77777777" w:rsidR="0073798A" w:rsidRPr="008B4668" w:rsidRDefault="0073798A" w:rsidP="0073798A">
      <w:pPr>
        <w:spacing w:after="0" w:line="240" w:lineRule="auto"/>
        <w:jc w:val="both"/>
        <w:rPr>
          <w:rFonts w:ascii="Times New Roman" w:hAnsi="Times New Roman" w:cs="Times New Roman"/>
          <w:lang w:val="fr-FR"/>
        </w:rPr>
      </w:pPr>
      <w:r w:rsidRPr="00C22564">
        <w:rPr>
          <w:rFonts w:ascii="Times New Roman" w:hAnsi="Times New Roman" w:cs="Times New Roman"/>
          <w:lang w:val="fr"/>
        </w:rPr>
        <w:t xml:space="preserve">Veuillez agréer l'expression de notre haute considération. </w:t>
      </w:r>
    </w:p>
    <w:p w14:paraId="302B5F17" w14:textId="77777777" w:rsidR="0073798A" w:rsidRPr="008B4668" w:rsidRDefault="0073798A" w:rsidP="0073798A">
      <w:pPr>
        <w:spacing w:after="0" w:line="240" w:lineRule="auto"/>
        <w:jc w:val="both"/>
        <w:rPr>
          <w:rFonts w:ascii="Times New Roman" w:hAnsi="Times New Roman" w:cs="Times New Roman"/>
          <w:lang w:val="fr-FR"/>
        </w:rPr>
      </w:pPr>
      <w:r w:rsidRPr="00C22564">
        <w:rPr>
          <w:rFonts w:ascii="Times New Roman" w:hAnsi="Times New Roman" w:cs="Times New Roman"/>
          <w:lang w:val="fr"/>
        </w:rPr>
        <w:t>Département de passation des marchés de Creative Associates</w:t>
      </w:r>
    </w:p>
    <w:p w14:paraId="0AEBBB1E" w14:textId="77777777" w:rsidR="0073798A" w:rsidRPr="008B4668" w:rsidRDefault="0073798A" w:rsidP="0073798A">
      <w:pPr>
        <w:spacing w:after="0" w:line="240" w:lineRule="auto"/>
        <w:rPr>
          <w:rFonts w:ascii="Times New Roman" w:eastAsiaTheme="minorEastAsia" w:hAnsi="Times New Roman" w:cs="Times New Roman"/>
          <w:noProof/>
          <w:lang w:val="fr-FR"/>
        </w:rPr>
      </w:pPr>
      <w:r w:rsidRPr="00C22564">
        <w:rPr>
          <w:rFonts w:ascii="Times New Roman" w:eastAsiaTheme="minorEastAsia" w:hAnsi="Times New Roman" w:cs="Times New Roman"/>
          <w:noProof/>
          <w:lang w:val="fr"/>
        </w:rPr>
        <w:t>Creative Associates International, Inc.</w:t>
      </w:r>
    </w:p>
    <w:p w14:paraId="10762580" w14:textId="77777777" w:rsidR="0073798A" w:rsidRPr="008B4668" w:rsidRDefault="0073798A" w:rsidP="0073798A">
      <w:pPr>
        <w:spacing w:after="0" w:line="240" w:lineRule="auto"/>
        <w:rPr>
          <w:rFonts w:ascii="Times New Roman" w:eastAsiaTheme="minorEastAsia" w:hAnsi="Times New Roman" w:cs="Times New Roman"/>
          <w:noProof/>
          <w:lang w:val="fr-FR"/>
        </w:rPr>
      </w:pPr>
      <w:r w:rsidRPr="00C22564">
        <w:rPr>
          <w:rFonts w:ascii="Times New Roman" w:eastAsiaTheme="minorEastAsia" w:hAnsi="Times New Roman" w:cs="Times New Roman"/>
          <w:noProof/>
          <w:lang w:val="fr"/>
        </w:rPr>
        <w:t>5301 Wisconsin Ave. N.W.</w:t>
      </w:r>
    </w:p>
    <w:p w14:paraId="70F9613C" w14:textId="00908317" w:rsidR="0073798A" w:rsidRPr="008B4668" w:rsidRDefault="0073798A" w:rsidP="0073798A">
      <w:pPr>
        <w:spacing w:after="0" w:line="240" w:lineRule="auto"/>
        <w:rPr>
          <w:rFonts w:ascii="Times New Roman" w:eastAsiaTheme="minorEastAsia" w:hAnsi="Times New Roman" w:cs="Times New Roman"/>
          <w:noProof/>
          <w:lang w:val="fr-FR"/>
        </w:rPr>
      </w:pPr>
      <w:r w:rsidRPr="00C22564">
        <w:rPr>
          <w:rFonts w:ascii="Times New Roman" w:eastAsiaTheme="minorEastAsia" w:hAnsi="Times New Roman" w:cs="Times New Roman"/>
          <w:noProof/>
          <w:lang w:val="fr"/>
        </w:rPr>
        <w:t>Suite 700</w:t>
      </w:r>
      <w:r w:rsidR="00B6283F">
        <w:rPr>
          <w:rFonts w:ascii="Times New Roman" w:eastAsiaTheme="minorEastAsia" w:hAnsi="Times New Roman" w:cs="Times New Roman"/>
          <w:noProof/>
          <w:lang w:val="fr"/>
        </w:rPr>
        <w:t xml:space="preserve"> </w:t>
      </w:r>
      <w:r w:rsidRPr="00C22564">
        <w:rPr>
          <w:rFonts w:ascii="Times New Roman" w:eastAsiaTheme="minorEastAsia" w:hAnsi="Times New Roman" w:cs="Times New Roman"/>
          <w:noProof/>
          <w:lang w:val="fr"/>
        </w:rPr>
        <w:t>Washington D.C. 20015</w:t>
      </w:r>
    </w:p>
    <w:p w14:paraId="2A141DA1" w14:textId="77777777" w:rsidR="0073798A" w:rsidRPr="008B4668" w:rsidRDefault="0073798A" w:rsidP="0073798A">
      <w:pPr>
        <w:spacing w:after="0" w:line="240" w:lineRule="auto"/>
        <w:jc w:val="both"/>
        <w:rPr>
          <w:rFonts w:ascii="Times New Roman" w:hAnsi="Times New Roman" w:cs="Times New Roman"/>
          <w:lang w:val="fr-FR"/>
        </w:rPr>
        <w:sectPr w:rsidR="0073798A" w:rsidRPr="008B4668" w:rsidSect="00B63603">
          <w:headerReference w:type="default" r:id="rId16"/>
          <w:pgSz w:w="12240" w:h="15840"/>
          <w:pgMar w:top="1440" w:right="1440" w:bottom="864" w:left="1440" w:header="720" w:footer="720" w:gutter="0"/>
          <w:cols w:space="720"/>
          <w:docGrid w:linePitch="360"/>
        </w:sectPr>
      </w:pPr>
    </w:p>
    <w:p w14:paraId="60C17371" w14:textId="756A8233" w:rsidR="0073798A" w:rsidRPr="008B4668" w:rsidRDefault="0073798A" w:rsidP="0073798A">
      <w:pPr>
        <w:spacing w:after="0" w:line="240" w:lineRule="auto"/>
        <w:rPr>
          <w:rStyle w:val="ng-star-inserted"/>
          <w:rFonts w:ascii="Times New Roman" w:hAnsi="Times New Roman" w:cs="Times New Roman"/>
          <w:b/>
          <w:bCs/>
          <w:color w:val="3D3D3D"/>
          <w:shd w:val="clear" w:color="auto" w:fill="FFFFFF"/>
          <w:lang w:val="fr-FR"/>
        </w:rPr>
      </w:pPr>
      <w:r w:rsidRPr="008B4668">
        <w:rPr>
          <w:rStyle w:val="ng-star-inserted"/>
          <w:rFonts w:ascii="Times New Roman" w:hAnsi="Times New Roman" w:cs="Times New Roman"/>
          <w:b/>
          <w:bCs/>
          <w:color w:val="3D3D3D"/>
          <w:shd w:val="clear" w:color="auto" w:fill="FFFFFF"/>
          <w:lang w:val="fr-FR"/>
        </w:rPr>
        <w:lastRenderedPageBreak/>
        <w:t>EXIGENCES DE L’APPEL D’OFFRE</w:t>
      </w:r>
    </w:p>
    <w:p w14:paraId="5B980154" w14:textId="77777777" w:rsidR="0073798A" w:rsidRPr="00B63603" w:rsidRDefault="0073798A" w:rsidP="00B63603">
      <w:pPr>
        <w:spacing w:after="0" w:line="240" w:lineRule="auto"/>
        <w:jc w:val="both"/>
        <w:rPr>
          <w:rFonts w:ascii="Times New Roman" w:hAnsi="Times New Roman" w:cs="Times New Roman"/>
          <w:lang w:val="fr"/>
        </w:rPr>
      </w:pPr>
    </w:p>
    <w:p w14:paraId="7177D7FE" w14:textId="1C245FD6" w:rsidR="0073798A" w:rsidRDefault="0073798A" w:rsidP="0073798A">
      <w:pPr>
        <w:spacing w:after="0" w:line="240" w:lineRule="auto"/>
        <w:jc w:val="both"/>
        <w:rPr>
          <w:rFonts w:ascii="Times New Roman" w:hAnsi="Times New Roman" w:cs="Times New Roman"/>
          <w:lang w:val="fr"/>
        </w:rPr>
      </w:pPr>
      <w:r w:rsidRPr="007D214D">
        <w:rPr>
          <w:rFonts w:ascii="Times New Roman" w:hAnsi="Times New Roman" w:cs="Times New Roman"/>
          <w:lang w:val="fr"/>
        </w:rPr>
        <w:t xml:space="preserve">Inclusive </w:t>
      </w:r>
      <w:proofErr w:type="spellStart"/>
      <w:r w:rsidRPr="007D214D">
        <w:rPr>
          <w:rFonts w:ascii="Times New Roman" w:hAnsi="Times New Roman" w:cs="Times New Roman"/>
          <w:lang w:val="fr"/>
        </w:rPr>
        <w:t>Governance</w:t>
      </w:r>
      <w:proofErr w:type="spellEnd"/>
      <w:r w:rsidRPr="007D214D">
        <w:rPr>
          <w:rFonts w:ascii="Times New Roman" w:hAnsi="Times New Roman" w:cs="Times New Roman"/>
          <w:lang w:val="fr"/>
        </w:rPr>
        <w:t xml:space="preserve"> for </w:t>
      </w:r>
      <w:proofErr w:type="spellStart"/>
      <w:r w:rsidRPr="007D214D">
        <w:rPr>
          <w:rFonts w:ascii="Times New Roman" w:hAnsi="Times New Roman" w:cs="Times New Roman"/>
          <w:lang w:val="fr"/>
        </w:rPr>
        <w:t>Resilience</w:t>
      </w:r>
      <w:proofErr w:type="spellEnd"/>
      <w:r w:rsidRPr="007D214D">
        <w:rPr>
          <w:rFonts w:ascii="Times New Roman" w:hAnsi="Times New Roman" w:cs="Times New Roman"/>
          <w:lang w:val="fr"/>
        </w:rPr>
        <w:t xml:space="preserve"> (IGR) est un projet financé par l'USAID, mené au Burkina Faso et </w:t>
      </w:r>
      <w:r w:rsidR="00B63603">
        <w:rPr>
          <w:rFonts w:ascii="Times New Roman" w:hAnsi="Times New Roman" w:cs="Times New Roman"/>
          <w:lang w:val="fr"/>
        </w:rPr>
        <w:t xml:space="preserve">mis en œuvre </w:t>
      </w:r>
      <w:r w:rsidRPr="007D214D">
        <w:rPr>
          <w:rFonts w:ascii="Times New Roman" w:hAnsi="Times New Roman" w:cs="Times New Roman"/>
          <w:lang w:val="fr"/>
        </w:rPr>
        <w:t xml:space="preserve">par Creative Associates International, Inc. (Creative).  Le but du projet Inclusive </w:t>
      </w:r>
      <w:proofErr w:type="spellStart"/>
      <w:r w:rsidRPr="007D214D">
        <w:rPr>
          <w:rFonts w:ascii="Times New Roman" w:hAnsi="Times New Roman" w:cs="Times New Roman"/>
          <w:lang w:val="fr"/>
        </w:rPr>
        <w:t>Governance</w:t>
      </w:r>
      <w:proofErr w:type="spellEnd"/>
      <w:r w:rsidRPr="007D214D">
        <w:rPr>
          <w:rFonts w:ascii="Times New Roman" w:hAnsi="Times New Roman" w:cs="Times New Roman"/>
          <w:lang w:val="fr"/>
        </w:rPr>
        <w:t xml:space="preserve"> for </w:t>
      </w:r>
      <w:proofErr w:type="spellStart"/>
      <w:r w:rsidRPr="007D214D">
        <w:rPr>
          <w:rFonts w:ascii="Times New Roman" w:hAnsi="Times New Roman" w:cs="Times New Roman"/>
          <w:lang w:val="fr"/>
        </w:rPr>
        <w:t>Resilience</w:t>
      </w:r>
      <w:proofErr w:type="spellEnd"/>
      <w:r w:rsidRPr="007D214D">
        <w:rPr>
          <w:rFonts w:ascii="Times New Roman" w:hAnsi="Times New Roman" w:cs="Times New Roman"/>
          <w:lang w:val="fr"/>
        </w:rPr>
        <w:t xml:space="preserve"> (IGR) est d'appuyer le gouvernement du Burkina Faso à renforcer la gouvernance locale et les relations entre les citoyens et le gouvernement.</w:t>
      </w:r>
    </w:p>
    <w:p w14:paraId="778CACDE" w14:textId="77777777" w:rsidR="00B63603" w:rsidRPr="007D214D" w:rsidRDefault="00B63603" w:rsidP="0073798A">
      <w:pPr>
        <w:spacing w:after="0" w:line="240" w:lineRule="auto"/>
        <w:jc w:val="both"/>
        <w:rPr>
          <w:rFonts w:ascii="Times New Roman" w:hAnsi="Times New Roman" w:cs="Times New Roman"/>
          <w:lang w:val="fr"/>
        </w:rPr>
      </w:pPr>
    </w:p>
    <w:p w14:paraId="1DA61B5E" w14:textId="667A71D1" w:rsidR="0073798A" w:rsidRPr="00C83E85" w:rsidRDefault="0073798A" w:rsidP="0073798A">
      <w:pPr>
        <w:spacing w:after="0" w:line="240" w:lineRule="auto"/>
        <w:jc w:val="both"/>
        <w:rPr>
          <w:rFonts w:ascii="Times New Roman" w:hAnsi="Times New Roman" w:cs="Times New Roman"/>
          <w:lang w:val="fr"/>
        </w:rPr>
      </w:pPr>
      <w:r w:rsidRPr="00C83E85">
        <w:rPr>
          <w:rFonts w:ascii="Times New Roman" w:hAnsi="Times New Roman" w:cs="Times New Roman"/>
          <w:lang w:val="fr"/>
        </w:rPr>
        <w:t xml:space="preserve">Afin de réaliser </w:t>
      </w:r>
      <w:r w:rsidR="00B63603" w:rsidRPr="00C83E85">
        <w:rPr>
          <w:rFonts w:ascii="Times New Roman" w:hAnsi="Times New Roman" w:cs="Times New Roman"/>
          <w:lang w:val="fr"/>
        </w:rPr>
        <w:t>s</w:t>
      </w:r>
      <w:r w:rsidRPr="00C83E85">
        <w:rPr>
          <w:rFonts w:ascii="Times New Roman" w:hAnsi="Times New Roman" w:cs="Times New Roman"/>
          <w:lang w:val="fr"/>
        </w:rPr>
        <w:t xml:space="preserve">es objectifs, Creative lance un appel d'offres au Burkina Faso pour </w:t>
      </w:r>
      <w:r w:rsidR="003378E5" w:rsidRPr="00C83E85">
        <w:rPr>
          <w:rFonts w:ascii="Times New Roman" w:hAnsi="Times New Roman" w:cs="Times New Roman"/>
          <w:lang w:val="fr"/>
        </w:rPr>
        <w:t>re</w:t>
      </w:r>
      <w:r w:rsidRPr="00C83E85">
        <w:rPr>
          <w:rFonts w:ascii="Times New Roman" w:hAnsi="Times New Roman" w:cs="Times New Roman"/>
          <w:lang w:val="fr"/>
        </w:rPr>
        <w:t xml:space="preserve">chercher des fournisseurs admissibles pour des achats ad hoc et selon les besoins nécessaires de services de restauration et de pause-café comme indiqués dans le tableau ci-dessous. Dans le cadre de sa réponse à cette demande de soumissions, chaque offrant devrait être en mesure de stipuler que toute demande de service de restauration sera disponible dans l’immédiat, toutes les fois que le projet manifestera l’intérêt du besoin. </w:t>
      </w:r>
    </w:p>
    <w:p w14:paraId="0874B4CD" w14:textId="77777777" w:rsidR="0073798A" w:rsidRPr="00C83E85" w:rsidRDefault="0073798A" w:rsidP="0073798A">
      <w:pPr>
        <w:spacing w:after="0" w:line="240" w:lineRule="auto"/>
        <w:jc w:val="both"/>
        <w:rPr>
          <w:rFonts w:ascii="Times New Roman" w:hAnsi="Times New Roman" w:cs="Times New Roman"/>
          <w:lang w:val="fr"/>
        </w:rPr>
      </w:pPr>
    </w:p>
    <w:p w14:paraId="627C689D" w14:textId="09DFFBF9" w:rsidR="003378E5" w:rsidRDefault="0073798A" w:rsidP="0073798A">
      <w:pPr>
        <w:spacing w:after="0" w:line="240" w:lineRule="auto"/>
        <w:jc w:val="both"/>
        <w:rPr>
          <w:rFonts w:ascii="Times New Roman" w:hAnsi="Times New Roman" w:cs="Times New Roman"/>
          <w:b/>
          <w:bCs/>
          <w:lang w:val="fr"/>
        </w:rPr>
      </w:pPr>
      <w:r w:rsidRPr="00C83E85">
        <w:rPr>
          <w:rFonts w:ascii="Times New Roman" w:hAnsi="Times New Roman" w:cs="Times New Roman"/>
          <w:lang w:val="fr"/>
        </w:rPr>
        <w:t xml:space="preserve">Le tableau ci-dessous contient la liste de marchandises et/ou de services </w:t>
      </w:r>
      <w:r w:rsidR="003378E5" w:rsidRPr="00C83E85">
        <w:rPr>
          <w:rFonts w:ascii="Times New Roman" w:hAnsi="Times New Roman" w:cs="Times New Roman"/>
          <w:lang w:val="fr"/>
        </w:rPr>
        <w:t>et les différentes régions</w:t>
      </w:r>
      <w:r w:rsidR="003378E5">
        <w:rPr>
          <w:rFonts w:ascii="Times New Roman" w:hAnsi="Times New Roman" w:cs="Times New Roman"/>
          <w:b/>
          <w:bCs/>
          <w:lang w:val="fr"/>
        </w:rPr>
        <w:t xml:space="preserve"> </w:t>
      </w:r>
      <w:r w:rsidR="003378E5" w:rsidRPr="00C83E85">
        <w:rPr>
          <w:rFonts w:ascii="Times New Roman" w:hAnsi="Times New Roman" w:cs="Times New Roman"/>
          <w:lang w:val="fr"/>
        </w:rPr>
        <w:t xml:space="preserve">d’intervention du projet. Les commandes se feront sous forme de bon de commande </w:t>
      </w:r>
      <w:r w:rsidR="00CC3FDF" w:rsidRPr="00C83E85">
        <w:rPr>
          <w:rFonts w:ascii="Times New Roman" w:hAnsi="Times New Roman" w:cs="Times New Roman"/>
          <w:lang w:val="fr"/>
        </w:rPr>
        <w:t>et de</w:t>
      </w:r>
      <w:r w:rsidR="003378E5" w:rsidRPr="00C83E85">
        <w:rPr>
          <w:rFonts w:ascii="Times New Roman" w:hAnsi="Times New Roman" w:cs="Times New Roman"/>
          <w:lang w:val="fr"/>
        </w:rPr>
        <w:t xml:space="preserve"> signature </w:t>
      </w:r>
      <w:r w:rsidRPr="00C83E85">
        <w:rPr>
          <w:rFonts w:ascii="Times New Roman" w:hAnsi="Times New Roman" w:cs="Times New Roman"/>
          <w:lang w:val="fr"/>
        </w:rPr>
        <w:t>d’un accord d’achat général.</w:t>
      </w:r>
      <w:r w:rsidRPr="00C0354A">
        <w:rPr>
          <w:rFonts w:ascii="Times New Roman" w:hAnsi="Times New Roman" w:cs="Times New Roman"/>
          <w:b/>
          <w:bCs/>
          <w:lang w:val="fr"/>
        </w:rPr>
        <w:t xml:space="preserve"> </w:t>
      </w:r>
    </w:p>
    <w:p w14:paraId="244E51B3" w14:textId="77777777" w:rsidR="003378E5" w:rsidRDefault="003378E5" w:rsidP="0073798A">
      <w:pPr>
        <w:spacing w:after="0" w:line="240" w:lineRule="auto"/>
        <w:jc w:val="both"/>
        <w:rPr>
          <w:rFonts w:ascii="Times New Roman" w:hAnsi="Times New Roman" w:cs="Times New Roman"/>
          <w:b/>
          <w:bCs/>
          <w:lang w:val="fr"/>
        </w:rPr>
      </w:pPr>
    </w:p>
    <w:p w14:paraId="0048D32D" w14:textId="093A49DB" w:rsidR="0073798A" w:rsidRPr="00C0354A" w:rsidRDefault="003378E5" w:rsidP="0073798A">
      <w:pPr>
        <w:spacing w:after="0" w:line="240" w:lineRule="auto"/>
        <w:jc w:val="both"/>
        <w:rPr>
          <w:rFonts w:ascii="Times New Roman" w:hAnsi="Times New Roman" w:cs="Times New Roman"/>
          <w:b/>
          <w:bCs/>
          <w:lang w:val="fr"/>
        </w:rPr>
      </w:pPr>
      <w:r>
        <w:rPr>
          <w:rFonts w:ascii="Times New Roman" w:hAnsi="Times New Roman" w:cs="Times New Roman"/>
          <w:b/>
          <w:bCs/>
          <w:lang w:val="fr"/>
        </w:rPr>
        <w:t xml:space="preserve">Veuillez renseigner le tableau ci-dessus, </w:t>
      </w:r>
      <w:r w:rsidRPr="00C0354A">
        <w:rPr>
          <w:rFonts w:ascii="Times New Roman" w:hAnsi="Times New Roman" w:cs="Times New Roman"/>
          <w:b/>
          <w:bCs/>
          <w:lang w:val="fr"/>
        </w:rPr>
        <w:t>signer</w:t>
      </w:r>
      <w:r w:rsidR="0073798A" w:rsidRPr="00C0354A">
        <w:rPr>
          <w:rFonts w:ascii="Times New Roman" w:hAnsi="Times New Roman" w:cs="Times New Roman"/>
          <w:b/>
          <w:bCs/>
          <w:lang w:val="fr"/>
        </w:rPr>
        <w:t>/estampiller le document</w:t>
      </w:r>
      <w:r>
        <w:rPr>
          <w:rFonts w:ascii="Times New Roman" w:hAnsi="Times New Roman" w:cs="Times New Roman"/>
          <w:b/>
          <w:bCs/>
          <w:lang w:val="fr"/>
        </w:rPr>
        <w:t>.</w:t>
      </w:r>
    </w:p>
    <w:p w14:paraId="04DA0964" w14:textId="77777777" w:rsidR="0073798A" w:rsidRPr="00C0354A" w:rsidRDefault="0073798A" w:rsidP="0073798A">
      <w:pPr>
        <w:spacing w:after="0" w:line="240" w:lineRule="auto"/>
        <w:jc w:val="both"/>
        <w:rPr>
          <w:rFonts w:ascii="Times New Roman" w:hAnsi="Times New Roman" w:cs="Times New Roman"/>
          <w:b/>
          <w:bCs/>
          <w:lang w:val="fr"/>
        </w:rPr>
      </w:pPr>
    </w:p>
    <w:p w14:paraId="3BA702F8" w14:textId="41E93A5E" w:rsidR="0073798A" w:rsidRPr="00C0354A" w:rsidRDefault="0073798A" w:rsidP="0073798A">
      <w:pPr>
        <w:spacing w:after="0" w:line="240" w:lineRule="auto"/>
        <w:jc w:val="both"/>
        <w:rPr>
          <w:rFonts w:ascii="Times New Roman" w:hAnsi="Times New Roman" w:cs="Times New Roman"/>
          <w:b/>
          <w:bCs/>
          <w:lang w:val="fr"/>
        </w:rPr>
      </w:pPr>
      <w:r w:rsidRPr="00C0354A">
        <w:rPr>
          <w:rFonts w:ascii="Times New Roman" w:hAnsi="Times New Roman" w:cs="Times New Roman"/>
          <w:b/>
          <w:bCs/>
          <w:lang w:val="fr"/>
        </w:rPr>
        <w:t>Les prix proposes incluent la livraison</w:t>
      </w:r>
      <w:r w:rsidR="003378E5">
        <w:rPr>
          <w:rFonts w:ascii="Times New Roman" w:hAnsi="Times New Roman" w:cs="Times New Roman"/>
          <w:b/>
          <w:bCs/>
          <w:lang w:val="fr"/>
        </w:rPr>
        <w:t>, les serveurs, les couverts</w:t>
      </w:r>
      <w:r w:rsidRPr="00C0354A">
        <w:rPr>
          <w:rFonts w:ascii="Times New Roman" w:hAnsi="Times New Roman" w:cs="Times New Roman"/>
          <w:b/>
          <w:bCs/>
          <w:lang w:val="fr"/>
        </w:rPr>
        <w:t xml:space="preserve"> et le service sur place</w:t>
      </w:r>
      <w:r w:rsidR="00B428EF">
        <w:rPr>
          <w:rFonts w:ascii="Times New Roman" w:hAnsi="Times New Roman" w:cs="Times New Roman"/>
          <w:b/>
          <w:bCs/>
          <w:lang w:val="fr"/>
        </w:rPr>
        <w:t>.</w:t>
      </w:r>
    </w:p>
    <w:p w14:paraId="34854655" w14:textId="1129AA71" w:rsidR="0073798A" w:rsidRDefault="0073798A" w:rsidP="00C0354A">
      <w:pPr>
        <w:spacing w:after="0" w:line="240" w:lineRule="auto"/>
        <w:jc w:val="both"/>
        <w:rPr>
          <w:rFonts w:ascii="Times New Roman" w:hAnsi="Times New Roman" w:cs="Times New Roman"/>
          <w:b/>
          <w:bCs/>
          <w:lang w:val="fr"/>
        </w:rPr>
      </w:pPr>
      <w:r w:rsidRPr="00C0354A">
        <w:rPr>
          <w:rFonts w:ascii="Times New Roman" w:hAnsi="Times New Roman" w:cs="Times New Roman"/>
          <w:b/>
          <w:bCs/>
          <w:lang w:val="fr"/>
        </w:rPr>
        <w:t>Les prix proposés ci-dessus resteront fixes pendant les prochains douze (12) mois :</w:t>
      </w:r>
    </w:p>
    <w:p w14:paraId="761B9150" w14:textId="77777777" w:rsidR="00E05D2B" w:rsidRDefault="00E05D2B" w:rsidP="00C0354A">
      <w:pPr>
        <w:spacing w:after="0" w:line="240" w:lineRule="auto"/>
        <w:jc w:val="both"/>
        <w:rPr>
          <w:rFonts w:ascii="Times New Roman" w:hAnsi="Times New Roman" w:cs="Times New Roman"/>
          <w:b/>
          <w:bCs/>
          <w:lang w:val="fr"/>
        </w:rPr>
      </w:pPr>
    </w:p>
    <w:p w14:paraId="711A3115" w14:textId="0A3ECA57" w:rsidR="00C0354A" w:rsidRDefault="00C0354A" w:rsidP="00C0354A">
      <w:pPr>
        <w:spacing w:after="0" w:line="240" w:lineRule="auto"/>
        <w:jc w:val="both"/>
        <w:rPr>
          <w:rFonts w:ascii="Times New Roman" w:hAnsi="Times New Roman" w:cs="Times New Roman"/>
          <w:b/>
          <w:bCs/>
          <w:lang w:val="fr"/>
        </w:rPr>
      </w:pPr>
      <w:r>
        <w:rPr>
          <w:rFonts w:ascii="Times New Roman" w:hAnsi="Times New Roman" w:cs="Times New Roman"/>
          <w:b/>
          <w:bCs/>
          <w:lang w:val="fr"/>
        </w:rPr>
        <w:t xml:space="preserve">NB : un document </w:t>
      </w:r>
      <w:r w:rsidR="003378E5">
        <w:rPr>
          <w:rFonts w:ascii="Times New Roman" w:hAnsi="Times New Roman" w:cs="Times New Roman"/>
          <w:b/>
          <w:bCs/>
          <w:lang w:val="fr"/>
        </w:rPr>
        <w:t>faisant ressortir les différentes composantes des pause-café et déjeuner pourra être</w:t>
      </w:r>
      <w:r w:rsidR="00DD2315">
        <w:rPr>
          <w:rFonts w:ascii="Times New Roman" w:hAnsi="Times New Roman" w:cs="Times New Roman"/>
          <w:b/>
          <w:bCs/>
          <w:lang w:val="fr"/>
        </w:rPr>
        <w:t xml:space="preserve"> annexé à l’offre</w:t>
      </w:r>
      <w:r w:rsidR="003378E5">
        <w:rPr>
          <w:rFonts w:ascii="Times New Roman" w:hAnsi="Times New Roman" w:cs="Times New Roman"/>
          <w:b/>
          <w:bCs/>
          <w:lang w:val="fr"/>
        </w:rPr>
        <w:t>.</w:t>
      </w:r>
    </w:p>
    <w:p w14:paraId="6522150E" w14:textId="77777777" w:rsidR="003378E5" w:rsidRDefault="003378E5" w:rsidP="00C0354A">
      <w:pPr>
        <w:spacing w:after="0" w:line="240" w:lineRule="auto"/>
        <w:jc w:val="both"/>
        <w:rPr>
          <w:rFonts w:ascii="Times New Roman" w:hAnsi="Times New Roman" w:cs="Times New Roman"/>
          <w:b/>
          <w:bCs/>
          <w:lang w:val="fr"/>
        </w:rPr>
      </w:pPr>
    </w:p>
    <w:p w14:paraId="3364E289" w14:textId="26197711" w:rsidR="00E05D2B" w:rsidRPr="00C83E85" w:rsidRDefault="00E05D2B" w:rsidP="00E05D2B">
      <w:pPr>
        <w:spacing w:after="0" w:line="240" w:lineRule="auto"/>
        <w:jc w:val="both"/>
        <w:rPr>
          <w:rFonts w:ascii="Times New Roman" w:hAnsi="Times New Roman" w:cs="Times New Roman"/>
          <w:lang w:val="fr"/>
        </w:rPr>
      </w:pPr>
      <w:r w:rsidRPr="00C83E85">
        <w:rPr>
          <w:rFonts w:ascii="Times New Roman" w:hAnsi="Times New Roman" w:cs="Times New Roman"/>
          <w:lang w:val="fr"/>
        </w:rPr>
        <w:t xml:space="preserve"> Le projet encourage fortement les prestataires desdits zones à manifester leurs intérêts car IGR encourage la promotion de l’économie.</w:t>
      </w:r>
    </w:p>
    <w:p w14:paraId="69C79F24" w14:textId="77777777" w:rsidR="00F84FF5" w:rsidRDefault="00F84FF5" w:rsidP="00E05D2B">
      <w:pPr>
        <w:spacing w:after="0" w:line="240" w:lineRule="auto"/>
        <w:jc w:val="both"/>
        <w:rPr>
          <w:rFonts w:ascii="Times New Roman" w:hAnsi="Times New Roman" w:cs="Times New Roman"/>
          <w:b/>
          <w:bCs/>
          <w:lang w:val="fr"/>
        </w:rPr>
      </w:pPr>
    </w:p>
    <w:tbl>
      <w:tblPr>
        <w:tblStyle w:val="TableGrid"/>
        <w:tblW w:w="10075" w:type="dxa"/>
        <w:tblLook w:val="04A0" w:firstRow="1" w:lastRow="0" w:firstColumn="1" w:lastColumn="0" w:noHBand="0" w:noVBand="1"/>
      </w:tblPr>
      <w:tblGrid>
        <w:gridCol w:w="2965"/>
        <w:gridCol w:w="2520"/>
        <w:gridCol w:w="4590"/>
      </w:tblGrid>
      <w:tr w:rsidR="00ED1924" w:rsidRPr="00C83E85" w14:paraId="70C317E0" w14:textId="4272D476" w:rsidTr="009336ED">
        <w:trPr>
          <w:trHeight w:val="290"/>
        </w:trPr>
        <w:tc>
          <w:tcPr>
            <w:tcW w:w="2965" w:type="dxa"/>
            <w:noWrap/>
            <w:hideMark/>
          </w:tcPr>
          <w:p w14:paraId="40536761" w14:textId="5A3E74F4" w:rsidR="00ED1924" w:rsidRPr="00650D0D" w:rsidRDefault="00ED1924" w:rsidP="00124D02">
            <w:pPr>
              <w:jc w:val="both"/>
              <w:rPr>
                <w:rFonts w:ascii="Times New Roman" w:hAnsi="Times New Roman" w:cs="Times New Roman"/>
                <w:b/>
                <w:bCs/>
              </w:rPr>
            </w:pPr>
            <w:r w:rsidRPr="00650D0D">
              <w:rPr>
                <w:rFonts w:ascii="Times New Roman" w:hAnsi="Times New Roman" w:cs="Times New Roman"/>
                <w:b/>
                <w:bCs/>
              </w:rPr>
              <w:t xml:space="preserve">Zones </w:t>
            </w:r>
            <w:proofErr w:type="spellStart"/>
            <w:r w:rsidRPr="00650D0D">
              <w:rPr>
                <w:rFonts w:ascii="Times New Roman" w:hAnsi="Times New Roman" w:cs="Times New Roman"/>
                <w:b/>
                <w:bCs/>
              </w:rPr>
              <w:t>d’intervention</w:t>
            </w:r>
            <w:proofErr w:type="spellEnd"/>
            <w:r w:rsidRPr="00650D0D">
              <w:rPr>
                <w:rFonts w:ascii="Times New Roman" w:hAnsi="Times New Roman" w:cs="Times New Roman"/>
                <w:b/>
                <w:bCs/>
              </w:rPr>
              <w:t xml:space="preserve"> du </w:t>
            </w:r>
            <w:proofErr w:type="spellStart"/>
            <w:r w:rsidRPr="00650D0D">
              <w:rPr>
                <w:rFonts w:ascii="Times New Roman" w:hAnsi="Times New Roman" w:cs="Times New Roman"/>
                <w:b/>
                <w:bCs/>
              </w:rPr>
              <w:t>projet</w:t>
            </w:r>
            <w:proofErr w:type="spellEnd"/>
            <w:r w:rsidRPr="00650D0D">
              <w:rPr>
                <w:rFonts w:ascii="Times New Roman" w:hAnsi="Times New Roman" w:cs="Times New Roman"/>
                <w:b/>
                <w:bCs/>
              </w:rPr>
              <w:t xml:space="preserve"> </w:t>
            </w:r>
          </w:p>
        </w:tc>
        <w:tc>
          <w:tcPr>
            <w:tcW w:w="2520" w:type="dxa"/>
            <w:noWrap/>
            <w:hideMark/>
          </w:tcPr>
          <w:p w14:paraId="5AB1C443" w14:textId="77777777" w:rsidR="00ED1924" w:rsidRPr="00650D0D" w:rsidRDefault="00ED1924" w:rsidP="00124D02">
            <w:pPr>
              <w:jc w:val="both"/>
              <w:rPr>
                <w:rFonts w:ascii="Times New Roman" w:hAnsi="Times New Roman" w:cs="Times New Roman"/>
                <w:b/>
                <w:bCs/>
              </w:rPr>
            </w:pPr>
            <w:r w:rsidRPr="00650D0D">
              <w:rPr>
                <w:rFonts w:ascii="Times New Roman" w:hAnsi="Times New Roman" w:cs="Times New Roman"/>
                <w:b/>
                <w:bCs/>
              </w:rPr>
              <w:t>Communes</w:t>
            </w:r>
          </w:p>
        </w:tc>
        <w:tc>
          <w:tcPr>
            <w:tcW w:w="4590" w:type="dxa"/>
            <w:vMerge w:val="restart"/>
          </w:tcPr>
          <w:p w14:paraId="0957751E" w14:textId="77777777" w:rsidR="00C83E85" w:rsidRDefault="00C83E85" w:rsidP="00124D02">
            <w:pPr>
              <w:jc w:val="both"/>
              <w:rPr>
                <w:rFonts w:ascii="Times New Roman" w:hAnsi="Times New Roman" w:cs="Times New Roman"/>
                <w:sz w:val="24"/>
                <w:szCs w:val="24"/>
                <w:lang w:val="fr-FR"/>
              </w:rPr>
            </w:pPr>
          </w:p>
          <w:p w14:paraId="2D62779D" w14:textId="77777777" w:rsidR="00C83E85" w:rsidRDefault="00C83E85" w:rsidP="00124D02">
            <w:pPr>
              <w:jc w:val="both"/>
              <w:rPr>
                <w:rFonts w:ascii="Times New Roman" w:hAnsi="Times New Roman" w:cs="Times New Roman"/>
                <w:sz w:val="24"/>
                <w:szCs w:val="24"/>
                <w:lang w:val="fr-FR"/>
              </w:rPr>
            </w:pPr>
          </w:p>
          <w:p w14:paraId="76CAA058" w14:textId="77777777" w:rsidR="00C83E85" w:rsidRDefault="00C83E85" w:rsidP="00124D02">
            <w:pPr>
              <w:jc w:val="both"/>
              <w:rPr>
                <w:rFonts w:ascii="Times New Roman" w:hAnsi="Times New Roman" w:cs="Times New Roman"/>
                <w:sz w:val="24"/>
                <w:szCs w:val="24"/>
                <w:lang w:val="fr-FR"/>
              </w:rPr>
            </w:pPr>
          </w:p>
          <w:p w14:paraId="10BE1E77" w14:textId="77777777" w:rsidR="00C83E85" w:rsidRDefault="00C83E85" w:rsidP="00124D02">
            <w:pPr>
              <w:jc w:val="both"/>
              <w:rPr>
                <w:rFonts w:ascii="Times New Roman" w:hAnsi="Times New Roman" w:cs="Times New Roman"/>
                <w:sz w:val="24"/>
                <w:szCs w:val="24"/>
                <w:lang w:val="fr-FR"/>
              </w:rPr>
            </w:pPr>
          </w:p>
          <w:p w14:paraId="68970115" w14:textId="56763AE4" w:rsidR="00ED1924" w:rsidRDefault="00ED1924" w:rsidP="00124D02">
            <w:pPr>
              <w:jc w:val="both"/>
              <w:rPr>
                <w:rFonts w:ascii="Times New Roman" w:hAnsi="Times New Roman" w:cs="Times New Roman"/>
                <w:sz w:val="24"/>
                <w:szCs w:val="24"/>
                <w:lang w:val="fr-FR"/>
              </w:rPr>
            </w:pPr>
            <w:r w:rsidRPr="00650D0D">
              <w:rPr>
                <w:rFonts w:ascii="Times New Roman" w:hAnsi="Times New Roman" w:cs="Times New Roman"/>
                <w:sz w:val="24"/>
                <w:szCs w:val="24"/>
                <w:lang w:val="fr-FR"/>
              </w:rPr>
              <w:t>Pause-Café : la pause-café la plus chère (en précisant les composantes de la pause-café)</w:t>
            </w:r>
          </w:p>
          <w:p w14:paraId="6C7C0BD3" w14:textId="77777777" w:rsidR="00ED1924" w:rsidRPr="00650D0D" w:rsidRDefault="00ED1924" w:rsidP="00124D02">
            <w:pPr>
              <w:jc w:val="both"/>
              <w:rPr>
                <w:rFonts w:ascii="Times New Roman" w:hAnsi="Times New Roman" w:cs="Times New Roman"/>
                <w:b/>
                <w:bCs/>
                <w:sz w:val="24"/>
                <w:szCs w:val="24"/>
                <w:lang w:val="fr-FR"/>
              </w:rPr>
            </w:pPr>
          </w:p>
          <w:p w14:paraId="041170B4" w14:textId="77777777" w:rsidR="00ED1924" w:rsidRDefault="00ED1924" w:rsidP="00124D02">
            <w:pPr>
              <w:jc w:val="both"/>
              <w:rPr>
                <w:rFonts w:ascii="Times New Roman" w:hAnsi="Times New Roman" w:cs="Times New Roman"/>
                <w:sz w:val="24"/>
                <w:szCs w:val="24"/>
                <w:lang w:val="fr-FR"/>
              </w:rPr>
            </w:pPr>
            <w:r w:rsidRPr="00650D0D">
              <w:rPr>
                <w:rFonts w:ascii="Times New Roman" w:hAnsi="Times New Roman" w:cs="Times New Roman"/>
                <w:sz w:val="24"/>
                <w:szCs w:val="24"/>
                <w:lang w:val="fr-FR"/>
              </w:rPr>
              <w:t>Pause-déjeuner : Repas le plus cher (entrée, plat principal et dessert) (Merci de préciser les plats proposes pour chaque élément)</w:t>
            </w:r>
          </w:p>
          <w:p w14:paraId="19FC1603" w14:textId="77777777" w:rsidR="00ED1924" w:rsidRPr="00650D0D" w:rsidRDefault="00ED1924" w:rsidP="00124D02">
            <w:pPr>
              <w:jc w:val="both"/>
              <w:rPr>
                <w:rFonts w:ascii="Times New Roman" w:hAnsi="Times New Roman" w:cs="Times New Roman"/>
                <w:b/>
                <w:bCs/>
                <w:sz w:val="24"/>
                <w:szCs w:val="24"/>
                <w:lang w:val="fr-FR"/>
              </w:rPr>
            </w:pPr>
          </w:p>
          <w:p w14:paraId="77583A71" w14:textId="77777777" w:rsidR="00ED1924" w:rsidRDefault="00ED1924" w:rsidP="00124D02">
            <w:pPr>
              <w:jc w:val="both"/>
              <w:rPr>
                <w:rFonts w:ascii="Times New Roman" w:hAnsi="Times New Roman" w:cs="Times New Roman"/>
                <w:sz w:val="24"/>
                <w:szCs w:val="24"/>
                <w:lang w:val="fr-FR"/>
              </w:rPr>
            </w:pPr>
            <w:r w:rsidRPr="00650D0D">
              <w:rPr>
                <w:rFonts w:ascii="Times New Roman" w:hAnsi="Times New Roman" w:cs="Times New Roman"/>
                <w:sz w:val="24"/>
                <w:szCs w:val="24"/>
                <w:lang w:val="fr-FR"/>
              </w:rPr>
              <w:t>Pause-café du soir Pause-Café : la pause-café la plus chère (en précisant les composantes de la pause-café)</w:t>
            </w:r>
          </w:p>
          <w:p w14:paraId="5222A48B" w14:textId="77777777" w:rsidR="00ED1924" w:rsidRPr="00650D0D" w:rsidRDefault="00ED1924" w:rsidP="00124D02">
            <w:pPr>
              <w:jc w:val="both"/>
              <w:rPr>
                <w:rFonts w:ascii="Times New Roman" w:hAnsi="Times New Roman" w:cs="Times New Roman"/>
                <w:b/>
                <w:bCs/>
                <w:sz w:val="24"/>
                <w:szCs w:val="24"/>
                <w:lang w:val="fr-FR"/>
              </w:rPr>
            </w:pPr>
          </w:p>
          <w:p w14:paraId="21FF4C0A" w14:textId="4C2660B1" w:rsidR="00ED1924" w:rsidRDefault="00ED1924" w:rsidP="00124D02">
            <w:pPr>
              <w:rPr>
                <w:rFonts w:ascii="Times New Roman" w:hAnsi="Times New Roman" w:cs="Times New Roman"/>
                <w:sz w:val="24"/>
                <w:szCs w:val="24"/>
                <w:lang w:val="fr"/>
              </w:rPr>
            </w:pPr>
            <w:r w:rsidRPr="00650D0D">
              <w:rPr>
                <w:rFonts w:ascii="Times New Roman" w:hAnsi="Times New Roman" w:cs="Times New Roman"/>
                <w:sz w:val="24"/>
                <w:szCs w:val="24"/>
                <w:lang w:val="fr"/>
              </w:rPr>
              <w:t>Bouteille d’eau minéral 0.5 L</w:t>
            </w:r>
            <w:r w:rsidRPr="00650D0D">
              <w:rPr>
                <w:rFonts w:ascii="Times New Roman" w:hAnsi="Times New Roman" w:cs="Times New Roman"/>
                <w:sz w:val="24"/>
                <w:szCs w:val="24"/>
                <w:lang w:val="fr"/>
              </w:rPr>
              <w:tab/>
            </w:r>
          </w:p>
          <w:p w14:paraId="61D575E5" w14:textId="77777777" w:rsidR="00ED1924" w:rsidRPr="00650D0D" w:rsidRDefault="00ED1924" w:rsidP="00124D02">
            <w:pPr>
              <w:rPr>
                <w:rFonts w:ascii="Times New Roman" w:hAnsi="Times New Roman" w:cs="Times New Roman"/>
                <w:sz w:val="24"/>
                <w:szCs w:val="24"/>
                <w:lang w:val="fr"/>
              </w:rPr>
            </w:pPr>
          </w:p>
          <w:p w14:paraId="4A4D8523" w14:textId="5A14D9F9" w:rsidR="00ED1924" w:rsidRPr="00650D0D" w:rsidRDefault="00ED1924" w:rsidP="00124D02">
            <w:pPr>
              <w:jc w:val="both"/>
              <w:rPr>
                <w:rFonts w:ascii="Times New Roman" w:hAnsi="Times New Roman" w:cs="Times New Roman"/>
                <w:b/>
                <w:bCs/>
                <w:lang w:val="fr-FR"/>
              </w:rPr>
            </w:pPr>
            <w:r w:rsidRPr="00650D0D">
              <w:rPr>
                <w:rFonts w:ascii="Times New Roman" w:hAnsi="Times New Roman" w:cs="Times New Roman"/>
                <w:sz w:val="24"/>
                <w:szCs w:val="24"/>
                <w:lang w:val="fr"/>
              </w:rPr>
              <w:lastRenderedPageBreak/>
              <w:t>Bouteille d’eau minéral 0.33 L</w:t>
            </w:r>
          </w:p>
        </w:tc>
      </w:tr>
      <w:tr w:rsidR="00ED1924" w:rsidRPr="00650D0D" w14:paraId="07563EA6" w14:textId="7EEB04AE" w:rsidTr="009336ED">
        <w:trPr>
          <w:trHeight w:val="290"/>
        </w:trPr>
        <w:tc>
          <w:tcPr>
            <w:tcW w:w="2965" w:type="dxa"/>
            <w:noWrap/>
          </w:tcPr>
          <w:p w14:paraId="1C939906" w14:textId="6EE47B2B" w:rsidR="00ED1924" w:rsidRPr="00650D0D" w:rsidRDefault="00ED1924" w:rsidP="00124D02">
            <w:pPr>
              <w:jc w:val="both"/>
              <w:rPr>
                <w:rFonts w:ascii="Times New Roman" w:hAnsi="Times New Roman" w:cs="Times New Roman"/>
                <w:b/>
                <w:bCs/>
              </w:rPr>
            </w:pPr>
            <w:r w:rsidRPr="00650D0D">
              <w:rPr>
                <w:rFonts w:ascii="Times New Roman" w:hAnsi="Times New Roman" w:cs="Times New Roman"/>
                <w:b/>
                <w:bCs/>
              </w:rPr>
              <w:t>Centre</w:t>
            </w:r>
          </w:p>
        </w:tc>
        <w:tc>
          <w:tcPr>
            <w:tcW w:w="2520" w:type="dxa"/>
            <w:noWrap/>
          </w:tcPr>
          <w:p w14:paraId="3DF1A319" w14:textId="77777777" w:rsidR="00710364" w:rsidRDefault="00ED1924" w:rsidP="00124D02">
            <w:pPr>
              <w:jc w:val="both"/>
              <w:rPr>
                <w:rFonts w:ascii="Times New Roman" w:hAnsi="Times New Roman" w:cs="Times New Roman"/>
              </w:rPr>
            </w:pPr>
            <w:proofErr w:type="spellStart"/>
            <w:r w:rsidRPr="00650D0D">
              <w:rPr>
                <w:rFonts w:ascii="Times New Roman" w:hAnsi="Times New Roman" w:cs="Times New Roman"/>
              </w:rPr>
              <w:t>Ouaga</w:t>
            </w:r>
            <w:proofErr w:type="spellEnd"/>
          </w:p>
          <w:p w14:paraId="104A61D0" w14:textId="10971BBE" w:rsidR="00710364" w:rsidRDefault="00ED1924" w:rsidP="00124D02">
            <w:pPr>
              <w:jc w:val="both"/>
              <w:rPr>
                <w:rFonts w:ascii="Times New Roman" w:hAnsi="Times New Roman" w:cs="Times New Roman"/>
              </w:rPr>
            </w:pPr>
            <w:proofErr w:type="spellStart"/>
            <w:r>
              <w:rPr>
                <w:rFonts w:ascii="Times New Roman" w:hAnsi="Times New Roman" w:cs="Times New Roman"/>
              </w:rPr>
              <w:t>Loumbila</w:t>
            </w:r>
            <w:proofErr w:type="spellEnd"/>
          </w:p>
          <w:p w14:paraId="65624DF9" w14:textId="0268D251" w:rsidR="00EC4CF0" w:rsidRPr="00650D0D" w:rsidRDefault="00710364" w:rsidP="00124D02">
            <w:pPr>
              <w:jc w:val="both"/>
              <w:rPr>
                <w:rFonts w:ascii="Times New Roman" w:hAnsi="Times New Roman" w:cs="Times New Roman"/>
              </w:rPr>
            </w:pPr>
            <w:proofErr w:type="spellStart"/>
            <w:r>
              <w:rPr>
                <w:rFonts w:ascii="Times New Roman" w:hAnsi="Times New Roman" w:cs="Times New Roman"/>
              </w:rPr>
              <w:t>Koubri</w:t>
            </w:r>
            <w:proofErr w:type="spellEnd"/>
          </w:p>
        </w:tc>
        <w:tc>
          <w:tcPr>
            <w:tcW w:w="4590" w:type="dxa"/>
            <w:vMerge/>
          </w:tcPr>
          <w:p w14:paraId="191F91AE" w14:textId="0E59AC22" w:rsidR="00ED1924" w:rsidRPr="00650D0D" w:rsidRDefault="00ED1924" w:rsidP="00124D02">
            <w:pPr>
              <w:jc w:val="both"/>
              <w:rPr>
                <w:rFonts w:ascii="Times New Roman" w:hAnsi="Times New Roman" w:cs="Times New Roman"/>
              </w:rPr>
            </w:pPr>
          </w:p>
        </w:tc>
      </w:tr>
      <w:tr w:rsidR="00ED1924" w:rsidRPr="00650D0D" w14:paraId="0847EFD7" w14:textId="4DCA9C99" w:rsidTr="009336ED">
        <w:trPr>
          <w:trHeight w:val="2360"/>
        </w:trPr>
        <w:tc>
          <w:tcPr>
            <w:tcW w:w="2965" w:type="dxa"/>
            <w:noWrap/>
            <w:hideMark/>
          </w:tcPr>
          <w:p w14:paraId="0777EEE7" w14:textId="77777777" w:rsidR="00ED1924" w:rsidRPr="00650D0D" w:rsidRDefault="00ED1924" w:rsidP="00124D02">
            <w:pPr>
              <w:jc w:val="both"/>
              <w:rPr>
                <w:rFonts w:ascii="Times New Roman" w:hAnsi="Times New Roman" w:cs="Times New Roman"/>
                <w:b/>
                <w:bCs/>
              </w:rPr>
            </w:pPr>
            <w:r w:rsidRPr="00650D0D">
              <w:rPr>
                <w:rFonts w:ascii="Times New Roman" w:hAnsi="Times New Roman" w:cs="Times New Roman"/>
                <w:b/>
                <w:bCs/>
              </w:rPr>
              <w:t>Centre Nord</w:t>
            </w:r>
          </w:p>
        </w:tc>
        <w:tc>
          <w:tcPr>
            <w:tcW w:w="2520" w:type="dxa"/>
            <w:hideMark/>
          </w:tcPr>
          <w:p w14:paraId="1F14D795" w14:textId="77777777" w:rsidR="00ED1924" w:rsidRPr="00650D0D" w:rsidRDefault="00ED1924" w:rsidP="00124D02">
            <w:pPr>
              <w:jc w:val="both"/>
              <w:rPr>
                <w:rFonts w:ascii="Times New Roman" w:hAnsi="Times New Roman" w:cs="Times New Roman"/>
              </w:rPr>
            </w:pPr>
            <w:r w:rsidRPr="00650D0D">
              <w:rPr>
                <w:rFonts w:ascii="Times New Roman" w:hAnsi="Times New Roman" w:cs="Times New Roman"/>
              </w:rPr>
              <w:t>Kaya</w:t>
            </w:r>
          </w:p>
          <w:p w14:paraId="7D9F236D" w14:textId="77777777" w:rsidR="00ED1924" w:rsidRPr="00650D0D" w:rsidRDefault="00ED1924" w:rsidP="00124D02">
            <w:pPr>
              <w:jc w:val="both"/>
              <w:rPr>
                <w:rFonts w:ascii="Times New Roman" w:hAnsi="Times New Roman" w:cs="Times New Roman"/>
              </w:rPr>
            </w:pPr>
            <w:proofErr w:type="spellStart"/>
            <w:r w:rsidRPr="00650D0D">
              <w:rPr>
                <w:rFonts w:ascii="Times New Roman" w:hAnsi="Times New Roman" w:cs="Times New Roman"/>
              </w:rPr>
              <w:t>Boussouma</w:t>
            </w:r>
            <w:proofErr w:type="spellEnd"/>
          </w:p>
          <w:p w14:paraId="5D1F048E" w14:textId="77777777" w:rsidR="00ED1924" w:rsidRPr="00650D0D" w:rsidRDefault="00ED1924" w:rsidP="00124D02">
            <w:pPr>
              <w:jc w:val="both"/>
              <w:rPr>
                <w:rFonts w:ascii="Times New Roman" w:hAnsi="Times New Roman" w:cs="Times New Roman"/>
              </w:rPr>
            </w:pPr>
            <w:proofErr w:type="spellStart"/>
            <w:r w:rsidRPr="00650D0D">
              <w:rPr>
                <w:rFonts w:ascii="Times New Roman" w:hAnsi="Times New Roman" w:cs="Times New Roman"/>
              </w:rPr>
              <w:t>Korsimoro</w:t>
            </w:r>
            <w:proofErr w:type="spellEnd"/>
          </w:p>
          <w:p w14:paraId="09FEB473" w14:textId="77777777" w:rsidR="00ED1924" w:rsidRPr="00650D0D" w:rsidRDefault="00ED1924" w:rsidP="00124D02">
            <w:pPr>
              <w:jc w:val="both"/>
              <w:rPr>
                <w:rFonts w:ascii="Times New Roman" w:hAnsi="Times New Roman" w:cs="Times New Roman"/>
              </w:rPr>
            </w:pPr>
            <w:proofErr w:type="spellStart"/>
            <w:r w:rsidRPr="00650D0D">
              <w:rPr>
                <w:rFonts w:ascii="Times New Roman" w:hAnsi="Times New Roman" w:cs="Times New Roman"/>
              </w:rPr>
              <w:t>Tikaré</w:t>
            </w:r>
            <w:proofErr w:type="spellEnd"/>
          </w:p>
          <w:p w14:paraId="0B5D52BB" w14:textId="77777777" w:rsidR="00ED1924" w:rsidRPr="00650D0D" w:rsidRDefault="00ED1924" w:rsidP="00124D02">
            <w:pPr>
              <w:jc w:val="both"/>
              <w:rPr>
                <w:rFonts w:ascii="Times New Roman" w:hAnsi="Times New Roman" w:cs="Times New Roman"/>
              </w:rPr>
            </w:pPr>
            <w:proofErr w:type="spellStart"/>
            <w:r w:rsidRPr="00650D0D">
              <w:rPr>
                <w:rFonts w:ascii="Times New Roman" w:hAnsi="Times New Roman" w:cs="Times New Roman"/>
              </w:rPr>
              <w:t>Rouko</w:t>
            </w:r>
            <w:proofErr w:type="spellEnd"/>
          </w:p>
          <w:p w14:paraId="163B9731" w14:textId="77777777" w:rsidR="00ED1924" w:rsidRPr="00650D0D" w:rsidRDefault="00ED1924" w:rsidP="00124D02">
            <w:pPr>
              <w:jc w:val="both"/>
              <w:rPr>
                <w:rFonts w:ascii="Times New Roman" w:hAnsi="Times New Roman" w:cs="Times New Roman"/>
              </w:rPr>
            </w:pPr>
            <w:proofErr w:type="spellStart"/>
            <w:r w:rsidRPr="00650D0D">
              <w:rPr>
                <w:rFonts w:ascii="Times New Roman" w:hAnsi="Times New Roman" w:cs="Times New Roman"/>
              </w:rPr>
              <w:t>Boulsa</w:t>
            </w:r>
            <w:proofErr w:type="spellEnd"/>
          </w:p>
          <w:p w14:paraId="072402AE" w14:textId="77777777" w:rsidR="00ED1924" w:rsidRPr="00650D0D" w:rsidRDefault="00ED1924" w:rsidP="00124D02">
            <w:pPr>
              <w:jc w:val="both"/>
              <w:rPr>
                <w:rFonts w:ascii="Times New Roman" w:hAnsi="Times New Roman" w:cs="Times New Roman"/>
                <w:lang w:val="pt-BR"/>
              </w:rPr>
            </w:pPr>
            <w:r w:rsidRPr="00650D0D">
              <w:rPr>
                <w:rFonts w:ascii="Times New Roman" w:hAnsi="Times New Roman" w:cs="Times New Roman"/>
                <w:lang w:val="pt-BR"/>
              </w:rPr>
              <w:t>Sabce</w:t>
            </w:r>
          </w:p>
          <w:p w14:paraId="0B877274" w14:textId="77777777" w:rsidR="00ED1924" w:rsidRPr="00650D0D" w:rsidRDefault="00ED1924" w:rsidP="00124D02">
            <w:pPr>
              <w:jc w:val="both"/>
              <w:rPr>
                <w:rFonts w:ascii="Times New Roman" w:hAnsi="Times New Roman" w:cs="Times New Roman"/>
              </w:rPr>
            </w:pPr>
            <w:proofErr w:type="spellStart"/>
            <w:r w:rsidRPr="00650D0D">
              <w:rPr>
                <w:rFonts w:ascii="Times New Roman" w:hAnsi="Times New Roman" w:cs="Times New Roman"/>
              </w:rPr>
              <w:t>Kongoussi</w:t>
            </w:r>
            <w:proofErr w:type="spellEnd"/>
          </w:p>
          <w:p w14:paraId="663E8A2E" w14:textId="77777777" w:rsidR="00ED1924" w:rsidRPr="00650D0D" w:rsidRDefault="00ED1924" w:rsidP="00124D02">
            <w:pPr>
              <w:jc w:val="both"/>
              <w:rPr>
                <w:rFonts w:ascii="Times New Roman" w:hAnsi="Times New Roman" w:cs="Times New Roman"/>
              </w:rPr>
            </w:pPr>
            <w:proofErr w:type="spellStart"/>
            <w:r w:rsidRPr="00650D0D">
              <w:rPr>
                <w:rFonts w:ascii="Times New Roman" w:hAnsi="Times New Roman" w:cs="Times New Roman"/>
              </w:rPr>
              <w:t>Djibaré</w:t>
            </w:r>
            <w:proofErr w:type="spellEnd"/>
          </w:p>
        </w:tc>
        <w:tc>
          <w:tcPr>
            <w:tcW w:w="4590" w:type="dxa"/>
            <w:vMerge/>
          </w:tcPr>
          <w:p w14:paraId="70E6839A" w14:textId="1693D793" w:rsidR="00ED1924" w:rsidRPr="00650D0D" w:rsidRDefault="00ED1924" w:rsidP="00124D02">
            <w:pPr>
              <w:jc w:val="both"/>
              <w:rPr>
                <w:rFonts w:ascii="Times New Roman" w:hAnsi="Times New Roman" w:cs="Times New Roman"/>
              </w:rPr>
            </w:pPr>
          </w:p>
        </w:tc>
      </w:tr>
      <w:tr w:rsidR="00ED1924" w:rsidRPr="00650D0D" w14:paraId="6F21B487" w14:textId="0F474840" w:rsidTr="009336ED">
        <w:trPr>
          <w:trHeight w:val="692"/>
        </w:trPr>
        <w:tc>
          <w:tcPr>
            <w:tcW w:w="2965" w:type="dxa"/>
            <w:noWrap/>
            <w:hideMark/>
          </w:tcPr>
          <w:p w14:paraId="4AC8B883" w14:textId="77777777" w:rsidR="00ED1924" w:rsidRPr="00650D0D" w:rsidRDefault="00ED1924" w:rsidP="00124D02">
            <w:pPr>
              <w:jc w:val="both"/>
              <w:rPr>
                <w:rFonts w:ascii="Times New Roman" w:hAnsi="Times New Roman" w:cs="Times New Roman"/>
                <w:b/>
                <w:bCs/>
              </w:rPr>
            </w:pPr>
            <w:r w:rsidRPr="00650D0D">
              <w:rPr>
                <w:rFonts w:ascii="Times New Roman" w:hAnsi="Times New Roman" w:cs="Times New Roman"/>
                <w:b/>
                <w:bCs/>
              </w:rPr>
              <w:t xml:space="preserve">Est </w:t>
            </w:r>
          </w:p>
        </w:tc>
        <w:tc>
          <w:tcPr>
            <w:tcW w:w="2520" w:type="dxa"/>
            <w:hideMark/>
          </w:tcPr>
          <w:p w14:paraId="115B5648" w14:textId="77777777" w:rsidR="00ED1924" w:rsidRPr="00650D0D" w:rsidRDefault="00ED1924" w:rsidP="00124D02">
            <w:pPr>
              <w:jc w:val="both"/>
              <w:rPr>
                <w:rFonts w:ascii="Times New Roman" w:hAnsi="Times New Roman" w:cs="Times New Roman"/>
              </w:rPr>
            </w:pPr>
            <w:r w:rsidRPr="00650D0D">
              <w:rPr>
                <w:rFonts w:ascii="Times New Roman" w:hAnsi="Times New Roman" w:cs="Times New Roman"/>
              </w:rPr>
              <w:t xml:space="preserve">Fada </w:t>
            </w:r>
            <w:proofErr w:type="spellStart"/>
            <w:r w:rsidRPr="00650D0D">
              <w:rPr>
                <w:rFonts w:ascii="Times New Roman" w:hAnsi="Times New Roman" w:cs="Times New Roman"/>
              </w:rPr>
              <w:t>N'Gourma</w:t>
            </w:r>
            <w:proofErr w:type="spellEnd"/>
            <w:r w:rsidRPr="00650D0D">
              <w:rPr>
                <w:rFonts w:ascii="Times New Roman" w:hAnsi="Times New Roman" w:cs="Times New Roman"/>
              </w:rPr>
              <w:t xml:space="preserve"> </w:t>
            </w:r>
          </w:p>
          <w:p w14:paraId="7809AFB7" w14:textId="77777777" w:rsidR="00ED1924" w:rsidRPr="00650D0D" w:rsidRDefault="00ED1924" w:rsidP="00124D02">
            <w:pPr>
              <w:jc w:val="both"/>
              <w:rPr>
                <w:rFonts w:ascii="Times New Roman" w:hAnsi="Times New Roman" w:cs="Times New Roman"/>
              </w:rPr>
            </w:pPr>
            <w:proofErr w:type="spellStart"/>
            <w:r w:rsidRPr="00650D0D">
              <w:rPr>
                <w:rFonts w:ascii="Times New Roman" w:hAnsi="Times New Roman" w:cs="Times New Roman"/>
              </w:rPr>
              <w:t>Diapangou</w:t>
            </w:r>
            <w:proofErr w:type="spellEnd"/>
          </w:p>
          <w:p w14:paraId="26A6FC17" w14:textId="77777777" w:rsidR="00ED1924" w:rsidRPr="00650D0D" w:rsidRDefault="00ED1924" w:rsidP="00124D02">
            <w:pPr>
              <w:jc w:val="both"/>
              <w:rPr>
                <w:rFonts w:ascii="Times New Roman" w:hAnsi="Times New Roman" w:cs="Times New Roman"/>
              </w:rPr>
            </w:pPr>
            <w:proofErr w:type="spellStart"/>
            <w:r w:rsidRPr="00650D0D">
              <w:rPr>
                <w:rFonts w:ascii="Times New Roman" w:hAnsi="Times New Roman" w:cs="Times New Roman"/>
              </w:rPr>
              <w:t>Tibga</w:t>
            </w:r>
            <w:proofErr w:type="spellEnd"/>
          </w:p>
        </w:tc>
        <w:tc>
          <w:tcPr>
            <w:tcW w:w="4590" w:type="dxa"/>
            <w:vMerge/>
          </w:tcPr>
          <w:p w14:paraId="3CAB895B" w14:textId="0665CB0F" w:rsidR="00ED1924" w:rsidRPr="00650D0D" w:rsidRDefault="00ED1924" w:rsidP="00124D02">
            <w:pPr>
              <w:jc w:val="both"/>
              <w:rPr>
                <w:rFonts w:ascii="Times New Roman" w:hAnsi="Times New Roman" w:cs="Times New Roman"/>
              </w:rPr>
            </w:pPr>
          </w:p>
        </w:tc>
      </w:tr>
      <w:tr w:rsidR="00ED1924" w:rsidRPr="00650D0D" w14:paraId="51B12D87" w14:textId="227C6678" w:rsidTr="009336ED">
        <w:trPr>
          <w:trHeight w:val="490"/>
        </w:trPr>
        <w:tc>
          <w:tcPr>
            <w:tcW w:w="2965" w:type="dxa"/>
          </w:tcPr>
          <w:p w14:paraId="7B178564" w14:textId="77777777" w:rsidR="00ED1924" w:rsidRPr="00650D0D" w:rsidRDefault="00ED1924" w:rsidP="00124D02">
            <w:pPr>
              <w:jc w:val="both"/>
              <w:rPr>
                <w:rFonts w:ascii="Times New Roman" w:hAnsi="Times New Roman" w:cs="Times New Roman"/>
                <w:b/>
                <w:bCs/>
              </w:rPr>
            </w:pPr>
            <w:r w:rsidRPr="00650D0D">
              <w:rPr>
                <w:rFonts w:ascii="Times New Roman" w:hAnsi="Times New Roman" w:cs="Times New Roman"/>
                <w:b/>
                <w:bCs/>
              </w:rPr>
              <w:t>Sahel</w:t>
            </w:r>
          </w:p>
        </w:tc>
        <w:tc>
          <w:tcPr>
            <w:tcW w:w="2520" w:type="dxa"/>
          </w:tcPr>
          <w:p w14:paraId="50655253" w14:textId="77777777" w:rsidR="00ED1924" w:rsidRPr="00650D0D" w:rsidRDefault="00ED1924" w:rsidP="00124D02">
            <w:pPr>
              <w:jc w:val="both"/>
              <w:rPr>
                <w:rFonts w:ascii="Times New Roman" w:hAnsi="Times New Roman" w:cs="Times New Roman"/>
              </w:rPr>
            </w:pPr>
            <w:r w:rsidRPr="00650D0D">
              <w:rPr>
                <w:rFonts w:ascii="Times New Roman" w:hAnsi="Times New Roman" w:cs="Times New Roman"/>
              </w:rPr>
              <w:t>Dori</w:t>
            </w:r>
          </w:p>
          <w:p w14:paraId="5A1423E0" w14:textId="77777777" w:rsidR="00ED1924" w:rsidRPr="00650D0D" w:rsidRDefault="00ED1924" w:rsidP="00124D02">
            <w:pPr>
              <w:jc w:val="both"/>
              <w:rPr>
                <w:rFonts w:ascii="Times New Roman" w:hAnsi="Times New Roman" w:cs="Times New Roman"/>
              </w:rPr>
            </w:pPr>
            <w:r w:rsidRPr="00650D0D">
              <w:rPr>
                <w:rFonts w:ascii="Times New Roman" w:hAnsi="Times New Roman" w:cs="Times New Roman"/>
              </w:rPr>
              <w:t>Bani</w:t>
            </w:r>
          </w:p>
        </w:tc>
        <w:tc>
          <w:tcPr>
            <w:tcW w:w="4590" w:type="dxa"/>
            <w:vMerge/>
          </w:tcPr>
          <w:p w14:paraId="1973DFFD" w14:textId="683A1FD7" w:rsidR="00ED1924" w:rsidRPr="00650D0D" w:rsidRDefault="00ED1924" w:rsidP="00124D02">
            <w:pPr>
              <w:jc w:val="both"/>
              <w:rPr>
                <w:rFonts w:ascii="Times New Roman" w:hAnsi="Times New Roman" w:cs="Times New Roman"/>
              </w:rPr>
            </w:pPr>
          </w:p>
        </w:tc>
      </w:tr>
      <w:tr w:rsidR="00ED1924" w:rsidRPr="00650D0D" w14:paraId="67C5F44E" w14:textId="6FE5FB70" w:rsidTr="009336ED">
        <w:trPr>
          <w:trHeight w:val="1890"/>
        </w:trPr>
        <w:tc>
          <w:tcPr>
            <w:tcW w:w="2965" w:type="dxa"/>
            <w:noWrap/>
            <w:hideMark/>
          </w:tcPr>
          <w:p w14:paraId="152C7621" w14:textId="77777777" w:rsidR="00ED1924" w:rsidRPr="00650D0D" w:rsidRDefault="00ED1924" w:rsidP="00124D02">
            <w:pPr>
              <w:jc w:val="both"/>
              <w:rPr>
                <w:rFonts w:ascii="Times New Roman" w:hAnsi="Times New Roman" w:cs="Times New Roman"/>
                <w:b/>
                <w:bCs/>
              </w:rPr>
            </w:pPr>
            <w:r w:rsidRPr="00650D0D">
              <w:rPr>
                <w:rFonts w:ascii="Times New Roman" w:hAnsi="Times New Roman" w:cs="Times New Roman"/>
                <w:b/>
                <w:bCs/>
              </w:rPr>
              <w:lastRenderedPageBreak/>
              <w:t>Nord</w:t>
            </w:r>
          </w:p>
        </w:tc>
        <w:tc>
          <w:tcPr>
            <w:tcW w:w="2520" w:type="dxa"/>
            <w:hideMark/>
          </w:tcPr>
          <w:p w14:paraId="65BC7A8C" w14:textId="77777777" w:rsidR="00ED1924" w:rsidRPr="00650D0D" w:rsidRDefault="00ED1924" w:rsidP="00124D02">
            <w:pPr>
              <w:jc w:val="both"/>
              <w:rPr>
                <w:rFonts w:ascii="Times New Roman" w:hAnsi="Times New Roman" w:cs="Times New Roman"/>
              </w:rPr>
            </w:pPr>
            <w:proofErr w:type="spellStart"/>
            <w:r w:rsidRPr="00650D0D">
              <w:rPr>
                <w:rFonts w:ascii="Times New Roman" w:hAnsi="Times New Roman" w:cs="Times New Roman"/>
              </w:rPr>
              <w:t>Ouahigouya</w:t>
            </w:r>
            <w:proofErr w:type="spellEnd"/>
          </w:p>
          <w:p w14:paraId="0AB62D4C" w14:textId="77777777" w:rsidR="00ED1924" w:rsidRPr="00650D0D" w:rsidRDefault="00ED1924" w:rsidP="00124D02">
            <w:pPr>
              <w:jc w:val="both"/>
              <w:rPr>
                <w:rFonts w:ascii="Times New Roman" w:hAnsi="Times New Roman" w:cs="Times New Roman"/>
              </w:rPr>
            </w:pPr>
            <w:r w:rsidRPr="00650D0D">
              <w:rPr>
                <w:rFonts w:ascii="Times New Roman" w:hAnsi="Times New Roman" w:cs="Times New Roman"/>
              </w:rPr>
              <w:t>Yako</w:t>
            </w:r>
          </w:p>
          <w:p w14:paraId="09F46752" w14:textId="77777777" w:rsidR="00ED1924" w:rsidRPr="00650D0D" w:rsidRDefault="00ED1924" w:rsidP="00124D02">
            <w:pPr>
              <w:jc w:val="both"/>
              <w:rPr>
                <w:rFonts w:ascii="Times New Roman" w:hAnsi="Times New Roman" w:cs="Times New Roman"/>
              </w:rPr>
            </w:pPr>
            <w:proofErr w:type="spellStart"/>
            <w:r w:rsidRPr="00650D0D">
              <w:rPr>
                <w:rFonts w:ascii="Times New Roman" w:hAnsi="Times New Roman" w:cs="Times New Roman"/>
              </w:rPr>
              <w:t>Gourcy</w:t>
            </w:r>
            <w:proofErr w:type="spellEnd"/>
          </w:p>
          <w:p w14:paraId="002C7CCD" w14:textId="77777777" w:rsidR="00ED1924" w:rsidRPr="00650D0D" w:rsidRDefault="00ED1924" w:rsidP="00124D02">
            <w:pPr>
              <w:jc w:val="both"/>
              <w:rPr>
                <w:rFonts w:ascii="Times New Roman" w:hAnsi="Times New Roman" w:cs="Times New Roman"/>
              </w:rPr>
            </w:pPr>
            <w:r w:rsidRPr="00650D0D">
              <w:rPr>
                <w:rFonts w:ascii="Times New Roman" w:hAnsi="Times New Roman" w:cs="Times New Roman"/>
              </w:rPr>
              <w:t>Kirsi</w:t>
            </w:r>
          </w:p>
          <w:p w14:paraId="45BC66F1" w14:textId="77777777" w:rsidR="00ED1924" w:rsidRPr="00650D0D" w:rsidRDefault="00ED1924" w:rsidP="00124D02">
            <w:pPr>
              <w:jc w:val="both"/>
              <w:rPr>
                <w:rFonts w:ascii="Times New Roman" w:hAnsi="Times New Roman" w:cs="Times New Roman"/>
              </w:rPr>
            </w:pPr>
            <w:r w:rsidRPr="00650D0D">
              <w:rPr>
                <w:rFonts w:ascii="Times New Roman" w:hAnsi="Times New Roman" w:cs="Times New Roman"/>
              </w:rPr>
              <w:t>Samba</w:t>
            </w:r>
          </w:p>
        </w:tc>
        <w:tc>
          <w:tcPr>
            <w:tcW w:w="4590" w:type="dxa"/>
            <w:vMerge/>
          </w:tcPr>
          <w:p w14:paraId="64EBF27E" w14:textId="2645D304" w:rsidR="00ED1924" w:rsidRPr="00650D0D" w:rsidRDefault="00ED1924" w:rsidP="00124D02">
            <w:pPr>
              <w:jc w:val="both"/>
              <w:rPr>
                <w:rFonts w:ascii="Times New Roman" w:hAnsi="Times New Roman" w:cs="Times New Roman"/>
              </w:rPr>
            </w:pPr>
          </w:p>
        </w:tc>
      </w:tr>
      <w:tr w:rsidR="00ED1924" w:rsidRPr="00C83E85" w14:paraId="12B8FFB1" w14:textId="2A2F0E59" w:rsidTr="009336ED">
        <w:trPr>
          <w:trHeight w:val="983"/>
        </w:trPr>
        <w:tc>
          <w:tcPr>
            <w:tcW w:w="2965" w:type="dxa"/>
            <w:noWrap/>
            <w:hideMark/>
          </w:tcPr>
          <w:p w14:paraId="303A4AE0" w14:textId="77777777" w:rsidR="00ED1924" w:rsidRPr="00650D0D" w:rsidRDefault="00ED1924" w:rsidP="00124D02">
            <w:pPr>
              <w:jc w:val="both"/>
              <w:rPr>
                <w:rFonts w:ascii="Times New Roman" w:hAnsi="Times New Roman" w:cs="Times New Roman"/>
                <w:b/>
                <w:bCs/>
              </w:rPr>
            </w:pPr>
            <w:r w:rsidRPr="00650D0D">
              <w:rPr>
                <w:rFonts w:ascii="Times New Roman" w:hAnsi="Times New Roman" w:cs="Times New Roman"/>
                <w:b/>
                <w:bCs/>
              </w:rPr>
              <w:t>Hauts-</w:t>
            </w:r>
            <w:proofErr w:type="spellStart"/>
            <w:r w:rsidRPr="00650D0D">
              <w:rPr>
                <w:rFonts w:ascii="Times New Roman" w:hAnsi="Times New Roman" w:cs="Times New Roman"/>
                <w:b/>
                <w:bCs/>
              </w:rPr>
              <w:t>Bassins</w:t>
            </w:r>
            <w:proofErr w:type="spellEnd"/>
            <w:r w:rsidRPr="00650D0D">
              <w:rPr>
                <w:rFonts w:ascii="Times New Roman" w:hAnsi="Times New Roman" w:cs="Times New Roman"/>
                <w:b/>
                <w:bCs/>
              </w:rPr>
              <w:t xml:space="preserve"> </w:t>
            </w:r>
          </w:p>
          <w:p w14:paraId="4757347D" w14:textId="77777777" w:rsidR="00ED1924" w:rsidRPr="00650D0D" w:rsidRDefault="00ED1924" w:rsidP="00124D02">
            <w:pPr>
              <w:jc w:val="both"/>
              <w:rPr>
                <w:rFonts w:ascii="Times New Roman" w:hAnsi="Times New Roman" w:cs="Times New Roman"/>
                <w:b/>
                <w:bCs/>
              </w:rPr>
            </w:pPr>
          </w:p>
        </w:tc>
        <w:tc>
          <w:tcPr>
            <w:tcW w:w="2520" w:type="dxa"/>
            <w:hideMark/>
          </w:tcPr>
          <w:p w14:paraId="77857354" w14:textId="77777777" w:rsidR="00ED1924" w:rsidRPr="00650D0D" w:rsidRDefault="00ED1924" w:rsidP="00124D02">
            <w:pPr>
              <w:jc w:val="both"/>
              <w:rPr>
                <w:rFonts w:ascii="Times New Roman" w:hAnsi="Times New Roman" w:cs="Times New Roman"/>
                <w:lang w:val="pt-BR"/>
              </w:rPr>
            </w:pPr>
            <w:r w:rsidRPr="00650D0D">
              <w:rPr>
                <w:rFonts w:ascii="Times New Roman" w:hAnsi="Times New Roman" w:cs="Times New Roman"/>
                <w:lang w:val="pt-BR"/>
              </w:rPr>
              <w:t>Bobo-Dioulasso</w:t>
            </w:r>
          </w:p>
          <w:p w14:paraId="55A64823" w14:textId="77777777" w:rsidR="00ED1924" w:rsidRPr="00650D0D" w:rsidRDefault="00ED1924" w:rsidP="00124D02">
            <w:pPr>
              <w:jc w:val="both"/>
              <w:rPr>
                <w:rFonts w:ascii="Times New Roman" w:hAnsi="Times New Roman" w:cs="Times New Roman"/>
                <w:lang w:val="pt-BR"/>
              </w:rPr>
            </w:pPr>
            <w:r w:rsidRPr="00650D0D">
              <w:rPr>
                <w:rFonts w:ascii="Times New Roman" w:hAnsi="Times New Roman" w:cs="Times New Roman"/>
                <w:lang w:val="pt-BR"/>
              </w:rPr>
              <w:t>Toussiana</w:t>
            </w:r>
          </w:p>
          <w:p w14:paraId="672A52D6" w14:textId="77777777" w:rsidR="00ED1924" w:rsidRPr="00650D0D" w:rsidRDefault="00ED1924" w:rsidP="00124D02">
            <w:pPr>
              <w:jc w:val="both"/>
              <w:rPr>
                <w:rFonts w:ascii="Times New Roman" w:hAnsi="Times New Roman" w:cs="Times New Roman"/>
                <w:lang w:val="pt-BR"/>
              </w:rPr>
            </w:pPr>
            <w:r w:rsidRPr="00650D0D">
              <w:rPr>
                <w:rFonts w:ascii="Times New Roman" w:hAnsi="Times New Roman" w:cs="Times New Roman"/>
                <w:lang w:val="pt-BR"/>
              </w:rPr>
              <w:t>Péni</w:t>
            </w:r>
          </w:p>
          <w:p w14:paraId="5DB8B9B3" w14:textId="77777777" w:rsidR="00ED1924" w:rsidRPr="00650D0D" w:rsidRDefault="00ED1924" w:rsidP="00124D02">
            <w:pPr>
              <w:jc w:val="both"/>
              <w:rPr>
                <w:rFonts w:ascii="Times New Roman" w:hAnsi="Times New Roman" w:cs="Times New Roman"/>
                <w:lang w:val="pt-BR"/>
              </w:rPr>
            </w:pPr>
            <w:r w:rsidRPr="00650D0D">
              <w:rPr>
                <w:rFonts w:ascii="Times New Roman" w:hAnsi="Times New Roman" w:cs="Times New Roman"/>
                <w:lang w:val="pt-BR"/>
              </w:rPr>
              <w:t>Houndé</w:t>
            </w:r>
          </w:p>
        </w:tc>
        <w:tc>
          <w:tcPr>
            <w:tcW w:w="4590" w:type="dxa"/>
            <w:vMerge/>
          </w:tcPr>
          <w:p w14:paraId="6A462979" w14:textId="45F4AB87" w:rsidR="00ED1924" w:rsidRPr="00650D0D" w:rsidRDefault="00ED1924" w:rsidP="00124D02">
            <w:pPr>
              <w:jc w:val="both"/>
              <w:rPr>
                <w:rFonts w:ascii="Times New Roman" w:hAnsi="Times New Roman" w:cs="Times New Roman"/>
                <w:lang w:val="pt-BR"/>
              </w:rPr>
            </w:pPr>
          </w:p>
        </w:tc>
      </w:tr>
      <w:tr w:rsidR="00ED1924" w:rsidRPr="00650D0D" w14:paraId="6A441C4A" w14:textId="4776FCCD" w:rsidTr="009336ED">
        <w:trPr>
          <w:trHeight w:val="813"/>
        </w:trPr>
        <w:tc>
          <w:tcPr>
            <w:tcW w:w="2965" w:type="dxa"/>
          </w:tcPr>
          <w:p w14:paraId="5E35DFD9" w14:textId="77777777" w:rsidR="00ED1924" w:rsidRPr="00650D0D" w:rsidRDefault="00ED1924" w:rsidP="00124D02">
            <w:pPr>
              <w:jc w:val="both"/>
              <w:rPr>
                <w:rFonts w:ascii="Times New Roman" w:hAnsi="Times New Roman" w:cs="Times New Roman"/>
                <w:b/>
                <w:bCs/>
              </w:rPr>
            </w:pPr>
            <w:r w:rsidRPr="00650D0D">
              <w:rPr>
                <w:rFonts w:ascii="Times New Roman" w:hAnsi="Times New Roman" w:cs="Times New Roman"/>
                <w:b/>
                <w:bCs/>
              </w:rPr>
              <w:t>Cascades</w:t>
            </w:r>
          </w:p>
        </w:tc>
        <w:tc>
          <w:tcPr>
            <w:tcW w:w="2520" w:type="dxa"/>
          </w:tcPr>
          <w:p w14:paraId="53D96AA9" w14:textId="77777777" w:rsidR="00ED1924" w:rsidRPr="00650D0D" w:rsidRDefault="00ED1924" w:rsidP="00124D02">
            <w:pPr>
              <w:jc w:val="both"/>
              <w:rPr>
                <w:rFonts w:ascii="Times New Roman" w:hAnsi="Times New Roman" w:cs="Times New Roman"/>
              </w:rPr>
            </w:pPr>
            <w:proofErr w:type="spellStart"/>
            <w:r w:rsidRPr="00650D0D">
              <w:rPr>
                <w:rFonts w:ascii="Times New Roman" w:hAnsi="Times New Roman" w:cs="Times New Roman"/>
              </w:rPr>
              <w:t>Banfora</w:t>
            </w:r>
            <w:proofErr w:type="spellEnd"/>
          </w:p>
          <w:p w14:paraId="56DDC5A3" w14:textId="77777777" w:rsidR="00ED1924" w:rsidRPr="00650D0D" w:rsidRDefault="00ED1924" w:rsidP="00124D02">
            <w:pPr>
              <w:jc w:val="both"/>
              <w:rPr>
                <w:rFonts w:ascii="Times New Roman" w:hAnsi="Times New Roman" w:cs="Times New Roman"/>
              </w:rPr>
            </w:pPr>
            <w:r w:rsidRPr="00650D0D">
              <w:rPr>
                <w:rFonts w:ascii="Times New Roman" w:hAnsi="Times New Roman" w:cs="Times New Roman"/>
              </w:rPr>
              <w:t>Douna</w:t>
            </w:r>
          </w:p>
          <w:p w14:paraId="14F3DBCE" w14:textId="77777777" w:rsidR="00ED1924" w:rsidRPr="00650D0D" w:rsidRDefault="00ED1924" w:rsidP="00124D02">
            <w:pPr>
              <w:jc w:val="both"/>
              <w:rPr>
                <w:rFonts w:ascii="Times New Roman" w:hAnsi="Times New Roman" w:cs="Times New Roman"/>
              </w:rPr>
            </w:pPr>
            <w:proofErr w:type="spellStart"/>
            <w:r w:rsidRPr="00650D0D">
              <w:rPr>
                <w:rFonts w:ascii="Times New Roman" w:hAnsi="Times New Roman" w:cs="Times New Roman"/>
              </w:rPr>
              <w:t>Sindou</w:t>
            </w:r>
            <w:proofErr w:type="spellEnd"/>
          </w:p>
        </w:tc>
        <w:tc>
          <w:tcPr>
            <w:tcW w:w="4590" w:type="dxa"/>
            <w:vMerge/>
          </w:tcPr>
          <w:p w14:paraId="3ACD164C" w14:textId="4D8E829E" w:rsidR="00ED1924" w:rsidRPr="00650D0D" w:rsidRDefault="00ED1924" w:rsidP="00124D02">
            <w:pPr>
              <w:jc w:val="both"/>
              <w:rPr>
                <w:rFonts w:ascii="Times New Roman" w:hAnsi="Times New Roman" w:cs="Times New Roman"/>
              </w:rPr>
            </w:pPr>
          </w:p>
        </w:tc>
      </w:tr>
      <w:tr w:rsidR="00ED1924" w:rsidRPr="00EC4CF0" w14:paraId="7B7F6493" w14:textId="16E7CD78" w:rsidTr="009336ED">
        <w:trPr>
          <w:trHeight w:val="370"/>
        </w:trPr>
        <w:tc>
          <w:tcPr>
            <w:tcW w:w="2965" w:type="dxa"/>
          </w:tcPr>
          <w:p w14:paraId="51FE3466" w14:textId="77777777" w:rsidR="00ED1924" w:rsidRPr="00650D0D" w:rsidRDefault="00ED1924" w:rsidP="00124D02">
            <w:pPr>
              <w:jc w:val="both"/>
              <w:rPr>
                <w:rFonts w:ascii="Times New Roman" w:hAnsi="Times New Roman" w:cs="Times New Roman"/>
                <w:b/>
                <w:bCs/>
                <w:lang w:val="fr-FR"/>
              </w:rPr>
            </w:pPr>
            <w:r w:rsidRPr="00650D0D">
              <w:rPr>
                <w:rFonts w:ascii="Times New Roman" w:hAnsi="Times New Roman" w:cs="Times New Roman"/>
                <w:b/>
                <w:bCs/>
                <w:lang w:val="fr-FR"/>
              </w:rPr>
              <w:t>Centre Ouest et Centre Sud</w:t>
            </w:r>
          </w:p>
        </w:tc>
        <w:tc>
          <w:tcPr>
            <w:tcW w:w="2520" w:type="dxa"/>
          </w:tcPr>
          <w:p w14:paraId="6F850EE1" w14:textId="2E1D1C01" w:rsidR="00EC4CF0" w:rsidRDefault="00ED1924" w:rsidP="00124D02">
            <w:pPr>
              <w:jc w:val="both"/>
              <w:rPr>
                <w:rFonts w:ascii="Times New Roman" w:hAnsi="Times New Roman" w:cs="Times New Roman"/>
                <w:lang w:val="fr-FR"/>
              </w:rPr>
            </w:pPr>
            <w:r w:rsidRPr="00650D0D">
              <w:rPr>
                <w:rFonts w:ascii="Times New Roman" w:hAnsi="Times New Roman" w:cs="Times New Roman"/>
                <w:lang w:val="fr-FR"/>
              </w:rPr>
              <w:t>Koudougou</w:t>
            </w:r>
            <w:r w:rsidR="00EC4CF0">
              <w:rPr>
                <w:rFonts w:ascii="Times New Roman" w:hAnsi="Times New Roman" w:cs="Times New Roman"/>
                <w:lang w:val="fr-FR"/>
              </w:rPr>
              <w:t xml:space="preserve">, </w:t>
            </w:r>
            <w:proofErr w:type="spellStart"/>
            <w:r w:rsidR="00EC4CF0">
              <w:rPr>
                <w:rFonts w:ascii="Times New Roman" w:hAnsi="Times New Roman" w:cs="Times New Roman"/>
                <w:lang w:val="fr-FR"/>
              </w:rPr>
              <w:t>Tintilu</w:t>
            </w:r>
            <w:proofErr w:type="spellEnd"/>
            <w:r w:rsidR="00EC4CF0">
              <w:rPr>
                <w:rFonts w:ascii="Times New Roman" w:hAnsi="Times New Roman" w:cs="Times New Roman"/>
                <w:lang w:val="fr-FR"/>
              </w:rPr>
              <w:t xml:space="preserve">, </w:t>
            </w:r>
            <w:r w:rsidR="006E172B">
              <w:rPr>
                <w:rFonts w:ascii="Times New Roman" w:hAnsi="Times New Roman" w:cs="Times New Roman"/>
                <w:lang w:val="fr-FR"/>
              </w:rPr>
              <w:t xml:space="preserve">Leo, </w:t>
            </w:r>
            <w:r w:rsidR="00EC4CF0">
              <w:rPr>
                <w:rFonts w:ascii="Times New Roman" w:hAnsi="Times New Roman" w:cs="Times New Roman"/>
                <w:lang w:val="fr-FR"/>
              </w:rPr>
              <w:t>Po</w:t>
            </w:r>
          </w:p>
          <w:p w14:paraId="202D0E04" w14:textId="03766172" w:rsidR="00ED1924" w:rsidRPr="00650D0D" w:rsidRDefault="00ED1924" w:rsidP="00124D02">
            <w:pPr>
              <w:jc w:val="both"/>
              <w:rPr>
                <w:rFonts w:ascii="Times New Roman" w:hAnsi="Times New Roman" w:cs="Times New Roman"/>
                <w:lang w:val="fr-FR"/>
              </w:rPr>
            </w:pPr>
            <w:proofErr w:type="gramStart"/>
            <w:r w:rsidRPr="00650D0D">
              <w:rPr>
                <w:rFonts w:ascii="Times New Roman" w:hAnsi="Times New Roman" w:cs="Times New Roman"/>
                <w:lang w:val="fr-FR"/>
              </w:rPr>
              <w:t>et</w:t>
            </w:r>
            <w:proofErr w:type="gramEnd"/>
            <w:r w:rsidRPr="00650D0D">
              <w:rPr>
                <w:rFonts w:ascii="Times New Roman" w:hAnsi="Times New Roman" w:cs="Times New Roman"/>
                <w:lang w:val="fr-FR"/>
              </w:rPr>
              <w:t xml:space="preserve"> Manga</w:t>
            </w:r>
          </w:p>
        </w:tc>
        <w:tc>
          <w:tcPr>
            <w:tcW w:w="4590" w:type="dxa"/>
            <w:vMerge/>
          </w:tcPr>
          <w:p w14:paraId="55C23987" w14:textId="5D841124" w:rsidR="00ED1924" w:rsidRPr="00650D0D" w:rsidRDefault="00ED1924" w:rsidP="00124D02">
            <w:pPr>
              <w:jc w:val="both"/>
              <w:rPr>
                <w:rFonts w:ascii="Times New Roman" w:hAnsi="Times New Roman" w:cs="Times New Roman"/>
                <w:lang w:val="fr-FR"/>
              </w:rPr>
            </w:pPr>
          </w:p>
        </w:tc>
      </w:tr>
    </w:tbl>
    <w:p w14:paraId="2F43E0D3" w14:textId="61425349" w:rsidR="00E05D2B" w:rsidRPr="0037518D" w:rsidRDefault="00E05D2B" w:rsidP="00C0354A">
      <w:pPr>
        <w:spacing w:after="0" w:line="240" w:lineRule="auto"/>
        <w:jc w:val="both"/>
        <w:rPr>
          <w:rFonts w:asciiTheme="majorHAnsi" w:hAnsiTheme="majorHAnsi" w:cstheme="majorHAnsi"/>
          <w:b/>
          <w:lang w:val="fr-FR"/>
        </w:rPr>
      </w:pPr>
    </w:p>
    <w:sectPr w:rsidR="00E05D2B" w:rsidRPr="0037518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28352" w14:textId="77777777" w:rsidR="009332D8" w:rsidRDefault="009332D8" w:rsidP="003361AD">
      <w:pPr>
        <w:spacing w:after="0" w:line="240" w:lineRule="auto"/>
      </w:pPr>
      <w:r>
        <w:separator/>
      </w:r>
    </w:p>
  </w:endnote>
  <w:endnote w:type="continuationSeparator" w:id="0">
    <w:p w14:paraId="00BCD92C" w14:textId="77777777" w:rsidR="009332D8" w:rsidRDefault="009332D8" w:rsidP="0033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590E" w14:textId="77777777" w:rsidR="009332D8" w:rsidRDefault="009332D8" w:rsidP="003361AD">
      <w:pPr>
        <w:spacing w:after="0" w:line="240" w:lineRule="auto"/>
      </w:pPr>
      <w:r>
        <w:separator/>
      </w:r>
    </w:p>
  </w:footnote>
  <w:footnote w:type="continuationSeparator" w:id="0">
    <w:p w14:paraId="703842F7" w14:textId="77777777" w:rsidR="009332D8" w:rsidRDefault="009332D8" w:rsidP="00336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632F" w14:textId="77777777" w:rsidR="0073798A" w:rsidRPr="003361AD" w:rsidRDefault="0073798A" w:rsidP="003361AD">
    <w:pPr>
      <w:pStyle w:val="Header"/>
    </w:pPr>
    <w:r>
      <w:rPr>
        <w:noProof/>
      </w:rPr>
      <w:drawing>
        <wp:anchor distT="0" distB="0" distL="114300" distR="114300" simplePos="0" relativeHeight="251661312" behindDoc="1" locked="0" layoutInCell="1" allowOverlap="1" wp14:anchorId="267CB3D7" wp14:editId="190C06AA">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35294655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0B49" w14:textId="77777777" w:rsidR="003361AD" w:rsidRPr="003361AD" w:rsidRDefault="003361AD" w:rsidP="003361AD">
    <w:pPr>
      <w:pStyle w:val="Header"/>
    </w:pPr>
    <w:r>
      <w:rPr>
        <w:noProof/>
      </w:rPr>
      <w:drawing>
        <wp:anchor distT="0" distB="0" distL="114300" distR="114300" simplePos="0" relativeHeight="251659264" behindDoc="1" locked="0" layoutInCell="1" allowOverlap="1" wp14:anchorId="372A6D06" wp14:editId="71A54E4D">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176"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980"/>
    <w:multiLevelType w:val="hybridMultilevel"/>
    <w:tmpl w:val="127446E2"/>
    <w:lvl w:ilvl="0" w:tplc="EE803730">
      <w:start w:val="15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669D6"/>
    <w:multiLevelType w:val="hybridMultilevel"/>
    <w:tmpl w:val="F05458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9D06E0"/>
    <w:multiLevelType w:val="hybridMultilevel"/>
    <w:tmpl w:val="E6366B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5E2DB8"/>
    <w:multiLevelType w:val="hybridMultilevel"/>
    <w:tmpl w:val="33A4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027A38"/>
    <w:multiLevelType w:val="hybridMultilevel"/>
    <w:tmpl w:val="2DE4E04E"/>
    <w:lvl w:ilvl="0" w:tplc="C4987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51A93"/>
    <w:multiLevelType w:val="hybridMultilevel"/>
    <w:tmpl w:val="F774D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36415"/>
    <w:multiLevelType w:val="hybridMultilevel"/>
    <w:tmpl w:val="2DB6FD4E"/>
    <w:lvl w:ilvl="0" w:tplc="D4403D9E">
      <w:start w:val="1"/>
      <w:numFmt w:val="decimal"/>
      <w:lvlText w:val="(%1)"/>
      <w:lvlJc w:val="left"/>
      <w:pPr>
        <w:ind w:left="1330" w:hanging="360"/>
      </w:pPr>
      <w:rPr>
        <w:rFonts w:hint="default"/>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11"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11935"/>
    <w:multiLevelType w:val="hybridMultilevel"/>
    <w:tmpl w:val="630C3A9A"/>
    <w:lvl w:ilvl="0" w:tplc="36DCFD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E33E6"/>
    <w:multiLevelType w:val="hybridMultilevel"/>
    <w:tmpl w:val="4872B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014F3"/>
    <w:multiLevelType w:val="hybridMultilevel"/>
    <w:tmpl w:val="1786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C2F25"/>
    <w:multiLevelType w:val="hybridMultilevel"/>
    <w:tmpl w:val="65AE2C36"/>
    <w:lvl w:ilvl="0" w:tplc="828A7884">
      <w:numFmt w:val="bullet"/>
      <w:lvlText w:val=""/>
      <w:lvlJc w:val="left"/>
      <w:pPr>
        <w:ind w:left="720" w:hanging="360"/>
      </w:pPr>
      <w:rPr>
        <w:rFonts w:ascii="Symbol" w:eastAsiaTheme="minorHAnsi" w:hAnsi="Symbol" w:cs="Times New Roman" w:hint="default"/>
      </w:rPr>
    </w:lvl>
    <w:lvl w:ilvl="1" w:tplc="74AE9A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1027E"/>
    <w:multiLevelType w:val="multilevel"/>
    <w:tmpl w:val="B9E4ED7A"/>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7"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B02447"/>
    <w:multiLevelType w:val="hybridMultilevel"/>
    <w:tmpl w:val="06B6B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070188"/>
    <w:multiLevelType w:val="hybridMultilevel"/>
    <w:tmpl w:val="CABC1D28"/>
    <w:lvl w:ilvl="0" w:tplc="EE803730">
      <w:start w:val="15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5">
      <w:start w:val="1"/>
      <w:numFmt w:val="upperLetter"/>
      <w:lvlText w:val="%4."/>
      <w:lvlJc w:val="left"/>
      <w:pPr>
        <w:ind w:left="81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2D16F7"/>
    <w:multiLevelType w:val="hybridMultilevel"/>
    <w:tmpl w:val="491E98BC"/>
    <w:lvl w:ilvl="0" w:tplc="E33E77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D7B4F"/>
    <w:multiLevelType w:val="hybridMultilevel"/>
    <w:tmpl w:val="FED6E51C"/>
    <w:lvl w:ilvl="0" w:tplc="A0FE9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326D1"/>
    <w:multiLevelType w:val="hybridMultilevel"/>
    <w:tmpl w:val="83B0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18A1AC1"/>
    <w:multiLevelType w:val="hybridMultilevel"/>
    <w:tmpl w:val="9D0C414E"/>
    <w:lvl w:ilvl="0" w:tplc="F9221046">
      <w:start w:val="7"/>
      <w:numFmt w:val="bullet"/>
      <w:lvlText w:val="-"/>
      <w:lvlJc w:val="left"/>
      <w:pPr>
        <w:ind w:left="720" w:hanging="360"/>
      </w:pPr>
      <w:rPr>
        <w:rFonts w:ascii="Times New Roman" w:eastAsiaTheme="minorHAnsi" w:hAnsi="Times New Roman" w:cs="Times New Roman" w:hint="default"/>
        <w:color w:val="3D3D3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3503839">
    <w:abstractNumId w:val="8"/>
  </w:num>
  <w:num w:numId="2" w16cid:durableId="2045516574">
    <w:abstractNumId w:val="25"/>
  </w:num>
  <w:num w:numId="3" w16cid:durableId="310718915">
    <w:abstractNumId w:val="4"/>
  </w:num>
  <w:num w:numId="4" w16cid:durableId="18686828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0371686">
    <w:abstractNumId w:val="6"/>
  </w:num>
  <w:num w:numId="6" w16cid:durableId="1208419964">
    <w:abstractNumId w:val="17"/>
  </w:num>
  <w:num w:numId="7" w16cid:durableId="1534728169">
    <w:abstractNumId w:val="19"/>
  </w:num>
  <w:num w:numId="8" w16cid:durableId="658269300">
    <w:abstractNumId w:val="20"/>
  </w:num>
  <w:num w:numId="9" w16cid:durableId="672537240">
    <w:abstractNumId w:val="7"/>
  </w:num>
  <w:num w:numId="10" w16cid:durableId="226696390">
    <w:abstractNumId w:val="11"/>
  </w:num>
  <w:num w:numId="11" w16cid:durableId="78330402">
    <w:abstractNumId w:val="3"/>
  </w:num>
  <w:num w:numId="12" w16cid:durableId="964236910">
    <w:abstractNumId w:val="24"/>
  </w:num>
  <w:num w:numId="13" w16cid:durableId="90899699">
    <w:abstractNumId w:val="13"/>
  </w:num>
  <w:num w:numId="14" w16cid:durableId="1440829121">
    <w:abstractNumId w:val="12"/>
  </w:num>
  <w:num w:numId="15" w16cid:durableId="537477203">
    <w:abstractNumId w:val="21"/>
  </w:num>
  <w:num w:numId="16" w16cid:durableId="805004806">
    <w:abstractNumId w:val="0"/>
  </w:num>
  <w:num w:numId="17" w16cid:durableId="2085371989">
    <w:abstractNumId w:val="15"/>
  </w:num>
  <w:num w:numId="18" w16cid:durableId="1932007969">
    <w:abstractNumId w:val="14"/>
  </w:num>
  <w:num w:numId="19" w16cid:durableId="1658915624">
    <w:abstractNumId w:val="2"/>
  </w:num>
  <w:num w:numId="20" w16cid:durableId="1040131731">
    <w:abstractNumId w:val="1"/>
  </w:num>
  <w:num w:numId="21" w16cid:durableId="1818496548">
    <w:abstractNumId w:val="16"/>
  </w:num>
  <w:num w:numId="22" w16cid:durableId="1191187323">
    <w:abstractNumId w:val="26"/>
  </w:num>
  <w:num w:numId="23" w16cid:durableId="1308778403">
    <w:abstractNumId w:val="22"/>
  </w:num>
  <w:num w:numId="24" w16cid:durableId="1196848772">
    <w:abstractNumId w:val="5"/>
  </w:num>
  <w:num w:numId="25" w16cid:durableId="191649192">
    <w:abstractNumId w:val="23"/>
  </w:num>
  <w:num w:numId="26" w16cid:durableId="1501194974">
    <w:abstractNumId w:val="9"/>
  </w:num>
  <w:num w:numId="27" w16cid:durableId="235632986">
    <w:abstractNumId w:val="18"/>
  </w:num>
  <w:num w:numId="28" w16cid:durableId="16971914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076D0"/>
    <w:rsid w:val="00034DBA"/>
    <w:rsid w:val="000440B2"/>
    <w:rsid w:val="00045664"/>
    <w:rsid w:val="0005048F"/>
    <w:rsid w:val="000733DE"/>
    <w:rsid w:val="00096E2B"/>
    <w:rsid w:val="000A3C22"/>
    <w:rsid w:val="000B5088"/>
    <w:rsid w:val="000E36F6"/>
    <w:rsid w:val="00113314"/>
    <w:rsid w:val="001178D5"/>
    <w:rsid w:val="00124D02"/>
    <w:rsid w:val="001260CC"/>
    <w:rsid w:val="00126DE3"/>
    <w:rsid w:val="00131A61"/>
    <w:rsid w:val="00137F57"/>
    <w:rsid w:val="00144584"/>
    <w:rsid w:val="0017281D"/>
    <w:rsid w:val="00174743"/>
    <w:rsid w:val="0018013E"/>
    <w:rsid w:val="001A7306"/>
    <w:rsid w:val="001C2568"/>
    <w:rsid w:val="002764F3"/>
    <w:rsid w:val="002D0A14"/>
    <w:rsid w:val="002D4989"/>
    <w:rsid w:val="002E5897"/>
    <w:rsid w:val="003361AD"/>
    <w:rsid w:val="003378E5"/>
    <w:rsid w:val="003504D7"/>
    <w:rsid w:val="00357033"/>
    <w:rsid w:val="003703D6"/>
    <w:rsid w:val="0037518D"/>
    <w:rsid w:val="003B7CE3"/>
    <w:rsid w:val="003C1108"/>
    <w:rsid w:val="003C4FFC"/>
    <w:rsid w:val="003E7EF8"/>
    <w:rsid w:val="00404476"/>
    <w:rsid w:val="00413976"/>
    <w:rsid w:val="0045151B"/>
    <w:rsid w:val="004601CD"/>
    <w:rsid w:val="0046083B"/>
    <w:rsid w:val="00471552"/>
    <w:rsid w:val="00472C58"/>
    <w:rsid w:val="00523F22"/>
    <w:rsid w:val="005475E1"/>
    <w:rsid w:val="0055666E"/>
    <w:rsid w:val="00585D09"/>
    <w:rsid w:val="0059326E"/>
    <w:rsid w:val="005C1F46"/>
    <w:rsid w:val="005E7D6B"/>
    <w:rsid w:val="005F320B"/>
    <w:rsid w:val="006027B9"/>
    <w:rsid w:val="00605350"/>
    <w:rsid w:val="00612787"/>
    <w:rsid w:val="0061666E"/>
    <w:rsid w:val="0062078A"/>
    <w:rsid w:val="00626129"/>
    <w:rsid w:val="00650D0D"/>
    <w:rsid w:val="00651BD8"/>
    <w:rsid w:val="0069617F"/>
    <w:rsid w:val="006A31F8"/>
    <w:rsid w:val="006E172B"/>
    <w:rsid w:val="006F44A9"/>
    <w:rsid w:val="006F531A"/>
    <w:rsid w:val="00710364"/>
    <w:rsid w:val="00712095"/>
    <w:rsid w:val="0073798A"/>
    <w:rsid w:val="00781C4B"/>
    <w:rsid w:val="0078403E"/>
    <w:rsid w:val="00787382"/>
    <w:rsid w:val="0079055E"/>
    <w:rsid w:val="007A6FF6"/>
    <w:rsid w:val="007B3E59"/>
    <w:rsid w:val="007D214D"/>
    <w:rsid w:val="007F1CFB"/>
    <w:rsid w:val="007F7D25"/>
    <w:rsid w:val="008107EE"/>
    <w:rsid w:val="00837F5A"/>
    <w:rsid w:val="0084389E"/>
    <w:rsid w:val="008869EE"/>
    <w:rsid w:val="008A0F88"/>
    <w:rsid w:val="008E521B"/>
    <w:rsid w:val="009332D8"/>
    <w:rsid w:val="00966222"/>
    <w:rsid w:val="00980FE1"/>
    <w:rsid w:val="00986AD6"/>
    <w:rsid w:val="009A0851"/>
    <w:rsid w:val="009A33F3"/>
    <w:rsid w:val="00A0143B"/>
    <w:rsid w:val="00A6389D"/>
    <w:rsid w:val="00AA0BA6"/>
    <w:rsid w:val="00AA32CC"/>
    <w:rsid w:val="00AD09BE"/>
    <w:rsid w:val="00AE1B55"/>
    <w:rsid w:val="00AF272B"/>
    <w:rsid w:val="00AF4C74"/>
    <w:rsid w:val="00AF4F6B"/>
    <w:rsid w:val="00B0780C"/>
    <w:rsid w:val="00B07F18"/>
    <w:rsid w:val="00B37799"/>
    <w:rsid w:val="00B428EF"/>
    <w:rsid w:val="00B50B5D"/>
    <w:rsid w:val="00B54490"/>
    <w:rsid w:val="00B555C7"/>
    <w:rsid w:val="00B6283F"/>
    <w:rsid w:val="00B63603"/>
    <w:rsid w:val="00B74FC5"/>
    <w:rsid w:val="00B77958"/>
    <w:rsid w:val="00B92D23"/>
    <w:rsid w:val="00BB1963"/>
    <w:rsid w:val="00BC0406"/>
    <w:rsid w:val="00BC5E98"/>
    <w:rsid w:val="00BE0EAD"/>
    <w:rsid w:val="00C0354A"/>
    <w:rsid w:val="00C0614E"/>
    <w:rsid w:val="00C22564"/>
    <w:rsid w:val="00C32678"/>
    <w:rsid w:val="00C573C0"/>
    <w:rsid w:val="00C64CF4"/>
    <w:rsid w:val="00C83E85"/>
    <w:rsid w:val="00C84C02"/>
    <w:rsid w:val="00C91C12"/>
    <w:rsid w:val="00C92E3C"/>
    <w:rsid w:val="00CC04FF"/>
    <w:rsid w:val="00CC3FDF"/>
    <w:rsid w:val="00D3069C"/>
    <w:rsid w:val="00D52A57"/>
    <w:rsid w:val="00D618EA"/>
    <w:rsid w:val="00D619E3"/>
    <w:rsid w:val="00D86250"/>
    <w:rsid w:val="00DB0996"/>
    <w:rsid w:val="00DB5C9F"/>
    <w:rsid w:val="00DD2315"/>
    <w:rsid w:val="00DE02CB"/>
    <w:rsid w:val="00DE7544"/>
    <w:rsid w:val="00E05D2B"/>
    <w:rsid w:val="00E17869"/>
    <w:rsid w:val="00E50390"/>
    <w:rsid w:val="00E63250"/>
    <w:rsid w:val="00E816B1"/>
    <w:rsid w:val="00E81C52"/>
    <w:rsid w:val="00EC28C9"/>
    <w:rsid w:val="00EC4CF0"/>
    <w:rsid w:val="00ED1924"/>
    <w:rsid w:val="00F1261B"/>
    <w:rsid w:val="00F37C4F"/>
    <w:rsid w:val="00F46871"/>
    <w:rsid w:val="00F532F6"/>
    <w:rsid w:val="00F84FF5"/>
    <w:rsid w:val="00FA0D1E"/>
    <w:rsid w:val="00FA1F68"/>
    <w:rsid w:val="00FD3A6C"/>
    <w:rsid w:val="00FD71DE"/>
    <w:rsid w:val="00FD7D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5FC83"/>
  <w15:chartTrackingRefBased/>
  <w15:docId w15:val="{9FC33916-0D05-484B-B89A-0A9BFC94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CHIP_list paragraph,List Paragraph1,Recommendation,Table bullet,Colorful List Accent 1"/>
    <w:basedOn w:val="Normal"/>
    <w:link w:val="ListParagraphChar"/>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F44A9"/>
    <w:rPr>
      <w:color w:val="605E5C"/>
      <w:shd w:val="clear" w:color="auto" w:fill="E1DFDD"/>
    </w:rPr>
  </w:style>
  <w:style w:type="character" w:customStyle="1" w:styleId="ListParagraphChar">
    <w:name w:val="List Paragraph Char"/>
    <w:aliases w:val="MCHIP_list paragraph Char,List Paragraph1 Char,Recommendation Char,Table bullet Char,Colorful List Accent 1 Char"/>
    <w:basedOn w:val="DefaultParagraphFont"/>
    <w:link w:val="ListParagraph"/>
    <w:uiPriority w:val="34"/>
    <w:rsid w:val="0079055E"/>
  </w:style>
  <w:style w:type="character" w:styleId="CommentReference">
    <w:name w:val="annotation reference"/>
    <w:basedOn w:val="DefaultParagraphFont"/>
    <w:uiPriority w:val="99"/>
    <w:semiHidden/>
    <w:unhideWhenUsed/>
    <w:rsid w:val="00B555C7"/>
    <w:rPr>
      <w:sz w:val="16"/>
      <w:szCs w:val="16"/>
    </w:rPr>
  </w:style>
  <w:style w:type="paragraph" w:styleId="CommentText">
    <w:name w:val="annotation text"/>
    <w:basedOn w:val="Normal"/>
    <w:link w:val="CommentTextChar"/>
    <w:uiPriority w:val="99"/>
    <w:semiHidden/>
    <w:unhideWhenUsed/>
    <w:rsid w:val="00B555C7"/>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B555C7"/>
    <w:rPr>
      <w:rFonts w:ascii="Calibri" w:hAnsi="Calibri" w:cs="Times New Roman"/>
      <w:sz w:val="20"/>
      <w:szCs w:val="20"/>
    </w:rPr>
  </w:style>
  <w:style w:type="character" w:customStyle="1" w:styleId="ng-star-inserted">
    <w:name w:val="ng-star-inserted"/>
    <w:basedOn w:val="DefaultParagraphFont"/>
    <w:rsid w:val="00C0614E"/>
  </w:style>
  <w:style w:type="paragraph" w:styleId="NoSpacing">
    <w:name w:val="No Spacing"/>
    <w:uiPriority w:val="1"/>
    <w:qFormat/>
    <w:rsid w:val="00144584"/>
    <w:pPr>
      <w:spacing w:after="0" w:line="240" w:lineRule="auto"/>
    </w:pPr>
  </w:style>
  <w:style w:type="character" w:styleId="PlaceholderText">
    <w:name w:val="Placeholder Text"/>
    <w:basedOn w:val="DefaultParagraphFont"/>
    <w:uiPriority w:val="99"/>
    <w:semiHidden/>
    <w:rsid w:val="001445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69943">
      <w:bodyDiv w:val="1"/>
      <w:marLeft w:val="0"/>
      <w:marRight w:val="0"/>
      <w:marTop w:val="0"/>
      <w:marBottom w:val="0"/>
      <w:divBdr>
        <w:top w:val="none" w:sz="0" w:space="0" w:color="auto"/>
        <w:left w:val="none" w:sz="0" w:space="0" w:color="auto"/>
        <w:bottom w:val="none" w:sz="0" w:space="0" w:color="auto"/>
        <w:right w:val="none" w:sz="0" w:space="0" w:color="auto"/>
      </w:divBdr>
      <w:divsChild>
        <w:div w:id="907420291">
          <w:marLeft w:val="0"/>
          <w:marRight w:val="0"/>
          <w:marTop w:val="0"/>
          <w:marBottom w:val="0"/>
          <w:divBdr>
            <w:top w:val="none" w:sz="0" w:space="0" w:color="auto"/>
            <w:left w:val="none" w:sz="0" w:space="0" w:color="auto"/>
            <w:bottom w:val="none" w:sz="0" w:space="0" w:color="auto"/>
            <w:right w:val="none" w:sz="0" w:space="0" w:color="auto"/>
          </w:divBdr>
          <w:divsChild>
            <w:div w:id="84503701">
              <w:marLeft w:val="0"/>
              <w:marRight w:val="0"/>
              <w:marTop w:val="0"/>
              <w:marBottom w:val="0"/>
              <w:divBdr>
                <w:top w:val="none" w:sz="0" w:space="0" w:color="auto"/>
                <w:left w:val="none" w:sz="0" w:space="0" w:color="auto"/>
                <w:bottom w:val="none" w:sz="0" w:space="0" w:color="auto"/>
                <w:right w:val="none" w:sz="0" w:space="0" w:color="auto"/>
              </w:divBdr>
              <w:divsChild>
                <w:div w:id="647899482">
                  <w:marLeft w:val="0"/>
                  <w:marRight w:val="0"/>
                  <w:marTop w:val="0"/>
                  <w:marBottom w:val="0"/>
                  <w:divBdr>
                    <w:top w:val="none" w:sz="0" w:space="0" w:color="auto"/>
                    <w:left w:val="none" w:sz="0" w:space="0" w:color="auto"/>
                    <w:bottom w:val="none" w:sz="0" w:space="0" w:color="auto"/>
                    <w:right w:val="none" w:sz="0" w:space="0" w:color="auto"/>
                  </w:divBdr>
                  <w:divsChild>
                    <w:div w:id="415438340">
                      <w:marLeft w:val="0"/>
                      <w:marRight w:val="0"/>
                      <w:marTop w:val="0"/>
                      <w:marBottom w:val="0"/>
                      <w:divBdr>
                        <w:top w:val="single" w:sz="6" w:space="15" w:color="DBE0E2"/>
                        <w:left w:val="none" w:sz="0" w:space="0" w:color="auto"/>
                        <w:bottom w:val="none" w:sz="0" w:space="0" w:color="auto"/>
                        <w:right w:val="none" w:sz="0" w:space="0" w:color="auto"/>
                      </w:divBdr>
                      <w:divsChild>
                        <w:div w:id="1752964718">
                          <w:marLeft w:val="0"/>
                          <w:marRight w:val="0"/>
                          <w:marTop w:val="0"/>
                          <w:marBottom w:val="0"/>
                          <w:divBdr>
                            <w:top w:val="none" w:sz="0" w:space="0" w:color="auto"/>
                            <w:left w:val="none" w:sz="0" w:space="0" w:color="auto"/>
                            <w:bottom w:val="none" w:sz="0" w:space="0" w:color="auto"/>
                            <w:right w:val="none" w:sz="0" w:space="0" w:color="auto"/>
                          </w:divBdr>
                          <w:divsChild>
                            <w:div w:id="999776055">
                              <w:marLeft w:val="0"/>
                              <w:marRight w:val="0"/>
                              <w:marTop w:val="0"/>
                              <w:marBottom w:val="0"/>
                              <w:divBdr>
                                <w:top w:val="none" w:sz="0" w:space="0" w:color="auto"/>
                                <w:left w:val="none" w:sz="0" w:space="0" w:color="auto"/>
                                <w:bottom w:val="none" w:sz="0" w:space="0" w:color="auto"/>
                                <w:right w:val="none" w:sz="0" w:space="0" w:color="auto"/>
                              </w:divBdr>
                            </w:div>
                          </w:divsChild>
                        </w:div>
                        <w:div w:id="1396320403">
                          <w:marLeft w:val="0"/>
                          <w:marRight w:val="0"/>
                          <w:marTop w:val="0"/>
                          <w:marBottom w:val="0"/>
                          <w:divBdr>
                            <w:top w:val="none" w:sz="0" w:space="0" w:color="auto"/>
                            <w:left w:val="none" w:sz="0" w:space="0" w:color="auto"/>
                            <w:bottom w:val="none" w:sz="0" w:space="0" w:color="auto"/>
                            <w:right w:val="none" w:sz="0" w:space="0" w:color="auto"/>
                          </w:divBdr>
                          <w:divsChild>
                            <w:div w:id="19622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crea-ig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saz@crea-ig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rea-igr.com" TargetMode="External"/><Relationship Id="rId5" Type="http://schemas.openxmlformats.org/officeDocument/2006/relationships/numbering" Target="numbering.xml"/><Relationship Id="rId15" Type="http://schemas.openxmlformats.org/officeDocument/2006/relationships/hyperlink" Target="mailto:issaz@crea-igr.co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crea-ig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1B51B760844A0BA2135CAE81B34292"/>
        <w:category>
          <w:name w:val="General"/>
          <w:gallery w:val="placeholder"/>
        </w:category>
        <w:types>
          <w:type w:val="bbPlcHdr"/>
        </w:types>
        <w:behaviors>
          <w:behavior w:val="content"/>
        </w:behaviors>
        <w:guid w:val="{87EF6387-506D-458A-AD9C-6E7086FE5CFF}"/>
      </w:docPartPr>
      <w:docPartBody>
        <w:p w:rsidR="0011420E" w:rsidRDefault="004962E0" w:rsidP="004962E0">
          <w:pPr>
            <w:pStyle w:val="FF1B51B760844A0BA2135CAE81B34292"/>
          </w:pPr>
          <w:r w:rsidRPr="00130B33">
            <w:t>Click or tap here to enter text.</w:t>
          </w:r>
        </w:p>
      </w:docPartBody>
    </w:docPart>
    <w:docPart>
      <w:docPartPr>
        <w:name w:val="55F4918CC6844F14B541DFE2CEF0940B"/>
        <w:category>
          <w:name w:val="General"/>
          <w:gallery w:val="placeholder"/>
        </w:category>
        <w:types>
          <w:type w:val="bbPlcHdr"/>
        </w:types>
        <w:behaviors>
          <w:behavior w:val="content"/>
        </w:behaviors>
        <w:guid w:val="{52ACCD2E-C01C-45E0-8DCD-B2EF6B122BEC}"/>
      </w:docPartPr>
      <w:docPartBody>
        <w:p w:rsidR="0011420E" w:rsidRDefault="004962E0" w:rsidP="004962E0">
          <w:pPr>
            <w:pStyle w:val="55F4918CC6844F14B541DFE2CEF0940B"/>
          </w:pPr>
          <w:r w:rsidRPr="005F0ADF">
            <w:rPr>
              <w:sz w:val="20"/>
              <w:szCs w:val="20"/>
            </w:rPr>
            <w:t>Click or tap here to enter text.</w:t>
          </w:r>
        </w:p>
      </w:docPartBody>
    </w:docPart>
    <w:docPart>
      <w:docPartPr>
        <w:name w:val="CA94AE67CCB445218D7E9D8CA4351DD3"/>
        <w:category>
          <w:name w:val="General"/>
          <w:gallery w:val="placeholder"/>
        </w:category>
        <w:types>
          <w:type w:val="bbPlcHdr"/>
        </w:types>
        <w:behaviors>
          <w:behavior w:val="content"/>
        </w:behaviors>
        <w:guid w:val="{57EB3DB0-57EF-4382-AE5C-85C0C46B7AA1}"/>
      </w:docPartPr>
      <w:docPartBody>
        <w:p w:rsidR="00506DAF" w:rsidRDefault="00506DAF" w:rsidP="00506DAF">
          <w:pPr>
            <w:pStyle w:val="CA94AE67CCB445218D7E9D8CA4351DD3"/>
          </w:pPr>
          <w:r w:rsidRPr="00F30FB4">
            <w:t>Click or tap here to enter text.</w:t>
          </w:r>
        </w:p>
      </w:docPartBody>
    </w:docPart>
    <w:docPart>
      <w:docPartPr>
        <w:name w:val="4986D17D019247EBA41C66F148BDFCB9"/>
        <w:category>
          <w:name w:val="General"/>
          <w:gallery w:val="placeholder"/>
        </w:category>
        <w:types>
          <w:type w:val="bbPlcHdr"/>
        </w:types>
        <w:behaviors>
          <w:behavior w:val="content"/>
        </w:behaviors>
        <w:guid w:val="{4B0E8FFE-6B53-47E6-9115-ABA518EABDCD}"/>
      </w:docPartPr>
      <w:docPartBody>
        <w:p w:rsidR="00506DAF" w:rsidRDefault="00506DAF" w:rsidP="00506DAF">
          <w:pPr>
            <w:pStyle w:val="4986D17D019247EBA41C66F148BDFCB9"/>
          </w:pPr>
          <w:r w:rsidRPr="00F30FB4">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B5"/>
    <w:rsid w:val="0011420E"/>
    <w:rsid w:val="0018328E"/>
    <w:rsid w:val="00203A77"/>
    <w:rsid w:val="002F085B"/>
    <w:rsid w:val="00343AE4"/>
    <w:rsid w:val="004962E0"/>
    <w:rsid w:val="004F0FE5"/>
    <w:rsid w:val="00506DAF"/>
    <w:rsid w:val="006914B5"/>
    <w:rsid w:val="007009B8"/>
    <w:rsid w:val="00765D8E"/>
    <w:rsid w:val="00861038"/>
    <w:rsid w:val="009603D7"/>
    <w:rsid w:val="009A3EE0"/>
    <w:rsid w:val="00A41A07"/>
    <w:rsid w:val="00C80C80"/>
    <w:rsid w:val="00CC42A0"/>
    <w:rsid w:val="00D35A83"/>
    <w:rsid w:val="00E334EB"/>
    <w:rsid w:val="00E560C9"/>
    <w:rsid w:val="00FC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1B51B760844A0BA2135CAE81B34292">
    <w:name w:val="FF1B51B760844A0BA2135CAE81B34292"/>
    <w:rsid w:val="004962E0"/>
  </w:style>
  <w:style w:type="paragraph" w:customStyle="1" w:styleId="55F4918CC6844F14B541DFE2CEF0940B">
    <w:name w:val="55F4918CC6844F14B541DFE2CEF0940B"/>
    <w:rsid w:val="004962E0"/>
  </w:style>
  <w:style w:type="character" w:styleId="PlaceholderText">
    <w:name w:val="Placeholder Text"/>
    <w:basedOn w:val="DefaultParagraphFont"/>
    <w:uiPriority w:val="99"/>
    <w:semiHidden/>
    <w:rsid w:val="004962E0"/>
    <w:rPr>
      <w:color w:val="808080"/>
    </w:rPr>
  </w:style>
  <w:style w:type="paragraph" w:customStyle="1" w:styleId="CA94AE67CCB445218D7E9D8CA4351DD3">
    <w:name w:val="CA94AE67CCB445218D7E9D8CA4351DD3"/>
    <w:rsid w:val="00506DAF"/>
    <w:rPr>
      <w:kern w:val="2"/>
      <w14:ligatures w14:val="standardContextual"/>
    </w:rPr>
  </w:style>
  <w:style w:type="paragraph" w:customStyle="1" w:styleId="4986D17D019247EBA41C66F148BDFCB9">
    <w:name w:val="4986D17D019247EBA41C66F148BDFCB9"/>
    <w:rsid w:val="00506DA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09B56C9115BA4FB0A5B370F2A88537" ma:contentTypeVersion="11" ma:contentTypeDescription="Create a new document." ma:contentTypeScope="" ma:versionID="420bb292e7298fc6fb4208911fb82942">
  <xsd:schema xmlns:xsd="http://www.w3.org/2001/XMLSchema" xmlns:xs="http://www.w3.org/2001/XMLSchema" xmlns:p="http://schemas.microsoft.com/office/2006/metadata/properties" xmlns:ns2="be12eec4-712a-4367-95ae-3384bab757c3" xmlns:ns3="bd82ec62-57e0-4438-ae9b-d33f9a815ab0" targetNamespace="http://schemas.microsoft.com/office/2006/metadata/properties" ma:root="true" ma:fieldsID="98bf92d5d7ecefc2a064d6b87a820543" ns2:_="" ns3:_="">
    <xsd:import namespace="be12eec4-712a-4367-95ae-3384bab757c3"/>
    <xsd:import namespace="bd82ec62-57e0-4438-ae9b-d33f9a815a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2eec4-712a-4367-95ae-3384bab757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82ec62-57e0-4438-ae9b-d33f9a815ab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A7861-0367-40B6-9A22-8D95F6D129C7}">
  <ds:schemaRefs>
    <ds:schemaRef ds:uri="http://schemas.microsoft.com/sharepoint/v3/contenttype/forms"/>
  </ds:schemaRefs>
</ds:datastoreItem>
</file>

<file path=customXml/itemProps2.xml><?xml version="1.0" encoding="utf-8"?>
<ds:datastoreItem xmlns:ds="http://schemas.openxmlformats.org/officeDocument/2006/customXml" ds:itemID="{5DD6478B-2300-43AB-B813-739BFACF0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2eec4-712a-4367-95ae-3384bab757c3"/>
    <ds:schemaRef ds:uri="bd82ec62-57e0-4438-ae9b-d33f9a815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99D95-E212-4535-8D3E-A31E58064955}">
  <ds:schemaRefs>
    <ds:schemaRef ds:uri="http://schemas.openxmlformats.org/officeDocument/2006/bibliography"/>
  </ds:schemaRefs>
</ds:datastoreItem>
</file>

<file path=customXml/itemProps4.xml><?xml version="1.0" encoding="utf-8"?>
<ds:datastoreItem xmlns:ds="http://schemas.openxmlformats.org/officeDocument/2006/customXml" ds:itemID="{FA27B87C-7FEB-473D-B7E3-1198493F010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6208</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Liliane Yao</cp:lastModifiedBy>
  <cp:revision>2</cp:revision>
  <cp:lastPrinted>2023-01-16T11:12:00Z</cp:lastPrinted>
  <dcterms:created xsi:type="dcterms:W3CDTF">2024-02-15T14:13:00Z</dcterms:created>
  <dcterms:modified xsi:type="dcterms:W3CDTF">2024-02-15T14:13:00Z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0x010100DB09B56C9115BA4FB0A5B370F2A88537</vt:lpwstr>
  </property>
</Properties>
</file>