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4D" w:rsidRDefault="00A6404D">
      <w:pPr>
        <w:pStyle w:val="Style"/>
        <w:spacing w:line="528" w:lineRule="exact"/>
        <w:rPr>
          <w:b/>
          <w:bCs/>
          <w:color w:val="000002"/>
          <w:w w:val="50"/>
          <w:sz w:val="51"/>
          <w:szCs w:val="51"/>
          <w:u w:val="single"/>
        </w:rPr>
      </w:pPr>
      <w:bookmarkStart w:id="0" w:name="_GoBack"/>
      <w:bookmarkEnd w:id="0"/>
    </w:p>
    <w:p w:rsidR="00A6404D" w:rsidRDefault="003837EE">
      <w:pPr>
        <w:pStyle w:val="Style"/>
        <w:spacing w:line="1" w:lineRule="exact"/>
        <w:rPr>
          <w:sz w:val="2"/>
          <w:szCs w:val="2"/>
        </w:rPr>
      </w:pPr>
      <w:r>
        <w:rPr>
          <w:sz w:val="51"/>
          <w:szCs w:val="51"/>
        </w:rPr>
        <w:br w:type="column"/>
      </w:r>
    </w:p>
    <w:p w:rsidR="00A6404D" w:rsidRDefault="003837EE">
      <w:pPr>
        <w:pStyle w:val="Style"/>
        <w:spacing w:before="2923" w:line="206" w:lineRule="exact"/>
        <w:ind w:left="5" w:right="177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COUR </w:t>
      </w:r>
      <w:r>
        <w:rPr>
          <w:rFonts w:ascii="Arial" w:hAnsi="Arial" w:cs="Arial"/>
          <w:i/>
          <w:iCs/>
          <w:color w:val="000002"/>
          <w:sz w:val="18"/>
          <w:szCs w:val="18"/>
        </w:rPr>
        <w:t xml:space="preserve">Of </w:t>
      </w:r>
      <w:r>
        <w:rPr>
          <w:color w:val="000002"/>
          <w:sz w:val="20"/>
          <w:szCs w:val="20"/>
        </w:rPr>
        <w:t xml:space="preserve">APPEL </w:t>
      </w:r>
      <w:proofErr w:type="gramStart"/>
      <w:r>
        <w:rPr>
          <w:color w:val="000002"/>
          <w:sz w:val="20"/>
          <w:szCs w:val="20"/>
        </w:rPr>
        <w:t>DE OUAGADOUGOU</w:t>
      </w:r>
      <w:proofErr w:type="gramEnd"/>
      <w:r>
        <w:rPr>
          <w:color w:val="000002"/>
          <w:sz w:val="20"/>
          <w:szCs w:val="20"/>
        </w:rPr>
        <w:t xml:space="preserve"> </w:t>
      </w:r>
    </w:p>
    <w:p w:rsidR="00A6404D" w:rsidRDefault="003837EE">
      <w:pPr>
        <w:pStyle w:val="Style"/>
        <w:spacing w:before="268" w:line="240" w:lineRule="exact"/>
        <w:ind w:left="864" w:hanging="864"/>
        <w:rPr>
          <w:color w:val="545453"/>
          <w:sz w:val="20"/>
          <w:szCs w:val="20"/>
        </w:rPr>
      </w:pPr>
      <w:r>
        <w:rPr>
          <w:color w:val="000002"/>
          <w:sz w:val="20"/>
          <w:szCs w:val="20"/>
        </w:rPr>
        <w:t>TRIBUNAL DE</w:t>
      </w:r>
      <w:r w:rsidR="002623BD">
        <w:rPr>
          <w:color w:val="000002"/>
          <w:sz w:val="20"/>
          <w:szCs w:val="20"/>
        </w:rPr>
        <w:t xml:space="preserve"> GRANDE INSTANCE </w:t>
      </w:r>
      <w:proofErr w:type="gramStart"/>
      <w:r w:rsidR="002623BD">
        <w:rPr>
          <w:color w:val="000002"/>
          <w:sz w:val="20"/>
          <w:szCs w:val="20"/>
        </w:rPr>
        <w:t xml:space="preserve">DE </w:t>
      </w:r>
      <w:r w:rsidR="002623BD">
        <w:rPr>
          <w:color w:val="000002"/>
          <w:sz w:val="20"/>
          <w:szCs w:val="20"/>
        </w:rPr>
        <w:br/>
        <w:t>OUAGADOUGOU</w:t>
      </w:r>
      <w:proofErr w:type="gramEnd"/>
    </w:p>
    <w:p w:rsidR="00A6404D" w:rsidRDefault="003837EE">
      <w:pPr>
        <w:pStyle w:val="Style"/>
        <w:spacing w:before="220" w:line="206" w:lineRule="exact"/>
        <w:ind w:left="15" w:right="168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PARQUET DU PROCUREUR DU FASO </w:t>
      </w:r>
    </w:p>
    <w:p w:rsidR="00A6404D" w:rsidRDefault="002623BD">
      <w:pPr>
        <w:pStyle w:val="Style"/>
        <w:spacing w:before="475" w:line="206" w:lineRule="exact"/>
        <w:ind w:left="15" w:right="177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N°058/2016/CAO/TGIO/PF</w:t>
      </w:r>
      <w:r w:rsidR="003837EE">
        <w:rPr>
          <w:color w:val="000002"/>
          <w:sz w:val="20"/>
          <w:szCs w:val="20"/>
        </w:rPr>
        <w:t xml:space="preserve"> </w:t>
      </w:r>
    </w:p>
    <w:p w:rsidR="00A6404D" w:rsidRDefault="003837EE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A6404D" w:rsidRDefault="00A6404D">
      <w:pPr>
        <w:pStyle w:val="Style"/>
        <w:spacing w:before="729" w:line="1" w:lineRule="exact"/>
        <w:rPr>
          <w:sz w:val="2"/>
          <w:szCs w:val="2"/>
        </w:rPr>
      </w:pPr>
    </w:p>
    <w:p w:rsidR="00A6404D" w:rsidRDefault="00A6404D">
      <w:pPr>
        <w:pStyle w:val="Style"/>
        <w:ind w:left="96"/>
        <w:rPr>
          <w:sz w:val="2"/>
          <w:szCs w:val="2"/>
        </w:rPr>
      </w:pPr>
    </w:p>
    <w:p w:rsidR="00A6404D" w:rsidRDefault="00A6404D">
      <w:pPr>
        <w:pStyle w:val="Style"/>
        <w:spacing w:before="1881" w:line="1" w:lineRule="exact"/>
        <w:ind w:left="96"/>
        <w:rPr>
          <w:sz w:val="2"/>
          <w:szCs w:val="2"/>
        </w:rPr>
      </w:pPr>
    </w:p>
    <w:p w:rsidR="00A6404D" w:rsidRDefault="004477BC">
      <w:pPr>
        <w:pStyle w:val="Style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038225" cy="962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4D" w:rsidRDefault="003837EE">
      <w:pPr>
        <w:pStyle w:val="Style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A6404D" w:rsidRDefault="003837EE">
      <w:pPr>
        <w:pStyle w:val="Style"/>
        <w:spacing w:before="2928" w:line="206" w:lineRule="exact"/>
        <w:ind w:left="331" w:right="24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BURKINA FASO </w:t>
      </w:r>
    </w:p>
    <w:p w:rsidR="00A6404D" w:rsidRDefault="003837EE">
      <w:pPr>
        <w:pStyle w:val="Style"/>
        <w:spacing w:before="268" w:line="211" w:lineRule="exact"/>
        <w:rPr>
          <w:i/>
          <w:iCs/>
          <w:color w:val="000002"/>
          <w:sz w:val="20"/>
          <w:szCs w:val="20"/>
        </w:rPr>
      </w:pPr>
      <w:r>
        <w:rPr>
          <w:i/>
          <w:iCs/>
          <w:color w:val="000002"/>
          <w:sz w:val="20"/>
          <w:szCs w:val="20"/>
        </w:rPr>
        <w:t xml:space="preserve">Unité- Progrès-Justice </w:t>
      </w:r>
    </w:p>
    <w:p w:rsidR="00A6404D" w:rsidRDefault="00A6404D">
      <w:pPr>
        <w:pStyle w:val="Style"/>
        <w:rPr>
          <w:sz w:val="20"/>
          <w:szCs w:val="20"/>
        </w:rPr>
        <w:sectPr w:rsidR="00A6404D">
          <w:type w:val="continuous"/>
          <w:pgSz w:w="12241" w:h="20162"/>
          <w:pgMar w:top="360" w:right="1432" w:bottom="360" w:left="360" w:header="720" w:footer="720" w:gutter="0"/>
          <w:cols w:num="4" w:space="720" w:equalWidth="0">
            <w:col w:w="168" w:space="1204"/>
            <w:col w:w="3864" w:space="600"/>
            <w:col w:w="1632" w:space="998"/>
            <w:col w:w="1934"/>
          </w:cols>
          <w:noEndnote/>
        </w:sectPr>
      </w:pPr>
    </w:p>
    <w:p w:rsidR="00A6404D" w:rsidRDefault="00A6404D">
      <w:pPr>
        <w:pStyle w:val="Style"/>
        <w:spacing w:line="662" w:lineRule="exact"/>
      </w:pPr>
    </w:p>
    <w:p w:rsidR="00A6404D" w:rsidRDefault="00A6404D">
      <w:pPr>
        <w:pStyle w:val="Style"/>
        <w:sectPr w:rsidR="00A6404D">
          <w:type w:val="continuous"/>
          <w:pgSz w:w="12241" w:h="20162"/>
          <w:pgMar w:top="360" w:right="1432" w:bottom="360" w:left="360" w:header="720" w:footer="720" w:gutter="0"/>
          <w:cols w:space="720"/>
          <w:noEndnote/>
        </w:sectPr>
      </w:pPr>
    </w:p>
    <w:p w:rsidR="00A6404D" w:rsidRDefault="003837EE">
      <w:pPr>
        <w:pStyle w:val="Style"/>
        <w:spacing w:line="321" w:lineRule="exact"/>
        <w:ind w:left="2216" w:right="854"/>
        <w:rPr>
          <w:color w:val="000002"/>
          <w:u w:val="single"/>
        </w:rPr>
      </w:pPr>
      <w:r>
        <w:rPr>
          <w:color w:val="000002"/>
          <w:u w:val="single"/>
        </w:rPr>
        <w:lastRenderedPageBreak/>
        <w:t xml:space="preserve">COMMUNIQUE DE MADAME LE PROCUREUR DU FASO PRES </w:t>
      </w:r>
      <w:r>
        <w:rPr>
          <w:color w:val="000002"/>
          <w:u w:val="single"/>
        </w:rPr>
        <w:br/>
        <w:t xml:space="preserve">LE TRIBUNAL DE GRANDE INSTANCE </w:t>
      </w:r>
      <w:proofErr w:type="gramStart"/>
      <w:r>
        <w:rPr>
          <w:color w:val="000002"/>
          <w:u w:val="single"/>
        </w:rPr>
        <w:t>DE OUAGADOUGOU</w:t>
      </w:r>
      <w:proofErr w:type="gramEnd"/>
      <w:r>
        <w:rPr>
          <w:color w:val="000002"/>
          <w:u w:val="single"/>
        </w:rPr>
        <w:t xml:space="preserve"> </w:t>
      </w:r>
    </w:p>
    <w:p w:rsidR="00A6404D" w:rsidRDefault="003837EE">
      <w:pPr>
        <w:pStyle w:val="Style"/>
        <w:spacing w:before="432" w:line="316" w:lineRule="exact"/>
        <w:ind w:left="1405" w:right="5" w:firstLine="355"/>
        <w:rPr>
          <w:color w:val="000002"/>
          <w:sz w:val="27"/>
          <w:szCs w:val="27"/>
        </w:rPr>
      </w:pPr>
      <w:r>
        <w:rPr>
          <w:color w:val="000002"/>
          <w:sz w:val="27"/>
          <w:szCs w:val="27"/>
        </w:rPr>
        <w:t xml:space="preserve">Le Procureur du Faso près le Tribunal de grande instance de Ouagadougou </w:t>
      </w:r>
      <w:r>
        <w:rPr>
          <w:color w:val="000002"/>
          <w:sz w:val="27"/>
          <w:szCs w:val="27"/>
        </w:rPr>
        <w:br/>
        <w:t xml:space="preserve">invite toutes les personnes qui ont été victimes ou témoins des attentats </w:t>
      </w:r>
      <w:r>
        <w:rPr>
          <w:color w:val="000002"/>
          <w:sz w:val="27"/>
          <w:szCs w:val="27"/>
        </w:rPr>
        <w:br/>
        <w:t xml:space="preserve">perpétrés du 15 au 16 janvier 2016 aux hôtels </w:t>
      </w:r>
      <w:r>
        <w:rPr>
          <w:rFonts w:ascii="Arial" w:hAnsi="Arial" w:cs="Arial"/>
          <w:color w:val="000002"/>
          <w:sz w:val="27"/>
          <w:szCs w:val="27"/>
        </w:rPr>
        <w:t xml:space="preserve">« </w:t>
      </w:r>
      <w:r>
        <w:rPr>
          <w:color w:val="000002"/>
          <w:sz w:val="27"/>
          <w:szCs w:val="27"/>
        </w:rPr>
        <w:t xml:space="preserve">SPLENDID Hôtel» et </w:t>
      </w:r>
      <w:r>
        <w:rPr>
          <w:rFonts w:ascii="Arial" w:hAnsi="Arial" w:cs="Arial"/>
          <w:color w:val="000002"/>
          <w:sz w:val="27"/>
          <w:szCs w:val="27"/>
        </w:rPr>
        <w:t xml:space="preserve">« </w:t>
      </w:r>
      <w:r>
        <w:rPr>
          <w:color w:val="000002"/>
          <w:sz w:val="27"/>
          <w:szCs w:val="27"/>
        </w:rPr>
        <w:t xml:space="preserve">YIBI </w:t>
      </w:r>
      <w:r>
        <w:rPr>
          <w:color w:val="000002"/>
          <w:sz w:val="27"/>
          <w:szCs w:val="27"/>
        </w:rPr>
        <w:br/>
        <w:t xml:space="preserve">Hôtel </w:t>
      </w:r>
      <w:r>
        <w:rPr>
          <w:rFonts w:ascii="Arial" w:hAnsi="Arial" w:cs="Arial"/>
          <w:color w:val="000002"/>
          <w:sz w:val="27"/>
          <w:szCs w:val="27"/>
        </w:rPr>
        <w:t xml:space="preserve">» </w:t>
      </w:r>
      <w:r>
        <w:rPr>
          <w:color w:val="000002"/>
          <w:sz w:val="27"/>
          <w:szCs w:val="27"/>
        </w:rPr>
        <w:t xml:space="preserve">et aux restaurants </w:t>
      </w:r>
      <w:r>
        <w:rPr>
          <w:rFonts w:ascii="Arial" w:hAnsi="Arial" w:cs="Arial"/>
          <w:color w:val="000002"/>
          <w:sz w:val="27"/>
          <w:szCs w:val="27"/>
        </w:rPr>
        <w:t xml:space="preserve">« </w:t>
      </w:r>
      <w:r>
        <w:rPr>
          <w:color w:val="000002"/>
          <w:sz w:val="27"/>
          <w:szCs w:val="27"/>
        </w:rPr>
        <w:t xml:space="preserve">CAPPUCCINO </w:t>
      </w:r>
      <w:r>
        <w:rPr>
          <w:rFonts w:ascii="Arial" w:hAnsi="Arial" w:cs="Arial"/>
          <w:color w:val="000002"/>
          <w:sz w:val="27"/>
          <w:szCs w:val="27"/>
        </w:rPr>
        <w:t xml:space="preserve">» </w:t>
      </w:r>
      <w:r>
        <w:rPr>
          <w:color w:val="000002"/>
          <w:sz w:val="27"/>
          <w:szCs w:val="27"/>
        </w:rPr>
        <w:t xml:space="preserve">et </w:t>
      </w:r>
      <w:r>
        <w:rPr>
          <w:rFonts w:ascii="Arial" w:hAnsi="Arial" w:cs="Arial"/>
          <w:color w:val="000002"/>
          <w:sz w:val="28"/>
          <w:szCs w:val="28"/>
        </w:rPr>
        <w:t xml:space="preserve">« </w:t>
      </w:r>
      <w:r>
        <w:rPr>
          <w:color w:val="000002"/>
          <w:sz w:val="27"/>
          <w:szCs w:val="27"/>
        </w:rPr>
        <w:t xml:space="preserve">Taxi Brousse </w:t>
      </w:r>
      <w:r>
        <w:rPr>
          <w:color w:val="000002"/>
          <w:w w:val="105"/>
          <w:sz w:val="26"/>
          <w:szCs w:val="26"/>
        </w:rPr>
        <w:t xml:space="preserve">» </w:t>
      </w:r>
      <w:r>
        <w:rPr>
          <w:rFonts w:ascii="Arial" w:hAnsi="Arial" w:cs="Arial"/>
          <w:color w:val="000002"/>
          <w:w w:val="92"/>
          <w:sz w:val="25"/>
          <w:szCs w:val="25"/>
        </w:rPr>
        <w:t xml:space="preserve">à </w:t>
      </w:r>
      <w:r>
        <w:rPr>
          <w:rFonts w:ascii="Arial" w:hAnsi="Arial" w:cs="Arial"/>
          <w:color w:val="000002"/>
          <w:w w:val="92"/>
          <w:sz w:val="25"/>
          <w:szCs w:val="25"/>
        </w:rPr>
        <w:br/>
      </w:r>
      <w:r>
        <w:rPr>
          <w:color w:val="000002"/>
          <w:sz w:val="27"/>
          <w:szCs w:val="27"/>
        </w:rPr>
        <w:t xml:space="preserve">Ouagadougou </w:t>
      </w:r>
      <w:r>
        <w:rPr>
          <w:rFonts w:ascii="Arial" w:hAnsi="Arial" w:cs="Arial"/>
          <w:color w:val="000002"/>
        </w:rPr>
        <w:t xml:space="preserve">à </w:t>
      </w:r>
      <w:r>
        <w:rPr>
          <w:color w:val="000002"/>
          <w:sz w:val="27"/>
          <w:szCs w:val="27"/>
        </w:rPr>
        <w:t xml:space="preserve">se présenter dans l'une des Brigades de gendarmerie suivantes </w:t>
      </w:r>
      <w:r>
        <w:rPr>
          <w:color w:val="000002"/>
          <w:sz w:val="27"/>
          <w:szCs w:val="27"/>
        </w:rPr>
        <w:br/>
        <w:t xml:space="preserve">pour leur audition: </w:t>
      </w:r>
    </w:p>
    <w:p w:rsidR="00A6404D" w:rsidRDefault="003837EE">
      <w:pPr>
        <w:pStyle w:val="Style"/>
        <w:tabs>
          <w:tab w:val="left" w:pos="1742"/>
          <w:tab w:val="left" w:pos="2097"/>
        </w:tabs>
        <w:spacing w:before="302" w:line="321" w:lineRule="exact"/>
        <w:ind w:left="1104" w:right="23" w:hanging="1104"/>
        <w:rPr>
          <w:color w:val="000002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002"/>
          <w:sz w:val="27"/>
          <w:szCs w:val="27"/>
        </w:rPr>
        <w:t xml:space="preserve">- </w:t>
      </w:r>
      <w:r>
        <w:rPr>
          <w:color w:val="000002"/>
          <w:sz w:val="27"/>
          <w:szCs w:val="27"/>
        </w:rPr>
        <w:tab/>
        <w:t xml:space="preserve">La Brigade Ville de gendarmerie de </w:t>
      </w:r>
      <w:proofErr w:type="spellStart"/>
      <w:r>
        <w:rPr>
          <w:color w:val="000002"/>
          <w:sz w:val="27"/>
          <w:szCs w:val="27"/>
        </w:rPr>
        <w:t>Baskuy</w:t>
      </w:r>
      <w:proofErr w:type="spellEnd"/>
      <w:r>
        <w:rPr>
          <w:color w:val="000002"/>
          <w:sz w:val="27"/>
          <w:szCs w:val="27"/>
        </w:rPr>
        <w:t xml:space="preserve"> située </w:t>
      </w:r>
      <w:r>
        <w:rPr>
          <w:color w:val="000002"/>
          <w:sz w:val="26"/>
          <w:szCs w:val="26"/>
        </w:rPr>
        <w:t xml:space="preserve">à </w:t>
      </w:r>
      <w:r>
        <w:rPr>
          <w:color w:val="000002"/>
          <w:sz w:val="27"/>
          <w:szCs w:val="27"/>
        </w:rPr>
        <w:t xml:space="preserve">côté de la Mairie </w:t>
      </w:r>
      <w:r>
        <w:rPr>
          <w:color w:val="000002"/>
          <w:sz w:val="27"/>
          <w:szCs w:val="27"/>
        </w:rPr>
        <w:br/>
        <w:t xml:space="preserve">Centrale de la Ville de Ouagadougou, </w:t>
      </w:r>
    </w:p>
    <w:p w:rsidR="00A6404D" w:rsidRDefault="003837EE">
      <w:pPr>
        <w:pStyle w:val="Style"/>
        <w:tabs>
          <w:tab w:val="left" w:pos="1752"/>
          <w:tab w:val="left" w:pos="2102"/>
        </w:tabs>
        <w:spacing w:before="297" w:line="316" w:lineRule="exact"/>
        <w:ind w:left="1123" w:right="5" w:hanging="1123"/>
        <w:rPr>
          <w:color w:val="000002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002"/>
          <w:sz w:val="27"/>
          <w:szCs w:val="27"/>
        </w:rPr>
        <w:t xml:space="preserve">- </w:t>
      </w:r>
      <w:r>
        <w:rPr>
          <w:color w:val="000002"/>
          <w:sz w:val="27"/>
          <w:szCs w:val="27"/>
        </w:rPr>
        <w:tab/>
        <w:t xml:space="preserve">La Brigade Ville de Gendarmerie de </w:t>
      </w:r>
      <w:proofErr w:type="spellStart"/>
      <w:r>
        <w:rPr>
          <w:color w:val="000002"/>
          <w:sz w:val="27"/>
          <w:szCs w:val="27"/>
        </w:rPr>
        <w:t>Boulmiougou</w:t>
      </w:r>
      <w:proofErr w:type="spellEnd"/>
      <w:r>
        <w:rPr>
          <w:color w:val="000002"/>
          <w:sz w:val="27"/>
          <w:szCs w:val="27"/>
        </w:rPr>
        <w:t xml:space="preserve"> situé non loin de la </w:t>
      </w:r>
      <w:r>
        <w:rPr>
          <w:color w:val="000002"/>
          <w:sz w:val="27"/>
          <w:szCs w:val="27"/>
        </w:rPr>
        <w:br/>
        <w:t xml:space="preserve">SONABHY sur la route de Bobo. </w:t>
      </w:r>
    </w:p>
    <w:p w:rsidR="00A6404D" w:rsidRDefault="003837EE">
      <w:pPr>
        <w:pStyle w:val="Style"/>
        <w:spacing w:before="350" w:line="316" w:lineRule="exact"/>
        <w:ind w:left="1405" w:right="5" w:firstLine="355"/>
        <w:rPr>
          <w:color w:val="000002"/>
          <w:sz w:val="27"/>
          <w:szCs w:val="27"/>
        </w:rPr>
      </w:pPr>
      <w:r>
        <w:rPr>
          <w:color w:val="000002"/>
          <w:sz w:val="27"/>
          <w:szCs w:val="27"/>
        </w:rPr>
        <w:t xml:space="preserve">Elle informe par ailleurs les propriétaires des véhicules immobilisés dans les </w:t>
      </w:r>
      <w:r>
        <w:rPr>
          <w:color w:val="000002"/>
          <w:sz w:val="27"/>
          <w:szCs w:val="27"/>
        </w:rPr>
        <w:br/>
        <w:t xml:space="preserve">environs et non endommagés qu'ils pourront, dès le mercredi 20 janvier 2016, </w:t>
      </w:r>
      <w:r>
        <w:rPr>
          <w:color w:val="000002"/>
          <w:sz w:val="27"/>
          <w:szCs w:val="27"/>
        </w:rPr>
        <w:br/>
        <w:t xml:space="preserve">les enlever sur présentation des pièces desdits véhicules. </w:t>
      </w:r>
    </w:p>
    <w:p w:rsidR="00A6404D" w:rsidRDefault="003837EE">
      <w:pPr>
        <w:pStyle w:val="Style"/>
        <w:spacing w:before="302" w:line="278" w:lineRule="exact"/>
        <w:ind w:left="6028"/>
        <w:rPr>
          <w:color w:val="000002"/>
          <w:sz w:val="27"/>
          <w:szCs w:val="27"/>
        </w:rPr>
      </w:pPr>
      <w:r>
        <w:rPr>
          <w:color w:val="000002"/>
          <w:sz w:val="27"/>
          <w:szCs w:val="27"/>
        </w:rPr>
        <w:t xml:space="preserve">Fait </w:t>
      </w:r>
      <w:r>
        <w:rPr>
          <w:rFonts w:ascii="Arial" w:hAnsi="Arial" w:cs="Arial"/>
          <w:color w:val="000002"/>
          <w:w w:val="92"/>
          <w:sz w:val="25"/>
          <w:szCs w:val="25"/>
        </w:rPr>
        <w:t xml:space="preserve">à </w:t>
      </w:r>
      <w:r>
        <w:rPr>
          <w:color w:val="000002"/>
          <w:sz w:val="27"/>
          <w:szCs w:val="27"/>
        </w:rPr>
        <w:t xml:space="preserve">Ouagadougou, le 19 janvier 2016 </w:t>
      </w:r>
    </w:p>
    <w:p w:rsidR="00A6404D" w:rsidRDefault="00A6404D">
      <w:pPr>
        <w:pStyle w:val="Style"/>
        <w:spacing w:before="302" w:line="1" w:lineRule="exact"/>
        <w:rPr>
          <w:sz w:val="27"/>
          <w:szCs w:val="27"/>
        </w:rPr>
      </w:pPr>
    </w:p>
    <w:p w:rsidR="00A6404D" w:rsidRDefault="004477BC">
      <w:pPr>
        <w:pStyle w:val="Style"/>
        <w:ind w:left="5132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228975" cy="1438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4D" w:rsidRDefault="00A6404D">
      <w:pPr>
        <w:pStyle w:val="Style"/>
        <w:spacing w:before="1324" w:line="1" w:lineRule="exact"/>
        <w:ind w:left="5132"/>
        <w:rPr>
          <w:sz w:val="27"/>
          <w:szCs w:val="27"/>
        </w:rPr>
      </w:pPr>
    </w:p>
    <w:p w:rsidR="00A6404D" w:rsidRDefault="00A6404D">
      <w:pPr>
        <w:pStyle w:val="Style"/>
        <w:ind w:left="3845"/>
        <w:rPr>
          <w:sz w:val="27"/>
          <w:szCs w:val="27"/>
        </w:rPr>
      </w:pPr>
    </w:p>
    <w:p w:rsidR="003837EE" w:rsidRDefault="003837EE">
      <w:pPr>
        <w:pStyle w:val="Style"/>
        <w:rPr>
          <w:sz w:val="27"/>
          <w:szCs w:val="27"/>
        </w:rPr>
      </w:pPr>
    </w:p>
    <w:sectPr w:rsidR="003837EE">
      <w:type w:val="continuous"/>
      <w:pgSz w:w="12241" w:h="20162"/>
      <w:pgMar w:top="360" w:right="1432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2623BD"/>
    <w:rsid w:val="003837EE"/>
    <w:rsid w:val="004477BC"/>
    <w:rsid w:val="006049A4"/>
    <w:rsid w:val="00A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Lefasonet</dc:creator>
  <cp:lastModifiedBy>Lefasonet</cp:lastModifiedBy>
  <cp:revision>3</cp:revision>
  <dcterms:created xsi:type="dcterms:W3CDTF">2016-01-21T00:55:00Z</dcterms:created>
  <dcterms:modified xsi:type="dcterms:W3CDTF">2016-01-21T00:57:00Z</dcterms:modified>
</cp:coreProperties>
</file>