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BF" w:rsidRPr="00C47099" w:rsidRDefault="007F7631" w:rsidP="007F7631">
      <w:pPr>
        <w:jc w:val="center"/>
        <w:rPr>
          <w:b/>
        </w:rPr>
      </w:pPr>
      <w:bookmarkStart w:id="0" w:name="_GoBack"/>
      <w:r w:rsidRPr="00C47099">
        <w:rPr>
          <w:b/>
        </w:rPr>
        <w:t>NOUVEAU BUREAU SAMAB</w:t>
      </w:r>
    </w:p>
    <w:bookmarkEnd w:id="0"/>
    <w:p w:rsidR="007F7631" w:rsidRDefault="007F7631" w:rsidP="007F7631">
      <w:pPr>
        <w:jc w:val="center"/>
      </w:pPr>
    </w:p>
    <w:p w:rsidR="007F7631" w:rsidRDefault="00830688" w:rsidP="007F7631">
      <w:pPr>
        <w:jc w:val="both"/>
      </w:pPr>
      <w:r>
        <w:t xml:space="preserve">1. </w:t>
      </w:r>
      <w:r w:rsidR="007F7631">
        <w:t>Secrétaire général : OUEDRAOGO S. Emmanuel</w:t>
      </w:r>
    </w:p>
    <w:p w:rsidR="007F7631" w:rsidRDefault="00830688" w:rsidP="007F7631">
      <w:pPr>
        <w:jc w:val="both"/>
      </w:pPr>
      <w:r>
        <w:t xml:space="preserve">2. </w:t>
      </w:r>
      <w:r w:rsidR="007F7631">
        <w:t>Secrétaire général adjoint : ZABSONRE Bruno</w:t>
      </w:r>
    </w:p>
    <w:p w:rsidR="007F7631" w:rsidRDefault="00830688" w:rsidP="007F7631">
      <w:pPr>
        <w:jc w:val="both"/>
      </w:pPr>
      <w:r>
        <w:t xml:space="preserve">3. </w:t>
      </w:r>
      <w:r w:rsidR="007F7631">
        <w:t xml:space="preserve">Secrétaire à l’organisation : RAMDE </w:t>
      </w:r>
      <w:proofErr w:type="spellStart"/>
      <w:r w:rsidR="007F7631">
        <w:t>Sibiri</w:t>
      </w:r>
      <w:proofErr w:type="spellEnd"/>
      <w:r w:rsidR="007F7631">
        <w:t xml:space="preserve"> Jean Claude</w:t>
      </w:r>
    </w:p>
    <w:p w:rsidR="007F7631" w:rsidRDefault="00830688" w:rsidP="007F7631">
      <w:pPr>
        <w:jc w:val="both"/>
      </w:pPr>
      <w:r>
        <w:t xml:space="preserve">4. </w:t>
      </w:r>
      <w:r w:rsidR="007F7631">
        <w:t>Secrétaire à l’organisation adjoint : ZONGO Jules</w:t>
      </w:r>
    </w:p>
    <w:p w:rsidR="007F7631" w:rsidRDefault="00830688" w:rsidP="007F7631">
      <w:pPr>
        <w:jc w:val="both"/>
      </w:pPr>
      <w:r>
        <w:t xml:space="preserve">5. </w:t>
      </w:r>
      <w:r w:rsidR="007F7631">
        <w:t xml:space="preserve">Secrétaire à l’information et à la mobilisation : TIENDREBEOGO </w:t>
      </w:r>
      <w:proofErr w:type="spellStart"/>
      <w:r w:rsidR="007F7631">
        <w:t>Alidou</w:t>
      </w:r>
      <w:proofErr w:type="spellEnd"/>
    </w:p>
    <w:p w:rsidR="007F7631" w:rsidRDefault="00830688" w:rsidP="007F7631">
      <w:pPr>
        <w:jc w:val="both"/>
      </w:pPr>
      <w:r>
        <w:t xml:space="preserve">6. </w:t>
      </w:r>
      <w:r w:rsidR="007F7631">
        <w:t>Secrétaire à l’information et à la mobilisation adjoint : SANDWIDI Aristide</w:t>
      </w:r>
    </w:p>
    <w:p w:rsidR="007F7631" w:rsidRDefault="00830688" w:rsidP="007F7631">
      <w:pPr>
        <w:jc w:val="both"/>
      </w:pPr>
      <w:r>
        <w:t xml:space="preserve">7. </w:t>
      </w:r>
      <w:r w:rsidR="007F7631">
        <w:t>Secrétaire</w:t>
      </w:r>
      <w:r w:rsidR="00AC4FEC">
        <w:t xml:space="preserve"> aux affaires sociales : MINOUNGOU</w:t>
      </w:r>
      <w:r w:rsidR="002746DC">
        <w:t xml:space="preserve"> B.</w:t>
      </w:r>
      <w:r w:rsidR="00AC4FEC">
        <w:t xml:space="preserve"> Pascal</w:t>
      </w:r>
    </w:p>
    <w:p w:rsidR="007F7631" w:rsidRDefault="00830688" w:rsidP="007F7631">
      <w:pPr>
        <w:jc w:val="both"/>
      </w:pPr>
      <w:r>
        <w:t xml:space="preserve">8. </w:t>
      </w:r>
      <w:r w:rsidR="007F7631">
        <w:t>Secrétaire</w:t>
      </w:r>
      <w:r w:rsidR="00AC4FEC" w:rsidRPr="00AC4FEC">
        <w:t xml:space="preserve"> </w:t>
      </w:r>
      <w:r w:rsidR="00AC4FEC">
        <w:t xml:space="preserve">aux affaires sociales adjoint : MEDA </w:t>
      </w:r>
      <w:proofErr w:type="spellStart"/>
      <w:r w:rsidR="00AC4FEC">
        <w:t>Evariste</w:t>
      </w:r>
      <w:proofErr w:type="spellEnd"/>
    </w:p>
    <w:p w:rsidR="007F7631" w:rsidRDefault="00830688" w:rsidP="007F7631">
      <w:pPr>
        <w:jc w:val="both"/>
      </w:pPr>
      <w:r>
        <w:t xml:space="preserve">9. </w:t>
      </w:r>
      <w:r w:rsidR="007F7631">
        <w:t>Secrétaire</w:t>
      </w:r>
      <w:r w:rsidR="00AC4FEC">
        <w:t xml:space="preserve"> aux relations extérieures : OUEDRAOGO </w:t>
      </w:r>
      <w:proofErr w:type="spellStart"/>
      <w:r w:rsidR="00AC4FEC">
        <w:t>Adama</w:t>
      </w:r>
      <w:proofErr w:type="spellEnd"/>
    </w:p>
    <w:p w:rsidR="007F7631" w:rsidRDefault="00830688" w:rsidP="00AC4FEC">
      <w:pPr>
        <w:jc w:val="both"/>
      </w:pPr>
      <w:r>
        <w:t xml:space="preserve">10. </w:t>
      </w:r>
      <w:r w:rsidR="007F7631">
        <w:t>Secrétaire</w:t>
      </w:r>
      <w:r w:rsidR="00AC4FEC" w:rsidRPr="00AC4FEC">
        <w:t xml:space="preserve"> </w:t>
      </w:r>
      <w:r w:rsidR="00AC4FEC">
        <w:t xml:space="preserve">aux relations extérieures adjoint : OUEDRAOGO Alain </w:t>
      </w:r>
      <w:proofErr w:type="spellStart"/>
      <w:r w:rsidR="00AC4FEC">
        <w:t>Tasséré</w:t>
      </w:r>
      <w:proofErr w:type="spellEnd"/>
    </w:p>
    <w:p w:rsidR="007F7631" w:rsidRDefault="00830688" w:rsidP="007F7631">
      <w:pPr>
        <w:jc w:val="both"/>
      </w:pPr>
      <w:r>
        <w:t xml:space="preserve">11. </w:t>
      </w:r>
      <w:r w:rsidR="00AC4FEC">
        <w:t>Trésorier général : TRAORE Mohamed</w:t>
      </w:r>
    </w:p>
    <w:p w:rsidR="00AC4FEC" w:rsidRDefault="00830688" w:rsidP="007F7631">
      <w:pPr>
        <w:jc w:val="both"/>
      </w:pPr>
      <w:r>
        <w:t xml:space="preserve">12. </w:t>
      </w:r>
      <w:r w:rsidR="00AC4FEC">
        <w:t xml:space="preserve">Trésorier général adjoint : KABORE </w:t>
      </w:r>
      <w:proofErr w:type="spellStart"/>
      <w:r w:rsidR="00AC4FEC">
        <w:t>Tambi</w:t>
      </w:r>
      <w:proofErr w:type="spellEnd"/>
    </w:p>
    <w:p w:rsidR="00AC4FEC" w:rsidRDefault="00830688" w:rsidP="007F7631">
      <w:pPr>
        <w:jc w:val="both"/>
      </w:pPr>
      <w:r>
        <w:t xml:space="preserve">13. </w:t>
      </w:r>
      <w:r w:rsidR="00AC4FEC">
        <w:t>Directeur du journal : MARE Arnaud</w:t>
      </w:r>
    </w:p>
    <w:p w:rsidR="00AC4FEC" w:rsidRDefault="00830688" w:rsidP="007F7631">
      <w:pPr>
        <w:jc w:val="both"/>
      </w:pPr>
      <w:r>
        <w:t xml:space="preserve">14. </w:t>
      </w:r>
      <w:r w:rsidR="00AC4FEC">
        <w:t xml:space="preserve">Directeur adjoint du journal : NATAMA </w:t>
      </w:r>
      <w:proofErr w:type="spellStart"/>
      <w:r w:rsidR="00AC4FEC">
        <w:t>Ounténi</w:t>
      </w:r>
      <w:proofErr w:type="spellEnd"/>
      <w:r w:rsidR="00AC4FEC">
        <w:t xml:space="preserve"> Félix</w:t>
      </w:r>
    </w:p>
    <w:p w:rsidR="00830688" w:rsidRDefault="00830688" w:rsidP="007F7631">
      <w:pPr>
        <w:jc w:val="both"/>
      </w:pPr>
    </w:p>
    <w:p w:rsidR="001627BA" w:rsidRDefault="00830688" w:rsidP="007F7631">
      <w:pPr>
        <w:jc w:val="both"/>
      </w:pPr>
      <w:r>
        <w:t xml:space="preserve">15. </w:t>
      </w:r>
      <w:r w:rsidR="001627BA">
        <w:t>1</w:t>
      </w:r>
      <w:r w:rsidR="001627BA" w:rsidRPr="001627BA">
        <w:rPr>
          <w:vertAlign w:val="superscript"/>
        </w:rPr>
        <w:t>er</w:t>
      </w:r>
      <w:r w:rsidR="001627BA">
        <w:t xml:space="preserve"> Commissaire </w:t>
      </w:r>
      <w:r w:rsidR="0035549B">
        <w:t>aux comptes</w:t>
      </w:r>
      <w:r w:rsidR="001627BA">
        <w:t> :</w:t>
      </w:r>
      <w:r w:rsidR="0035549B">
        <w:t xml:space="preserve"> SON Aly</w:t>
      </w:r>
    </w:p>
    <w:p w:rsidR="007F7631" w:rsidRDefault="00830688" w:rsidP="007F7631">
      <w:pPr>
        <w:jc w:val="both"/>
      </w:pPr>
      <w:r>
        <w:t xml:space="preserve">16. </w:t>
      </w:r>
      <w:r w:rsidR="001627BA">
        <w:t>2</w:t>
      </w:r>
      <w:r w:rsidR="001627BA" w:rsidRPr="001627BA">
        <w:rPr>
          <w:vertAlign w:val="superscript"/>
        </w:rPr>
        <w:t>ème</w:t>
      </w:r>
      <w:r w:rsidR="001627BA">
        <w:t xml:space="preserve"> commissaire aux comptes</w:t>
      </w:r>
      <w:r w:rsidR="0035549B">
        <w:t> : TOUGOUMA Antonewende</w:t>
      </w:r>
    </w:p>
    <w:p w:rsidR="007F7631" w:rsidRDefault="007F7631" w:rsidP="007F7631">
      <w:pPr>
        <w:jc w:val="both"/>
      </w:pPr>
    </w:p>
    <w:sectPr w:rsidR="007F7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06" w:rsidRDefault="00DE3206">
      <w:r>
        <w:separator/>
      </w:r>
    </w:p>
  </w:endnote>
  <w:endnote w:type="continuationSeparator" w:id="0">
    <w:p w:rsidR="00DE3206" w:rsidRDefault="00D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BF" w:rsidRDefault="00F61E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BF" w:rsidRDefault="00F61E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BF" w:rsidRDefault="00F61E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06" w:rsidRDefault="00DE3206">
      <w:r>
        <w:separator/>
      </w:r>
    </w:p>
  </w:footnote>
  <w:footnote w:type="continuationSeparator" w:id="0">
    <w:p w:rsidR="00DE3206" w:rsidRDefault="00DE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BF" w:rsidRDefault="00F61E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BF" w:rsidRDefault="00F61E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BF" w:rsidRDefault="00F61E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1"/>
    <w:rsid w:val="001627BA"/>
    <w:rsid w:val="002746DC"/>
    <w:rsid w:val="002B37AA"/>
    <w:rsid w:val="0035549B"/>
    <w:rsid w:val="00387C9E"/>
    <w:rsid w:val="00654610"/>
    <w:rsid w:val="007C1C7C"/>
    <w:rsid w:val="007F7631"/>
    <w:rsid w:val="00830688"/>
    <w:rsid w:val="00AC4FEC"/>
    <w:rsid w:val="00B83F1A"/>
    <w:rsid w:val="00C47099"/>
    <w:rsid w:val="00DE3206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1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2020-06-24T17:40:00Z</dcterms:created>
  <dcterms:modified xsi:type="dcterms:W3CDTF">2020-06-24T18:24:00Z</dcterms:modified>
</cp:coreProperties>
</file>