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825"/>
        <w:tblW w:w="10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8"/>
        <w:gridCol w:w="5551"/>
      </w:tblGrid>
      <w:tr w:rsidR="00C46A58" w:rsidRPr="00A247AC" w:rsidTr="00CF1F4B">
        <w:trPr>
          <w:trHeight w:val="2637"/>
        </w:trPr>
        <w:tc>
          <w:tcPr>
            <w:tcW w:w="4898" w:type="dxa"/>
          </w:tcPr>
          <w:p w:rsidR="00C46A58" w:rsidRPr="00E72A82" w:rsidRDefault="00C46A58" w:rsidP="00CF1F4B">
            <w:pPr>
              <w:pStyle w:val="Titre6"/>
              <w:spacing w:line="520" w:lineRule="exact"/>
              <w:rPr>
                <w:rFonts w:ascii="Coronet" w:hAnsi="Coronet" w:cs="Arial"/>
                <w:b w:val="0"/>
                <w:color w:val="auto"/>
                <w:sz w:val="40"/>
                <w:szCs w:val="40"/>
                <w:lang w:val="fr-FR" w:eastAsia="fr-FR"/>
              </w:rPr>
            </w:pPr>
            <w:bookmarkStart w:id="0" w:name="_GoBack"/>
            <w:bookmarkEnd w:id="0"/>
            <w:r w:rsidRPr="00E72A82">
              <w:rPr>
                <w:rFonts w:ascii="Coronet" w:hAnsi="Coronet" w:cs="Arial"/>
                <w:b w:val="0"/>
                <w:noProof/>
                <w:color w:val="auto"/>
                <w:sz w:val="40"/>
                <w:szCs w:val="40"/>
                <w:lang w:val="fr-FR" w:eastAsia="fr-FR"/>
              </w:rPr>
              <w:drawing>
                <wp:anchor distT="0" distB="0" distL="114300" distR="114300" simplePos="0" relativeHeight="251661824" behindDoc="1" locked="0" layoutInCell="1" allowOverlap="1" wp14:anchorId="26C87DBF" wp14:editId="748CC7D9">
                  <wp:simplePos x="0" y="0"/>
                  <wp:positionH relativeFrom="column">
                    <wp:posOffset>2472055</wp:posOffset>
                  </wp:positionH>
                  <wp:positionV relativeFrom="paragraph">
                    <wp:posOffset>-190500</wp:posOffset>
                  </wp:positionV>
                  <wp:extent cx="1398270" cy="1339850"/>
                  <wp:effectExtent l="0" t="0" r="0" b="0"/>
                  <wp:wrapNone/>
                  <wp:docPr id="4" name="Image 4" descr="Sans titre-Numérisation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s titre-Numérisation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2A82">
              <w:rPr>
                <w:rFonts w:ascii="Coronet" w:hAnsi="Coronet" w:cs="Arial"/>
                <w:b w:val="0"/>
                <w:color w:val="auto"/>
                <w:sz w:val="40"/>
                <w:szCs w:val="40"/>
                <w:lang w:val="fr-FR" w:eastAsia="fr-FR"/>
              </w:rPr>
              <w:t>Congrès pour la Démocratie</w:t>
            </w:r>
          </w:p>
          <w:p w:rsidR="00C46A58" w:rsidRPr="00C46A58" w:rsidRDefault="00C46A58" w:rsidP="00CF1F4B">
            <w:pPr>
              <w:spacing w:line="440" w:lineRule="exact"/>
              <w:rPr>
                <w:rFonts w:ascii="Coronet" w:hAnsi="Coronet" w:cs="Arial"/>
                <w:bCs/>
                <w:i/>
                <w:iCs/>
                <w:sz w:val="40"/>
                <w:szCs w:val="40"/>
                <w:lang w:val="fr-FR"/>
              </w:rPr>
            </w:pPr>
            <w:r w:rsidRPr="00C46A58">
              <w:rPr>
                <w:rFonts w:ascii="Coronet" w:hAnsi="Coronet" w:cs="Arial"/>
                <w:bCs/>
                <w:i/>
                <w:iCs/>
                <w:sz w:val="40"/>
                <w:szCs w:val="40"/>
                <w:lang w:val="fr-FR"/>
              </w:rPr>
              <w:t>et le Progrès (CDP)</w:t>
            </w:r>
          </w:p>
          <w:p w:rsidR="00C46A58" w:rsidRPr="00C46A58" w:rsidRDefault="00C46A58" w:rsidP="00CF1F4B">
            <w:pPr>
              <w:spacing w:line="160" w:lineRule="exact"/>
              <w:rPr>
                <w:rFonts w:ascii="Coronet" w:hAnsi="Coronet" w:cs="Arial"/>
                <w:bCs/>
                <w:i/>
                <w:iCs/>
                <w:sz w:val="40"/>
                <w:szCs w:val="40"/>
                <w:lang w:val="fr-FR"/>
              </w:rPr>
            </w:pPr>
            <w:r w:rsidRPr="00C46A58">
              <w:rPr>
                <w:rFonts w:ascii="Coronet" w:hAnsi="Coronet" w:cs="Arial"/>
                <w:bCs/>
                <w:i/>
                <w:iCs/>
                <w:sz w:val="40"/>
                <w:szCs w:val="40"/>
                <w:lang w:val="fr-FR"/>
              </w:rPr>
              <w:t xml:space="preserve">       -------------</w:t>
            </w:r>
          </w:p>
          <w:p w:rsidR="00C46A58" w:rsidRPr="00C46A58" w:rsidRDefault="00C46A58" w:rsidP="00CF1F4B">
            <w:pPr>
              <w:tabs>
                <w:tab w:val="left" w:pos="2920"/>
                <w:tab w:val="right" w:pos="4309"/>
              </w:tabs>
              <w:spacing w:line="440" w:lineRule="exact"/>
              <w:rPr>
                <w:rFonts w:ascii="Coronet" w:hAnsi="Coronet" w:cs="Arial"/>
                <w:bCs/>
                <w:i/>
                <w:iCs/>
                <w:sz w:val="40"/>
                <w:szCs w:val="40"/>
                <w:lang w:val="fr-FR"/>
              </w:rPr>
            </w:pPr>
            <w:r w:rsidRPr="00C46A58">
              <w:rPr>
                <w:rFonts w:ascii="Coronet" w:hAnsi="Coronet" w:cs="Arial"/>
                <w:bCs/>
                <w:i/>
                <w:iCs/>
                <w:sz w:val="40"/>
                <w:szCs w:val="40"/>
                <w:lang w:val="fr-FR"/>
              </w:rPr>
              <w:t>Conseil National</w:t>
            </w:r>
            <w:r w:rsidRPr="00C46A58">
              <w:rPr>
                <w:rFonts w:ascii="Coronet" w:hAnsi="Coronet" w:cs="Arial"/>
                <w:bCs/>
                <w:i/>
                <w:iCs/>
                <w:sz w:val="40"/>
                <w:szCs w:val="40"/>
                <w:lang w:val="fr-FR"/>
              </w:rPr>
              <w:tab/>
            </w:r>
          </w:p>
          <w:p w:rsidR="00C46A58" w:rsidRPr="00C46A58" w:rsidRDefault="00C46A58" w:rsidP="00CF1F4B">
            <w:pPr>
              <w:spacing w:line="160" w:lineRule="exact"/>
              <w:rPr>
                <w:rFonts w:ascii="Coronet" w:hAnsi="Coronet" w:cs="Arial"/>
                <w:bCs/>
                <w:i/>
                <w:iCs/>
                <w:sz w:val="40"/>
                <w:szCs w:val="40"/>
                <w:lang w:val="fr-FR"/>
              </w:rPr>
            </w:pPr>
            <w:r w:rsidRPr="00C46A58">
              <w:rPr>
                <w:rFonts w:ascii="Coronet" w:hAnsi="Coronet" w:cs="Arial"/>
                <w:bCs/>
                <w:i/>
                <w:iCs/>
                <w:sz w:val="40"/>
                <w:szCs w:val="40"/>
                <w:lang w:val="fr-FR"/>
              </w:rPr>
              <w:t xml:space="preserve">       -------------</w:t>
            </w:r>
          </w:p>
          <w:p w:rsidR="00C46A58" w:rsidRPr="00E72A82" w:rsidRDefault="00C46A58" w:rsidP="00CF1F4B">
            <w:pPr>
              <w:pStyle w:val="Titre6"/>
              <w:spacing w:line="440" w:lineRule="exact"/>
              <w:rPr>
                <w:rFonts w:ascii="Coronet" w:hAnsi="Coronet" w:cs="Arial"/>
                <w:b w:val="0"/>
                <w:color w:val="auto"/>
                <w:sz w:val="40"/>
                <w:szCs w:val="40"/>
                <w:lang w:val="fr-FR" w:eastAsia="fr-FR"/>
              </w:rPr>
            </w:pPr>
            <w:r w:rsidRPr="00E72A82">
              <w:rPr>
                <w:rFonts w:ascii="Coronet" w:hAnsi="Coronet" w:cs="Arial"/>
                <w:b w:val="0"/>
                <w:color w:val="auto"/>
                <w:sz w:val="40"/>
                <w:szCs w:val="40"/>
                <w:lang w:val="fr-FR" w:eastAsia="fr-FR"/>
              </w:rPr>
              <w:t>Bureau Politique National</w:t>
            </w:r>
          </w:p>
          <w:p w:rsidR="00C46A58" w:rsidRPr="00C46A58" w:rsidRDefault="00C46A58" w:rsidP="00CF1F4B">
            <w:pPr>
              <w:spacing w:line="180" w:lineRule="exact"/>
              <w:rPr>
                <w:rFonts w:ascii="Coronet" w:hAnsi="Coronet" w:cs="Arial"/>
                <w:bCs/>
                <w:i/>
                <w:iCs/>
                <w:sz w:val="40"/>
                <w:szCs w:val="40"/>
                <w:lang w:val="fr-FR"/>
              </w:rPr>
            </w:pPr>
            <w:r w:rsidRPr="00C46A58">
              <w:rPr>
                <w:rFonts w:ascii="Coronet" w:hAnsi="Coronet" w:cs="Arial"/>
                <w:bCs/>
                <w:i/>
                <w:iCs/>
                <w:sz w:val="40"/>
                <w:szCs w:val="40"/>
                <w:lang w:val="fr-FR"/>
              </w:rPr>
              <w:t xml:space="preserve">       -------------</w:t>
            </w:r>
          </w:p>
          <w:p w:rsidR="00C46A58" w:rsidRPr="00E72A82" w:rsidRDefault="00C46A58" w:rsidP="00CF1F4B">
            <w:pPr>
              <w:pStyle w:val="Titre6"/>
              <w:spacing w:line="440" w:lineRule="exact"/>
              <w:rPr>
                <w:rFonts w:ascii="Coronet" w:hAnsi="Coronet" w:cs="Arial"/>
                <w:b w:val="0"/>
                <w:color w:val="auto"/>
                <w:sz w:val="40"/>
                <w:szCs w:val="40"/>
                <w:lang w:val="fr-FR" w:eastAsia="fr-FR"/>
              </w:rPr>
            </w:pPr>
            <w:r w:rsidRPr="00E72A82">
              <w:rPr>
                <w:rFonts w:ascii="Coronet" w:hAnsi="Coronet" w:cs="Arial"/>
                <w:b w:val="0"/>
                <w:color w:val="auto"/>
                <w:sz w:val="40"/>
                <w:szCs w:val="40"/>
                <w:lang w:val="fr-FR" w:eastAsia="fr-FR"/>
              </w:rPr>
              <w:t>Bureau Exécutif  National</w:t>
            </w:r>
          </w:p>
          <w:p w:rsidR="00C46A58" w:rsidRPr="003B4976" w:rsidRDefault="00C46A58" w:rsidP="00CF1F4B">
            <w:pPr>
              <w:spacing w:line="140" w:lineRule="exact"/>
              <w:rPr>
                <w:rFonts w:ascii="Agency FB" w:hAnsi="Agency FB" w:cs="Arial"/>
                <w:bCs/>
                <w:i/>
                <w:iCs/>
                <w:sz w:val="40"/>
                <w:szCs w:val="40"/>
                <w:lang w:val="fr-FR"/>
              </w:rPr>
            </w:pPr>
            <w:r w:rsidRPr="003B4976">
              <w:rPr>
                <w:rFonts w:ascii="Agency FB" w:hAnsi="Agency FB" w:cs="Arial"/>
                <w:bCs/>
                <w:i/>
                <w:iCs/>
                <w:sz w:val="40"/>
                <w:szCs w:val="40"/>
                <w:lang w:val="fr-FR"/>
              </w:rPr>
              <w:t xml:space="preserve">         -------------</w:t>
            </w:r>
          </w:p>
          <w:p w:rsidR="00C46A58" w:rsidRPr="00A247AC" w:rsidRDefault="00C46A58" w:rsidP="00CF1F4B">
            <w:pPr>
              <w:spacing w:line="240" w:lineRule="exact"/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5551" w:type="dxa"/>
          </w:tcPr>
          <w:p w:rsidR="00C46A58" w:rsidRPr="00A247AC" w:rsidRDefault="00C46A58" w:rsidP="00CF1F4B">
            <w:pPr>
              <w:pStyle w:val="Titre1"/>
              <w:spacing w:line="520" w:lineRule="exact"/>
              <w:jc w:val="right"/>
              <w:rPr>
                <w:rFonts w:ascii="Coronet" w:hAnsi="Coronet" w:cs="Arial"/>
                <w:b w:val="0"/>
                <w:i/>
                <w:iCs/>
                <w:sz w:val="40"/>
                <w:szCs w:val="40"/>
              </w:rPr>
            </w:pPr>
            <w:r w:rsidRPr="00A247AC">
              <w:rPr>
                <w:rFonts w:ascii="Agency FB" w:hAnsi="Agency FB"/>
                <w:sz w:val="46"/>
                <w:szCs w:val="46"/>
                <w:lang w:val="nl-NL"/>
              </w:rPr>
              <w:t xml:space="preserve">                          </w:t>
            </w:r>
            <w:r w:rsidRPr="00A247AC">
              <w:rPr>
                <w:rFonts w:ascii="Coronet" w:hAnsi="Coronet"/>
                <w:sz w:val="46"/>
                <w:szCs w:val="46"/>
                <w:lang w:val="nl-NL"/>
              </w:rPr>
              <w:t xml:space="preserve"> </w:t>
            </w:r>
            <w:r w:rsidRPr="00A247AC">
              <w:rPr>
                <w:rFonts w:ascii="Coronet" w:hAnsi="Coronet" w:cs="Arial"/>
                <w:b w:val="0"/>
                <w:i/>
                <w:iCs/>
                <w:sz w:val="40"/>
                <w:szCs w:val="40"/>
              </w:rPr>
              <w:t>Burkina Faso</w:t>
            </w:r>
          </w:p>
          <w:p w:rsidR="00C46A58" w:rsidRPr="00A247AC" w:rsidRDefault="00C46A58" w:rsidP="00CF1F4B">
            <w:pPr>
              <w:spacing w:line="480" w:lineRule="exact"/>
              <w:jc w:val="right"/>
              <w:rPr>
                <w:rFonts w:ascii="Agency FB" w:hAnsi="Agency FB"/>
                <w:bCs/>
                <w:sz w:val="46"/>
                <w:szCs w:val="46"/>
              </w:rPr>
            </w:pPr>
            <w:proofErr w:type="spellStart"/>
            <w:r w:rsidRPr="00A247AC">
              <w:rPr>
                <w:rFonts w:ascii="Coronet" w:hAnsi="Coronet" w:cs="Arial"/>
                <w:bCs/>
                <w:i/>
                <w:sz w:val="40"/>
                <w:szCs w:val="40"/>
              </w:rPr>
              <w:t>Unité</w:t>
            </w:r>
            <w:proofErr w:type="spellEnd"/>
            <w:r w:rsidRPr="00A247AC">
              <w:rPr>
                <w:rFonts w:ascii="Coronet" w:hAnsi="Coronet" w:cs="Arial"/>
                <w:bCs/>
                <w:i/>
                <w:sz w:val="40"/>
                <w:szCs w:val="40"/>
              </w:rPr>
              <w:t xml:space="preserve"> – </w:t>
            </w:r>
            <w:proofErr w:type="spellStart"/>
            <w:r w:rsidRPr="00A247AC">
              <w:rPr>
                <w:rFonts w:ascii="Coronet" w:hAnsi="Coronet" w:cs="Arial"/>
                <w:bCs/>
                <w:i/>
                <w:sz w:val="40"/>
                <w:szCs w:val="40"/>
              </w:rPr>
              <w:t>Progrès</w:t>
            </w:r>
            <w:proofErr w:type="spellEnd"/>
            <w:r w:rsidRPr="00A247AC">
              <w:rPr>
                <w:rFonts w:ascii="Coronet" w:hAnsi="Coronet" w:cs="Arial"/>
                <w:bCs/>
                <w:i/>
                <w:sz w:val="40"/>
                <w:szCs w:val="40"/>
              </w:rPr>
              <w:t xml:space="preserve"> - Justice</w:t>
            </w:r>
            <w:r w:rsidRPr="00A247AC">
              <w:rPr>
                <w:rFonts w:ascii="Coronet" w:hAnsi="Coronet"/>
                <w:bCs/>
                <w:sz w:val="46"/>
                <w:szCs w:val="46"/>
              </w:rPr>
              <w:t xml:space="preserve"> </w:t>
            </w:r>
            <w:r w:rsidRPr="00A247AC">
              <w:rPr>
                <w:rFonts w:ascii="Agency FB" w:hAnsi="Agency FB"/>
                <w:bCs/>
                <w:sz w:val="46"/>
                <w:szCs w:val="46"/>
              </w:rPr>
              <w:t xml:space="preserve">                          </w:t>
            </w:r>
          </w:p>
          <w:p w:rsidR="00C46A58" w:rsidRPr="00A247AC" w:rsidRDefault="00C46A58" w:rsidP="00CF1F4B">
            <w:pPr>
              <w:spacing w:line="280" w:lineRule="exact"/>
              <w:jc w:val="right"/>
              <w:rPr>
                <w:rFonts w:ascii="Agency FB" w:hAnsi="Agency FB" w:cs="Arial"/>
                <w:sz w:val="46"/>
                <w:szCs w:val="46"/>
              </w:rPr>
            </w:pPr>
          </w:p>
          <w:p w:rsidR="00C46A58" w:rsidRPr="00A247AC" w:rsidRDefault="00C46A58" w:rsidP="00CF1F4B">
            <w:pPr>
              <w:spacing w:line="440" w:lineRule="exact"/>
              <w:jc w:val="right"/>
              <w:rPr>
                <w:rFonts w:ascii="Agency FB" w:hAnsi="Agency FB" w:cs="Arial"/>
                <w:b/>
                <w:i/>
                <w:sz w:val="32"/>
                <w:szCs w:val="32"/>
              </w:rPr>
            </w:pPr>
          </w:p>
          <w:p w:rsidR="00C46A58" w:rsidRPr="00A247AC" w:rsidRDefault="00C46A58" w:rsidP="00CF1F4B">
            <w:pPr>
              <w:jc w:val="right"/>
              <w:rPr>
                <w:rFonts w:ascii="Century Gothic" w:hAnsi="Century Gothic" w:cs="Arial"/>
                <w:sz w:val="26"/>
                <w:szCs w:val="26"/>
              </w:rPr>
            </w:pPr>
          </w:p>
          <w:p w:rsidR="00C46A58" w:rsidRPr="00A247AC" w:rsidRDefault="00C46A58" w:rsidP="00CF1F4B">
            <w:pPr>
              <w:pStyle w:val="Corpsdetexte3"/>
              <w:rPr>
                <w:rFonts w:ascii="Century Gothic" w:hAnsi="Century Gothic"/>
                <w:i w:val="0"/>
                <w:iCs w:val="0"/>
                <w:szCs w:val="26"/>
              </w:rPr>
            </w:pPr>
          </w:p>
          <w:p w:rsidR="00C46A58" w:rsidRPr="00A247AC" w:rsidRDefault="00C46A58" w:rsidP="00CF1F4B">
            <w:pPr>
              <w:pStyle w:val="Corpsdetexte3"/>
              <w:rPr>
                <w:rFonts w:ascii="Century Gothic" w:hAnsi="Century Gothic"/>
                <w:i w:val="0"/>
                <w:iCs w:val="0"/>
                <w:szCs w:val="26"/>
              </w:rPr>
            </w:pPr>
          </w:p>
          <w:p w:rsidR="00C46A58" w:rsidRPr="00A247AC" w:rsidRDefault="00C46A58" w:rsidP="00CF1F4B">
            <w:pPr>
              <w:pStyle w:val="Corpsdetexte3"/>
              <w:spacing w:line="400" w:lineRule="exact"/>
              <w:rPr>
                <w:rFonts w:ascii="Century Gothic" w:hAnsi="Century Gothic"/>
                <w:i w:val="0"/>
                <w:iCs w:val="0"/>
                <w:szCs w:val="26"/>
              </w:rPr>
            </w:pPr>
          </w:p>
        </w:tc>
      </w:tr>
    </w:tbl>
    <w:p w:rsidR="00297F4F" w:rsidRPr="00603649" w:rsidRDefault="00C46A58" w:rsidP="00C46A58">
      <w:pPr>
        <w:jc w:val="center"/>
        <w:rPr>
          <w:rFonts w:ascii="Arial Narrow" w:hAnsi="Arial Narrow"/>
          <w:b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1CCED1" wp14:editId="7436F64C">
                <wp:simplePos x="0" y="0"/>
                <wp:positionH relativeFrom="column">
                  <wp:posOffset>-265430</wp:posOffset>
                </wp:positionH>
                <wp:positionV relativeFrom="paragraph">
                  <wp:posOffset>2322195</wp:posOffset>
                </wp:positionV>
                <wp:extent cx="6357584" cy="793019"/>
                <wp:effectExtent l="0" t="0" r="24765" b="2667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584" cy="79301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205F1D9" id="Rectangle à coins arrondis 1" o:spid="_x0000_s1026" style="position:absolute;margin-left:-20.9pt;margin-top:182.85pt;width:500.6pt;height:6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" filled="f" strokecolor="#243f60 [1604]" strokeweight="2pt"/>
            </w:pict>
          </mc:Fallback>
        </mc:AlternateContent>
      </w:r>
      <w:r w:rsidR="00297F4F" w:rsidRPr="00603649">
        <w:rPr>
          <w:rFonts w:ascii="Arial Narrow" w:hAnsi="Arial Narrow"/>
          <w:b/>
          <w:sz w:val="24"/>
          <w:szCs w:val="24"/>
          <w:lang w:val="fr-FR"/>
        </w:rPr>
        <w:t>MOTION DE CONDAMNATION</w:t>
      </w:r>
      <w:r w:rsidR="000D0D82" w:rsidRPr="00603649">
        <w:rPr>
          <w:rFonts w:ascii="Arial Narrow" w:hAnsi="Arial Narrow"/>
          <w:b/>
          <w:sz w:val="24"/>
          <w:szCs w:val="24"/>
          <w:lang w:val="fr-FR"/>
        </w:rPr>
        <w:t xml:space="preserve"> DES ACTES D’ASSIGNATIO</w:t>
      </w:r>
      <w:r w:rsidR="00EF0F48" w:rsidRPr="00603649">
        <w:rPr>
          <w:rFonts w:ascii="Arial Narrow" w:hAnsi="Arial Narrow"/>
          <w:b/>
          <w:sz w:val="24"/>
          <w:szCs w:val="24"/>
          <w:lang w:val="fr-FR"/>
        </w:rPr>
        <w:t>N DU PARTI EN JUSTICE</w:t>
      </w:r>
      <w:r w:rsidR="00603649" w:rsidRPr="00603649">
        <w:rPr>
          <w:rFonts w:ascii="Arial Narrow" w:hAnsi="Arial Narrow"/>
          <w:b/>
          <w:sz w:val="24"/>
          <w:szCs w:val="24"/>
          <w:lang w:val="fr-FR"/>
        </w:rPr>
        <w:t>,</w:t>
      </w:r>
      <w:r w:rsidR="00EF0F48" w:rsidRPr="00603649">
        <w:rPr>
          <w:rFonts w:ascii="Arial Narrow" w:hAnsi="Arial Narrow"/>
          <w:b/>
          <w:sz w:val="24"/>
          <w:szCs w:val="24"/>
          <w:lang w:val="fr-FR"/>
        </w:rPr>
        <w:t xml:space="preserve"> </w:t>
      </w:r>
      <w:r w:rsidR="000D0D82" w:rsidRPr="00603649">
        <w:rPr>
          <w:rFonts w:ascii="Arial Narrow" w:hAnsi="Arial Narrow"/>
          <w:b/>
          <w:sz w:val="24"/>
          <w:szCs w:val="24"/>
          <w:lang w:val="fr-FR"/>
        </w:rPr>
        <w:t>AYANT ENTRAINE</w:t>
      </w:r>
      <w:r w:rsidR="00603649" w:rsidRPr="00603649">
        <w:rPr>
          <w:rFonts w:ascii="Arial Narrow" w:hAnsi="Arial Narrow"/>
          <w:b/>
          <w:sz w:val="24"/>
          <w:szCs w:val="24"/>
          <w:lang w:val="fr-FR"/>
        </w:rPr>
        <w:t xml:space="preserve">E </w:t>
      </w:r>
      <w:r w:rsidR="000D0D82" w:rsidRPr="00603649">
        <w:rPr>
          <w:rFonts w:ascii="Arial Narrow" w:hAnsi="Arial Narrow"/>
          <w:b/>
          <w:sz w:val="24"/>
          <w:szCs w:val="24"/>
          <w:lang w:val="fr-FR"/>
        </w:rPr>
        <w:t xml:space="preserve"> LA SUSPENSION DE LA TENUE DU CONGRES EXTRAORDINAIRE</w:t>
      </w:r>
      <w:r w:rsidR="00EF0F48" w:rsidRPr="00603649">
        <w:rPr>
          <w:rFonts w:ascii="Arial Narrow" w:hAnsi="Arial Narrow"/>
          <w:b/>
          <w:sz w:val="24"/>
          <w:szCs w:val="24"/>
          <w:lang w:val="fr-FR"/>
        </w:rPr>
        <w:t xml:space="preserve"> DU PARTI, INITIALEMENT PREVU LE 16 JUIN 2019</w:t>
      </w:r>
    </w:p>
    <w:p w:rsidR="00DE2E7E" w:rsidRPr="00C46A58" w:rsidRDefault="00882530" w:rsidP="00C46A58">
      <w:pPr>
        <w:jc w:val="both"/>
        <w:rPr>
          <w:rFonts w:ascii="Century Gothic" w:hAnsi="Century Gothic"/>
          <w:sz w:val="32"/>
          <w:szCs w:val="32"/>
          <w:lang w:val="fr-FR"/>
        </w:rPr>
      </w:pPr>
      <w:r w:rsidRPr="00C46A58">
        <w:rPr>
          <w:rFonts w:ascii="Century Gothic" w:hAnsi="Century Gothic"/>
          <w:b/>
          <w:sz w:val="32"/>
          <w:szCs w:val="32"/>
          <w:lang w:val="fr-FR"/>
        </w:rPr>
        <w:t>Considérant</w:t>
      </w:r>
      <w:r w:rsidRPr="00C46A58">
        <w:rPr>
          <w:rFonts w:ascii="Century Gothic" w:hAnsi="Century Gothic"/>
          <w:sz w:val="32"/>
          <w:szCs w:val="32"/>
          <w:lang w:val="fr-FR"/>
        </w:rPr>
        <w:t xml:space="preserve"> la mise en place du BEN par  le 7</w:t>
      </w:r>
      <w:r w:rsidRPr="00C46A58">
        <w:rPr>
          <w:rFonts w:ascii="Century Gothic" w:hAnsi="Century Gothic"/>
          <w:sz w:val="32"/>
          <w:szCs w:val="32"/>
          <w:vertAlign w:val="superscript"/>
          <w:lang w:val="fr-FR"/>
        </w:rPr>
        <w:t>e</w:t>
      </w:r>
      <w:r w:rsidRPr="00C46A58">
        <w:rPr>
          <w:rFonts w:ascii="Century Gothic" w:hAnsi="Century Gothic"/>
          <w:sz w:val="32"/>
          <w:szCs w:val="32"/>
          <w:lang w:val="fr-FR"/>
        </w:rPr>
        <w:t xml:space="preserve"> congrès ordinaire tenu à Ouagadougou, les 5 et 6 mai 2018 ;</w:t>
      </w:r>
    </w:p>
    <w:p w:rsidR="00DE2E7E" w:rsidRPr="00C46A58" w:rsidRDefault="004955BF" w:rsidP="00C46A58">
      <w:pPr>
        <w:jc w:val="both"/>
        <w:rPr>
          <w:rFonts w:ascii="Century Gothic" w:hAnsi="Century Gothic"/>
          <w:sz w:val="32"/>
          <w:szCs w:val="32"/>
          <w:lang w:val="fr-FR"/>
        </w:rPr>
      </w:pPr>
      <w:r w:rsidRPr="00C46A58">
        <w:rPr>
          <w:rFonts w:ascii="Century Gothic" w:hAnsi="Century Gothic"/>
          <w:b/>
          <w:sz w:val="32"/>
          <w:szCs w:val="32"/>
          <w:lang w:val="fr-FR"/>
        </w:rPr>
        <w:t>Considérant</w:t>
      </w:r>
      <w:r w:rsidR="00E92E1A" w:rsidRPr="00C46A58">
        <w:rPr>
          <w:rFonts w:ascii="Century Gothic" w:hAnsi="Century Gothic"/>
          <w:sz w:val="32"/>
          <w:szCs w:val="32"/>
          <w:lang w:val="fr-FR"/>
        </w:rPr>
        <w:t xml:space="preserve"> l’article 78 des statuts qui consacre</w:t>
      </w:r>
      <w:r w:rsidRPr="00C46A58">
        <w:rPr>
          <w:rFonts w:ascii="Century Gothic" w:hAnsi="Century Gothic"/>
          <w:sz w:val="32"/>
          <w:szCs w:val="32"/>
          <w:lang w:val="fr-FR"/>
        </w:rPr>
        <w:t>, en hors hiérarchie</w:t>
      </w:r>
      <w:r w:rsidR="00B83BDD" w:rsidRPr="00C46A58">
        <w:rPr>
          <w:rFonts w:ascii="Century Gothic" w:hAnsi="Century Gothic"/>
          <w:sz w:val="32"/>
          <w:szCs w:val="32"/>
          <w:lang w:val="fr-FR"/>
        </w:rPr>
        <w:t xml:space="preserve"> le poste de président d’honneur ; </w:t>
      </w:r>
    </w:p>
    <w:p w:rsidR="00B83BDD" w:rsidRPr="00C46A58" w:rsidRDefault="007E2CF5" w:rsidP="00C46A58">
      <w:pPr>
        <w:jc w:val="both"/>
        <w:rPr>
          <w:rFonts w:ascii="Century Gothic" w:hAnsi="Century Gothic"/>
          <w:sz w:val="32"/>
          <w:szCs w:val="32"/>
          <w:lang w:val="fr-FR"/>
        </w:rPr>
      </w:pPr>
      <w:r w:rsidRPr="00C46A58">
        <w:rPr>
          <w:rFonts w:ascii="Century Gothic" w:hAnsi="Century Gothic"/>
          <w:b/>
          <w:sz w:val="32"/>
          <w:szCs w:val="32"/>
          <w:lang w:val="fr-FR"/>
        </w:rPr>
        <w:t>Considérant</w:t>
      </w:r>
      <w:r w:rsidRPr="00C46A58">
        <w:rPr>
          <w:rFonts w:ascii="Century Gothic" w:hAnsi="Century Gothic"/>
          <w:sz w:val="32"/>
          <w:szCs w:val="32"/>
          <w:lang w:val="fr-FR"/>
        </w:rPr>
        <w:t xml:space="preserve">, l’article 80 des statuts qui autorise le </w:t>
      </w:r>
      <w:r w:rsidR="003749A3" w:rsidRPr="00C46A58">
        <w:rPr>
          <w:rFonts w:ascii="Century Gothic" w:hAnsi="Century Gothic"/>
          <w:sz w:val="32"/>
          <w:szCs w:val="32"/>
          <w:lang w:val="fr-FR"/>
        </w:rPr>
        <w:t>président</w:t>
      </w:r>
      <w:r w:rsidRPr="00C46A58">
        <w:rPr>
          <w:rFonts w:ascii="Century Gothic" w:hAnsi="Century Gothic"/>
          <w:sz w:val="32"/>
          <w:szCs w:val="32"/>
          <w:lang w:val="fr-FR"/>
        </w:rPr>
        <w:t xml:space="preserve"> d’honneur à convoquer toute instance</w:t>
      </w:r>
      <w:r w:rsidR="003749A3" w:rsidRPr="00C46A58">
        <w:rPr>
          <w:rFonts w:ascii="Century Gothic" w:hAnsi="Century Gothic"/>
          <w:sz w:val="32"/>
          <w:szCs w:val="32"/>
          <w:lang w:val="fr-FR"/>
        </w:rPr>
        <w:t xml:space="preserve"> </w:t>
      </w:r>
      <w:r w:rsidR="00A22908" w:rsidRPr="00C46A58">
        <w:rPr>
          <w:rFonts w:ascii="Century Gothic" w:hAnsi="Century Gothic"/>
          <w:sz w:val="32"/>
          <w:szCs w:val="32"/>
          <w:lang w:val="fr-FR"/>
        </w:rPr>
        <w:t xml:space="preserve">qu’il souhaite réunir </w:t>
      </w:r>
      <w:r w:rsidR="003749A3" w:rsidRPr="00C46A58">
        <w:rPr>
          <w:rFonts w:ascii="Century Gothic" w:hAnsi="Century Gothic"/>
          <w:sz w:val="32"/>
          <w:szCs w:val="32"/>
          <w:lang w:val="fr-FR"/>
        </w:rPr>
        <w:t>lorsque  l’intérêt supérieur du parti l’exige ;</w:t>
      </w:r>
      <w:r w:rsidRPr="00C46A58">
        <w:rPr>
          <w:rFonts w:ascii="Century Gothic" w:hAnsi="Century Gothic"/>
          <w:sz w:val="32"/>
          <w:szCs w:val="32"/>
          <w:lang w:val="fr-FR"/>
        </w:rPr>
        <w:t xml:space="preserve"> </w:t>
      </w:r>
    </w:p>
    <w:p w:rsidR="003749A3" w:rsidRPr="00C46A58" w:rsidRDefault="00A22908" w:rsidP="00C46A58">
      <w:pPr>
        <w:jc w:val="both"/>
        <w:rPr>
          <w:rFonts w:ascii="Century Gothic" w:hAnsi="Century Gothic"/>
          <w:sz w:val="32"/>
          <w:szCs w:val="32"/>
          <w:lang w:val="fr-FR"/>
        </w:rPr>
      </w:pPr>
      <w:r w:rsidRPr="00C46A58">
        <w:rPr>
          <w:rFonts w:ascii="Century Gothic" w:hAnsi="Century Gothic"/>
          <w:b/>
          <w:sz w:val="32"/>
          <w:szCs w:val="32"/>
          <w:lang w:val="fr-FR"/>
        </w:rPr>
        <w:t>Vu</w:t>
      </w:r>
      <w:r w:rsidRPr="00C46A58">
        <w:rPr>
          <w:rFonts w:ascii="Century Gothic" w:hAnsi="Century Gothic"/>
          <w:sz w:val="32"/>
          <w:szCs w:val="32"/>
          <w:lang w:val="fr-FR"/>
        </w:rPr>
        <w:t xml:space="preserve"> la lettre du </w:t>
      </w:r>
      <w:r w:rsidR="00367805" w:rsidRPr="00C46A58">
        <w:rPr>
          <w:rFonts w:ascii="Century Gothic" w:hAnsi="Century Gothic"/>
          <w:sz w:val="32"/>
          <w:szCs w:val="32"/>
          <w:lang w:val="fr-FR"/>
        </w:rPr>
        <w:t>président</w:t>
      </w:r>
      <w:r w:rsidRPr="00C46A58">
        <w:rPr>
          <w:rFonts w:ascii="Century Gothic" w:hAnsi="Century Gothic"/>
          <w:sz w:val="32"/>
          <w:szCs w:val="32"/>
          <w:lang w:val="fr-FR"/>
        </w:rPr>
        <w:t xml:space="preserve"> d’honneur</w:t>
      </w:r>
      <w:r w:rsidR="00C776EE" w:rsidRPr="00C46A58">
        <w:rPr>
          <w:rFonts w:ascii="Century Gothic" w:hAnsi="Century Gothic"/>
          <w:sz w:val="32"/>
          <w:szCs w:val="32"/>
          <w:lang w:val="fr-FR"/>
        </w:rPr>
        <w:t xml:space="preserve"> du 25 mai autorisant</w:t>
      </w:r>
      <w:r w:rsidR="004E3E5C" w:rsidRPr="00C46A58">
        <w:rPr>
          <w:rFonts w:ascii="Century Gothic" w:hAnsi="Century Gothic"/>
          <w:sz w:val="32"/>
          <w:szCs w:val="32"/>
          <w:lang w:val="fr-FR"/>
        </w:rPr>
        <w:t xml:space="preserve"> le </w:t>
      </w:r>
      <w:r w:rsidRPr="00C46A58">
        <w:rPr>
          <w:rFonts w:ascii="Century Gothic" w:hAnsi="Century Gothic"/>
          <w:sz w:val="32"/>
          <w:szCs w:val="32"/>
          <w:lang w:val="fr-FR"/>
        </w:rPr>
        <w:t>Bureau Exécutif National</w:t>
      </w:r>
      <w:r w:rsidR="00367805" w:rsidRPr="00C46A58">
        <w:rPr>
          <w:rFonts w:ascii="Century Gothic" w:hAnsi="Century Gothic"/>
          <w:sz w:val="32"/>
          <w:szCs w:val="32"/>
          <w:lang w:val="fr-FR"/>
        </w:rPr>
        <w:t> </w:t>
      </w:r>
      <w:r w:rsidR="004E3E5C" w:rsidRPr="00C46A58">
        <w:rPr>
          <w:rFonts w:ascii="Century Gothic" w:hAnsi="Century Gothic"/>
          <w:sz w:val="32"/>
          <w:szCs w:val="32"/>
          <w:lang w:val="fr-FR"/>
        </w:rPr>
        <w:t>a convoquer le cong</w:t>
      </w:r>
      <w:r w:rsidR="005D5EE8" w:rsidRPr="00C46A58">
        <w:rPr>
          <w:rFonts w:ascii="Century Gothic" w:hAnsi="Century Gothic"/>
          <w:sz w:val="32"/>
          <w:szCs w:val="32"/>
          <w:lang w:val="fr-FR"/>
        </w:rPr>
        <w:t xml:space="preserve">rès extraordinaire </w:t>
      </w:r>
      <w:r w:rsidR="004E3E5C" w:rsidRPr="00C46A58">
        <w:rPr>
          <w:rFonts w:ascii="Century Gothic" w:hAnsi="Century Gothic"/>
          <w:sz w:val="32"/>
          <w:szCs w:val="32"/>
          <w:lang w:val="fr-FR"/>
        </w:rPr>
        <w:t xml:space="preserve">dans les </w:t>
      </w:r>
      <w:r w:rsidR="005D5EE8" w:rsidRPr="00C46A58">
        <w:rPr>
          <w:rFonts w:ascii="Century Gothic" w:hAnsi="Century Gothic"/>
          <w:sz w:val="32"/>
          <w:szCs w:val="32"/>
          <w:lang w:val="fr-FR"/>
        </w:rPr>
        <w:t>délais</w:t>
      </w:r>
      <w:r w:rsidR="004E3E5C" w:rsidRPr="00C46A58">
        <w:rPr>
          <w:rFonts w:ascii="Century Gothic" w:hAnsi="Century Gothic"/>
          <w:sz w:val="32"/>
          <w:szCs w:val="32"/>
          <w:lang w:val="fr-FR"/>
        </w:rPr>
        <w:t xml:space="preserve"> les meilleurs</w:t>
      </w:r>
      <w:r w:rsidR="00367805" w:rsidRPr="00C46A58">
        <w:rPr>
          <w:rFonts w:ascii="Century Gothic" w:hAnsi="Century Gothic"/>
          <w:sz w:val="32"/>
          <w:szCs w:val="32"/>
          <w:lang w:val="fr-FR"/>
        </w:rPr>
        <w:t>;</w:t>
      </w:r>
    </w:p>
    <w:p w:rsidR="007B071F" w:rsidRPr="00C46A58" w:rsidRDefault="00640375" w:rsidP="00C46A58">
      <w:pPr>
        <w:jc w:val="both"/>
        <w:rPr>
          <w:rFonts w:ascii="Century Gothic" w:hAnsi="Century Gothic"/>
          <w:sz w:val="32"/>
          <w:szCs w:val="32"/>
          <w:lang w:val="fr-FR"/>
        </w:rPr>
      </w:pPr>
      <w:r w:rsidRPr="00C46A58">
        <w:rPr>
          <w:rFonts w:ascii="Century Gothic" w:hAnsi="Century Gothic"/>
          <w:b/>
          <w:sz w:val="32"/>
          <w:szCs w:val="32"/>
          <w:lang w:val="fr-FR"/>
        </w:rPr>
        <w:t>Considérant</w:t>
      </w:r>
      <w:r w:rsidRPr="00C46A58">
        <w:rPr>
          <w:rFonts w:ascii="Century Gothic" w:hAnsi="Century Gothic"/>
          <w:sz w:val="32"/>
          <w:szCs w:val="32"/>
          <w:lang w:val="fr-FR"/>
        </w:rPr>
        <w:t xml:space="preserve"> </w:t>
      </w:r>
      <w:r w:rsidR="007553BE" w:rsidRPr="00C46A58">
        <w:rPr>
          <w:rFonts w:ascii="Century Gothic" w:hAnsi="Century Gothic"/>
          <w:sz w:val="32"/>
          <w:szCs w:val="32"/>
          <w:lang w:val="fr-FR"/>
        </w:rPr>
        <w:t xml:space="preserve"> la </w:t>
      </w:r>
      <w:r w:rsidR="005D5EE8" w:rsidRPr="00C46A58">
        <w:rPr>
          <w:rFonts w:ascii="Century Gothic" w:hAnsi="Century Gothic"/>
          <w:sz w:val="32"/>
          <w:szCs w:val="32"/>
          <w:lang w:val="fr-FR"/>
        </w:rPr>
        <w:t>décision</w:t>
      </w:r>
      <w:r w:rsidR="007553BE" w:rsidRPr="00C46A58">
        <w:rPr>
          <w:rFonts w:ascii="Century Gothic" w:hAnsi="Century Gothic"/>
          <w:sz w:val="32"/>
          <w:szCs w:val="32"/>
          <w:lang w:val="fr-FR"/>
        </w:rPr>
        <w:t xml:space="preserve"> prise par le BEN  de tenir un cong</w:t>
      </w:r>
      <w:r w:rsidR="005D5EE8" w:rsidRPr="00C46A58">
        <w:rPr>
          <w:rFonts w:ascii="Century Gothic" w:hAnsi="Century Gothic"/>
          <w:sz w:val="32"/>
          <w:szCs w:val="32"/>
          <w:lang w:val="fr-FR"/>
        </w:rPr>
        <w:t xml:space="preserve">rès </w:t>
      </w:r>
      <w:r w:rsidR="007553BE" w:rsidRPr="00C46A58">
        <w:rPr>
          <w:rFonts w:ascii="Century Gothic" w:hAnsi="Century Gothic"/>
          <w:sz w:val="32"/>
          <w:szCs w:val="32"/>
          <w:lang w:val="fr-FR"/>
        </w:rPr>
        <w:t xml:space="preserve"> extra le 16 juin 2019 à l’effet  de rendre compte à la dite instance de la mise en œuvre de la </w:t>
      </w:r>
      <w:r w:rsidR="007D357F" w:rsidRPr="00C46A58">
        <w:rPr>
          <w:rFonts w:ascii="Century Gothic" w:hAnsi="Century Gothic"/>
          <w:sz w:val="32"/>
          <w:szCs w:val="32"/>
          <w:lang w:val="fr-FR"/>
        </w:rPr>
        <w:t>résolution</w:t>
      </w:r>
      <w:r w:rsidR="007553BE" w:rsidRPr="00C46A58">
        <w:rPr>
          <w:rFonts w:ascii="Century Gothic" w:hAnsi="Century Gothic"/>
          <w:sz w:val="32"/>
          <w:szCs w:val="32"/>
          <w:lang w:val="fr-FR"/>
        </w:rPr>
        <w:t xml:space="preserve"> du </w:t>
      </w:r>
      <w:r w:rsidR="007B071F" w:rsidRPr="00C46A58">
        <w:rPr>
          <w:rFonts w:ascii="Century Gothic" w:hAnsi="Century Gothic"/>
          <w:sz w:val="32"/>
          <w:szCs w:val="32"/>
          <w:lang w:val="fr-FR"/>
        </w:rPr>
        <w:t>7</w:t>
      </w:r>
      <w:r w:rsidR="007B071F" w:rsidRPr="00C46A58">
        <w:rPr>
          <w:rFonts w:ascii="Century Gothic" w:hAnsi="Century Gothic"/>
          <w:sz w:val="32"/>
          <w:szCs w:val="32"/>
          <w:vertAlign w:val="superscript"/>
          <w:lang w:val="fr-FR"/>
        </w:rPr>
        <w:t>e</w:t>
      </w:r>
      <w:r w:rsidR="007B071F" w:rsidRPr="00C46A58">
        <w:rPr>
          <w:rFonts w:ascii="Century Gothic" w:hAnsi="Century Gothic"/>
          <w:sz w:val="32"/>
          <w:szCs w:val="32"/>
          <w:lang w:val="fr-FR"/>
        </w:rPr>
        <w:t xml:space="preserve"> </w:t>
      </w:r>
      <w:r w:rsidR="007D357F" w:rsidRPr="00C46A58">
        <w:rPr>
          <w:rFonts w:ascii="Century Gothic" w:hAnsi="Century Gothic"/>
          <w:sz w:val="32"/>
          <w:szCs w:val="32"/>
          <w:lang w:val="fr-FR"/>
        </w:rPr>
        <w:t>congrès</w:t>
      </w:r>
      <w:r w:rsidR="00A072DB" w:rsidRPr="00C46A58">
        <w:rPr>
          <w:rFonts w:ascii="Century Gothic" w:hAnsi="Century Gothic"/>
          <w:sz w:val="32"/>
          <w:szCs w:val="32"/>
          <w:lang w:val="fr-FR"/>
        </w:rPr>
        <w:t xml:space="preserve"> ordinaire </w:t>
      </w:r>
      <w:r w:rsidR="007B071F" w:rsidRPr="00C46A58">
        <w:rPr>
          <w:rFonts w:ascii="Century Gothic" w:hAnsi="Century Gothic"/>
          <w:sz w:val="32"/>
          <w:szCs w:val="32"/>
          <w:lang w:val="fr-FR"/>
        </w:rPr>
        <w:t xml:space="preserve">portant </w:t>
      </w:r>
      <w:r w:rsidR="007D357F" w:rsidRPr="00C46A58">
        <w:rPr>
          <w:rFonts w:ascii="Century Gothic" w:hAnsi="Century Gothic"/>
          <w:sz w:val="32"/>
          <w:szCs w:val="32"/>
          <w:lang w:val="fr-FR"/>
        </w:rPr>
        <w:t>parachèvement</w:t>
      </w:r>
      <w:r w:rsidR="007B071F" w:rsidRPr="00C46A58">
        <w:rPr>
          <w:rFonts w:ascii="Century Gothic" w:hAnsi="Century Gothic"/>
          <w:sz w:val="32"/>
          <w:szCs w:val="32"/>
          <w:lang w:val="fr-FR"/>
        </w:rPr>
        <w:t xml:space="preserve"> du BPN, autres instance et organes du parti. ;</w:t>
      </w:r>
    </w:p>
    <w:p w:rsidR="00734375" w:rsidRPr="00C46A58" w:rsidRDefault="00A76E99" w:rsidP="00C46A58">
      <w:pPr>
        <w:jc w:val="both"/>
        <w:rPr>
          <w:rFonts w:ascii="Century Gothic" w:hAnsi="Century Gothic"/>
          <w:sz w:val="32"/>
          <w:szCs w:val="32"/>
          <w:lang w:val="fr-FR"/>
        </w:rPr>
      </w:pPr>
      <w:r w:rsidRPr="00C46A58">
        <w:rPr>
          <w:rFonts w:ascii="Century Gothic" w:hAnsi="Century Gothic"/>
          <w:b/>
          <w:sz w:val="32"/>
          <w:szCs w:val="32"/>
          <w:lang w:val="fr-FR"/>
        </w:rPr>
        <w:t>Considérant</w:t>
      </w:r>
      <w:r w:rsidR="00367805" w:rsidRPr="00C46A58">
        <w:rPr>
          <w:rFonts w:ascii="Century Gothic" w:hAnsi="Century Gothic"/>
          <w:sz w:val="32"/>
          <w:szCs w:val="32"/>
          <w:lang w:val="fr-FR"/>
        </w:rPr>
        <w:t xml:space="preserve"> </w:t>
      </w:r>
      <w:r w:rsidR="00C80488" w:rsidRPr="00C46A58">
        <w:rPr>
          <w:rFonts w:ascii="Century Gothic" w:hAnsi="Century Gothic"/>
          <w:sz w:val="32"/>
          <w:szCs w:val="32"/>
          <w:lang w:val="fr-FR"/>
        </w:rPr>
        <w:t xml:space="preserve">que </w:t>
      </w:r>
      <w:r w:rsidRPr="00C46A58">
        <w:rPr>
          <w:rFonts w:ascii="Century Gothic" w:hAnsi="Century Gothic"/>
          <w:sz w:val="32"/>
          <w:szCs w:val="32"/>
          <w:lang w:val="fr-FR"/>
        </w:rPr>
        <w:t>les</w:t>
      </w:r>
      <w:r w:rsidR="00385CFD" w:rsidRPr="00C46A58">
        <w:rPr>
          <w:rFonts w:ascii="Century Gothic" w:hAnsi="Century Gothic"/>
          <w:sz w:val="32"/>
          <w:szCs w:val="32"/>
          <w:lang w:val="fr-FR"/>
        </w:rPr>
        <w:t xml:space="preserve"> assignations</w:t>
      </w:r>
      <w:r w:rsidR="00C80488" w:rsidRPr="00C46A58">
        <w:rPr>
          <w:rFonts w:ascii="Century Gothic" w:hAnsi="Century Gothic"/>
          <w:sz w:val="32"/>
          <w:szCs w:val="32"/>
          <w:lang w:val="fr-FR"/>
        </w:rPr>
        <w:t xml:space="preserve"> du parti </w:t>
      </w:r>
      <w:r w:rsidR="00385CFD" w:rsidRPr="00C46A58">
        <w:rPr>
          <w:rFonts w:ascii="Century Gothic" w:hAnsi="Century Gothic"/>
          <w:sz w:val="32"/>
          <w:szCs w:val="32"/>
          <w:lang w:val="fr-FR"/>
        </w:rPr>
        <w:t xml:space="preserve"> en justice par quelques membres de la direction nationale ayant abouti à </w:t>
      </w:r>
      <w:r w:rsidR="00385CFD" w:rsidRPr="00C46A58">
        <w:rPr>
          <w:rFonts w:ascii="Century Gothic" w:hAnsi="Century Gothic"/>
          <w:sz w:val="32"/>
          <w:szCs w:val="32"/>
          <w:lang w:val="fr-FR"/>
        </w:rPr>
        <w:lastRenderedPageBreak/>
        <w:t xml:space="preserve">la suspension dudit congrès </w:t>
      </w:r>
      <w:r w:rsidR="00C80488" w:rsidRPr="00C46A58">
        <w:rPr>
          <w:rFonts w:ascii="Century Gothic" w:hAnsi="Century Gothic"/>
          <w:sz w:val="32"/>
          <w:szCs w:val="32"/>
          <w:lang w:val="fr-FR"/>
        </w:rPr>
        <w:t xml:space="preserve">par ordonnance du tribal de grande instance de </w:t>
      </w:r>
      <w:r w:rsidR="008D13D3" w:rsidRPr="00C46A58">
        <w:rPr>
          <w:rFonts w:ascii="Century Gothic" w:hAnsi="Century Gothic"/>
          <w:sz w:val="32"/>
          <w:szCs w:val="32"/>
          <w:lang w:val="fr-FR"/>
        </w:rPr>
        <w:t>Ouagadougou,</w:t>
      </w:r>
      <w:r w:rsidR="00C80488" w:rsidRPr="00C46A58">
        <w:rPr>
          <w:rFonts w:ascii="Century Gothic" w:hAnsi="Century Gothic"/>
          <w:sz w:val="32"/>
          <w:szCs w:val="32"/>
          <w:lang w:val="fr-FR"/>
        </w:rPr>
        <w:t xml:space="preserve"> sont des </w:t>
      </w:r>
      <w:r w:rsidRPr="00C46A58">
        <w:rPr>
          <w:rFonts w:ascii="Century Gothic" w:hAnsi="Century Gothic"/>
          <w:sz w:val="32"/>
          <w:szCs w:val="32"/>
          <w:lang w:val="fr-FR"/>
        </w:rPr>
        <w:t>actes anti parti</w:t>
      </w:r>
      <w:r w:rsidR="00734375" w:rsidRPr="00C46A58">
        <w:rPr>
          <w:rFonts w:ascii="Century Gothic" w:hAnsi="Century Gothic"/>
          <w:sz w:val="32"/>
          <w:szCs w:val="32"/>
          <w:lang w:val="fr-FR"/>
        </w:rPr>
        <w:t> ;</w:t>
      </w:r>
    </w:p>
    <w:p w:rsidR="005D5EE8" w:rsidRPr="00C46A58" w:rsidRDefault="00734375" w:rsidP="00C46A58">
      <w:pPr>
        <w:jc w:val="both"/>
        <w:rPr>
          <w:rFonts w:ascii="Century Gothic" w:hAnsi="Century Gothic"/>
          <w:b/>
          <w:sz w:val="32"/>
          <w:szCs w:val="32"/>
          <w:lang w:val="fr-FR"/>
        </w:rPr>
      </w:pPr>
      <w:r w:rsidRPr="00C46A58">
        <w:rPr>
          <w:rFonts w:ascii="Century Gothic" w:hAnsi="Century Gothic"/>
          <w:b/>
          <w:sz w:val="32"/>
          <w:szCs w:val="32"/>
          <w:lang w:val="fr-FR"/>
        </w:rPr>
        <w:t xml:space="preserve">Nous membres du BEN,  à l’issu de notre </w:t>
      </w:r>
      <w:r w:rsidR="00214729" w:rsidRPr="00C46A58">
        <w:rPr>
          <w:rFonts w:ascii="Century Gothic" w:hAnsi="Century Gothic"/>
          <w:b/>
          <w:sz w:val="32"/>
          <w:szCs w:val="32"/>
          <w:lang w:val="fr-FR"/>
        </w:rPr>
        <w:t>réunion</w:t>
      </w:r>
      <w:r w:rsidRPr="00C46A58">
        <w:rPr>
          <w:rFonts w:ascii="Century Gothic" w:hAnsi="Century Gothic"/>
          <w:b/>
          <w:sz w:val="32"/>
          <w:szCs w:val="32"/>
          <w:lang w:val="fr-FR"/>
        </w:rPr>
        <w:t xml:space="preserve"> du 17 juin 2019, condamnons</w:t>
      </w:r>
      <w:r w:rsidR="00214729" w:rsidRPr="00C46A58">
        <w:rPr>
          <w:rFonts w:ascii="Century Gothic" w:hAnsi="Century Gothic"/>
          <w:b/>
          <w:sz w:val="32"/>
          <w:szCs w:val="32"/>
          <w:lang w:val="fr-FR"/>
        </w:rPr>
        <w:t xml:space="preserve"> fermement tous ces actes d’assignation du parti en justice</w:t>
      </w:r>
      <w:r w:rsidR="001E46AF" w:rsidRPr="00C46A58">
        <w:rPr>
          <w:rFonts w:ascii="Century Gothic" w:hAnsi="Century Gothic"/>
          <w:b/>
          <w:sz w:val="32"/>
          <w:szCs w:val="32"/>
          <w:lang w:val="fr-FR"/>
        </w:rPr>
        <w:t xml:space="preserve">, en tant que </w:t>
      </w:r>
      <w:r w:rsidR="00214729" w:rsidRPr="00C46A58">
        <w:rPr>
          <w:rFonts w:ascii="Century Gothic" w:hAnsi="Century Gothic"/>
          <w:b/>
          <w:sz w:val="32"/>
          <w:szCs w:val="32"/>
          <w:lang w:val="fr-FR"/>
        </w:rPr>
        <w:t>refus</w:t>
      </w:r>
      <w:r w:rsidR="00502E09" w:rsidRPr="00C46A58">
        <w:rPr>
          <w:rFonts w:ascii="Century Gothic" w:hAnsi="Century Gothic"/>
          <w:b/>
          <w:sz w:val="32"/>
          <w:szCs w:val="32"/>
          <w:lang w:val="fr-FR"/>
        </w:rPr>
        <w:t xml:space="preserve"> de </w:t>
      </w:r>
      <w:r w:rsidR="005D5EE8" w:rsidRPr="00C46A58">
        <w:rPr>
          <w:rFonts w:ascii="Century Gothic" w:hAnsi="Century Gothic"/>
          <w:b/>
          <w:sz w:val="32"/>
          <w:szCs w:val="32"/>
          <w:lang w:val="fr-FR"/>
        </w:rPr>
        <w:t>règlement</w:t>
      </w:r>
      <w:r w:rsidR="004A640C" w:rsidRPr="00C46A58">
        <w:rPr>
          <w:rFonts w:ascii="Century Gothic" w:hAnsi="Century Gothic"/>
          <w:b/>
          <w:sz w:val="32"/>
          <w:szCs w:val="32"/>
          <w:lang w:val="fr-FR"/>
        </w:rPr>
        <w:t xml:space="preserve"> </w:t>
      </w:r>
      <w:r w:rsidR="00502E09" w:rsidRPr="00C46A58">
        <w:rPr>
          <w:rFonts w:ascii="Century Gothic" w:hAnsi="Century Gothic"/>
          <w:b/>
          <w:sz w:val="32"/>
          <w:szCs w:val="32"/>
          <w:lang w:val="fr-FR"/>
        </w:rPr>
        <w:t xml:space="preserve"> </w:t>
      </w:r>
      <w:r w:rsidR="004A640C" w:rsidRPr="00C46A58">
        <w:rPr>
          <w:rFonts w:ascii="Century Gothic" w:hAnsi="Century Gothic"/>
          <w:b/>
          <w:sz w:val="32"/>
          <w:szCs w:val="32"/>
          <w:lang w:val="fr-FR"/>
        </w:rPr>
        <w:t xml:space="preserve">des questions internes dans les </w:t>
      </w:r>
      <w:r w:rsidR="001E46AF" w:rsidRPr="00C46A58">
        <w:rPr>
          <w:rFonts w:ascii="Century Gothic" w:hAnsi="Century Gothic"/>
          <w:b/>
          <w:sz w:val="32"/>
          <w:szCs w:val="32"/>
          <w:lang w:val="fr-FR"/>
        </w:rPr>
        <w:t xml:space="preserve">instances du parti et </w:t>
      </w:r>
      <w:r w:rsidR="005D5EE8" w:rsidRPr="00C46A58">
        <w:rPr>
          <w:rFonts w:ascii="Century Gothic" w:hAnsi="Century Gothic"/>
          <w:b/>
          <w:sz w:val="32"/>
          <w:szCs w:val="32"/>
          <w:lang w:val="fr-FR"/>
        </w:rPr>
        <w:t>désaveu</w:t>
      </w:r>
      <w:r w:rsidR="004A640C" w:rsidRPr="00C46A58">
        <w:rPr>
          <w:rFonts w:ascii="Century Gothic" w:hAnsi="Century Gothic"/>
          <w:b/>
          <w:sz w:val="32"/>
          <w:szCs w:val="32"/>
          <w:lang w:val="fr-FR"/>
        </w:rPr>
        <w:t xml:space="preserve"> </w:t>
      </w:r>
      <w:r w:rsidR="005D5EE8" w:rsidRPr="00C46A58">
        <w:rPr>
          <w:rFonts w:ascii="Century Gothic" w:hAnsi="Century Gothic"/>
          <w:b/>
          <w:sz w:val="32"/>
          <w:szCs w:val="32"/>
          <w:lang w:val="fr-FR"/>
        </w:rPr>
        <w:t>aux orientations</w:t>
      </w:r>
      <w:r w:rsidR="004A640C" w:rsidRPr="00C46A58">
        <w:rPr>
          <w:rFonts w:ascii="Century Gothic" w:hAnsi="Century Gothic"/>
          <w:b/>
          <w:sz w:val="32"/>
          <w:szCs w:val="32"/>
          <w:lang w:val="fr-FR"/>
        </w:rPr>
        <w:t xml:space="preserve"> du Président d’</w:t>
      </w:r>
      <w:r w:rsidR="005D5EE8" w:rsidRPr="00C46A58">
        <w:rPr>
          <w:rFonts w:ascii="Century Gothic" w:hAnsi="Century Gothic"/>
          <w:b/>
          <w:sz w:val="32"/>
          <w:szCs w:val="32"/>
          <w:lang w:val="fr-FR"/>
        </w:rPr>
        <w:t>h</w:t>
      </w:r>
      <w:r w:rsidR="004A640C" w:rsidRPr="00C46A58">
        <w:rPr>
          <w:rFonts w:ascii="Century Gothic" w:hAnsi="Century Gothic"/>
          <w:b/>
          <w:sz w:val="32"/>
          <w:szCs w:val="32"/>
          <w:lang w:val="fr-FR"/>
        </w:rPr>
        <w:t>onneur</w:t>
      </w:r>
      <w:r w:rsidR="005D5EE8" w:rsidRPr="00C46A58">
        <w:rPr>
          <w:rFonts w:ascii="Century Gothic" w:hAnsi="Century Gothic"/>
          <w:b/>
          <w:sz w:val="32"/>
          <w:szCs w:val="32"/>
          <w:lang w:val="fr-FR"/>
        </w:rPr>
        <w:t> ;</w:t>
      </w:r>
    </w:p>
    <w:p w:rsidR="00734375" w:rsidRPr="00C46A58" w:rsidRDefault="005D5EE8" w:rsidP="00C46A58">
      <w:pPr>
        <w:jc w:val="both"/>
        <w:rPr>
          <w:rFonts w:ascii="Century Gothic" w:hAnsi="Century Gothic"/>
          <w:sz w:val="32"/>
          <w:szCs w:val="32"/>
          <w:lang w:val="fr-FR"/>
        </w:rPr>
      </w:pPr>
      <w:r w:rsidRPr="00C46A58">
        <w:rPr>
          <w:rFonts w:ascii="Century Gothic" w:hAnsi="Century Gothic"/>
          <w:b/>
          <w:sz w:val="32"/>
          <w:szCs w:val="32"/>
          <w:lang w:val="fr-FR"/>
        </w:rPr>
        <w:t>Fustigions</w:t>
      </w:r>
      <w:r w:rsidRPr="00C46A58">
        <w:rPr>
          <w:rFonts w:ascii="Century Gothic" w:hAnsi="Century Gothic"/>
          <w:sz w:val="32"/>
          <w:szCs w:val="32"/>
          <w:lang w:val="fr-FR"/>
        </w:rPr>
        <w:t xml:space="preserve"> l’attitude d’indiscipline délibérée de ces camarades</w:t>
      </w:r>
      <w:r w:rsidR="00611635" w:rsidRPr="00C46A58">
        <w:rPr>
          <w:rFonts w:ascii="Century Gothic" w:hAnsi="Century Gothic"/>
          <w:sz w:val="32"/>
          <w:szCs w:val="32"/>
          <w:lang w:val="fr-FR"/>
        </w:rPr>
        <w:t>,</w:t>
      </w:r>
      <w:r w:rsidR="00536C80" w:rsidRPr="00C46A58">
        <w:rPr>
          <w:rFonts w:ascii="Century Gothic" w:hAnsi="Century Gothic"/>
          <w:sz w:val="32"/>
          <w:szCs w:val="32"/>
          <w:lang w:val="fr-FR"/>
        </w:rPr>
        <w:t xml:space="preserve"> </w:t>
      </w:r>
      <w:r w:rsidR="006502CB" w:rsidRPr="00C46A58">
        <w:rPr>
          <w:rFonts w:ascii="Century Gothic" w:hAnsi="Century Gothic"/>
          <w:sz w:val="32"/>
          <w:szCs w:val="32"/>
          <w:lang w:val="fr-FR"/>
        </w:rPr>
        <w:t xml:space="preserve">dont les  objectifs </w:t>
      </w:r>
      <w:r w:rsidR="00536C80" w:rsidRPr="00C46A58">
        <w:rPr>
          <w:rFonts w:ascii="Century Gothic" w:hAnsi="Century Gothic"/>
          <w:sz w:val="32"/>
          <w:szCs w:val="32"/>
          <w:lang w:val="fr-FR"/>
        </w:rPr>
        <w:t xml:space="preserve"> </w:t>
      </w:r>
      <w:r w:rsidR="006502CB" w:rsidRPr="00C46A58">
        <w:rPr>
          <w:rFonts w:ascii="Century Gothic" w:hAnsi="Century Gothic"/>
          <w:sz w:val="32"/>
          <w:szCs w:val="32"/>
          <w:lang w:val="fr-FR"/>
        </w:rPr>
        <w:t xml:space="preserve">sont de </w:t>
      </w:r>
      <w:r w:rsidR="00611635" w:rsidRPr="00C46A58">
        <w:rPr>
          <w:rFonts w:ascii="Century Gothic" w:hAnsi="Century Gothic"/>
          <w:sz w:val="32"/>
          <w:szCs w:val="32"/>
          <w:lang w:val="fr-FR"/>
        </w:rPr>
        <w:t xml:space="preserve">fragiliser </w:t>
      </w:r>
      <w:r w:rsidR="00536C80" w:rsidRPr="00C46A58">
        <w:rPr>
          <w:rFonts w:ascii="Century Gothic" w:hAnsi="Century Gothic"/>
          <w:sz w:val="32"/>
          <w:szCs w:val="32"/>
          <w:lang w:val="fr-FR"/>
        </w:rPr>
        <w:t>l’</w:t>
      </w:r>
      <w:r w:rsidR="00611635" w:rsidRPr="00C46A58">
        <w:rPr>
          <w:rFonts w:ascii="Century Gothic" w:hAnsi="Century Gothic"/>
          <w:sz w:val="32"/>
          <w:szCs w:val="32"/>
          <w:lang w:val="fr-FR"/>
        </w:rPr>
        <w:t xml:space="preserve">unité et </w:t>
      </w:r>
      <w:r w:rsidR="00536C80" w:rsidRPr="00C46A58">
        <w:rPr>
          <w:rFonts w:ascii="Century Gothic" w:hAnsi="Century Gothic"/>
          <w:sz w:val="32"/>
          <w:szCs w:val="32"/>
          <w:lang w:val="fr-FR"/>
        </w:rPr>
        <w:t xml:space="preserve"> la cohésion du </w:t>
      </w:r>
      <w:r w:rsidR="00611635" w:rsidRPr="00C46A58">
        <w:rPr>
          <w:rFonts w:ascii="Century Gothic" w:hAnsi="Century Gothic"/>
          <w:sz w:val="32"/>
          <w:szCs w:val="32"/>
          <w:lang w:val="fr-FR"/>
        </w:rPr>
        <w:t xml:space="preserve">parti, de  bloquer </w:t>
      </w:r>
      <w:r w:rsidR="007D357F" w:rsidRPr="00C46A58">
        <w:rPr>
          <w:rFonts w:ascii="Century Gothic" w:hAnsi="Century Gothic"/>
          <w:sz w:val="32"/>
          <w:szCs w:val="32"/>
          <w:lang w:val="fr-FR"/>
        </w:rPr>
        <w:t xml:space="preserve">son fonctionnement </w:t>
      </w:r>
      <w:r w:rsidR="00536C80" w:rsidRPr="00C46A58">
        <w:rPr>
          <w:rFonts w:ascii="Century Gothic" w:hAnsi="Century Gothic"/>
          <w:sz w:val="32"/>
          <w:szCs w:val="32"/>
          <w:lang w:val="fr-FR"/>
        </w:rPr>
        <w:t xml:space="preserve"> et à </w:t>
      </w:r>
      <w:r w:rsidR="007D357F" w:rsidRPr="00C46A58">
        <w:rPr>
          <w:rFonts w:ascii="Century Gothic" w:hAnsi="Century Gothic"/>
          <w:sz w:val="32"/>
          <w:szCs w:val="32"/>
          <w:lang w:val="fr-FR"/>
        </w:rPr>
        <w:t>terme,</w:t>
      </w:r>
      <w:r w:rsidR="00611635" w:rsidRPr="00C46A58">
        <w:rPr>
          <w:rFonts w:ascii="Century Gothic" w:hAnsi="Century Gothic"/>
          <w:sz w:val="32"/>
          <w:szCs w:val="32"/>
          <w:lang w:val="fr-FR"/>
        </w:rPr>
        <w:t xml:space="preserve"> de le  liquider </w:t>
      </w:r>
      <w:r w:rsidR="00536C80" w:rsidRPr="00C46A58">
        <w:rPr>
          <w:rFonts w:ascii="Century Gothic" w:hAnsi="Century Gothic"/>
          <w:sz w:val="32"/>
          <w:szCs w:val="32"/>
          <w:lang w:val="fr-FR"/>
        </w:rPr>
        <w:t xml:space="preserve"> pure</w:t>
      </w:r>
      <w:r w:rsidR="00611635" w:rsidRPr="00C46A58">
        <w:rPr>
          <w:rFonts w:ascii="Century Gothic" w:hAnsi="Century Gothic"/>
          <w:sz w:val="32"/>
          <w:szCs w:val="32"/>
          <w:lang w:val="fr-FR"/>
        </w:rPr>
        <w:t xml:space="preserve">ment </w:t>
      </w:r>
      <w:r w:rsidR="00536C80" w:rsidRPr="00C46A58">
        <w:rPr>
          <w:rFonts w:ascii="Century Gothic" w:hAnsi="Century Gothic"/>
          <w:sz w:val="32"/>
          <w:szCs w:val="32"/>
          <w:lang w:val="fr-FR"/>
        </w:rPr>
        <w:t xml:space="preserve"> et simple</w:t>
      </w:r>
      <w:r w:rsidR="00611635" w:rsidRPr="00C46A58">
        <w:rPr>
          <w:rFonts w:ascii="Century Gothic" w:hAnsi="Century Gothic"/>
          <w:sz w:val="32"/>
          <w:szCs w:val="32"/>
          <w:lang w:val="fr-FR"/>
        </w:rPr>
        <w:t>ment</w:t>
      </w:r>
      <w:r w:rsidR="003B7590" w:rsidRPr="00C46A58">
        <w:rPr>
          <w:rFonts w:ascii="Century Gothic" w:hAnsi="Century Gothic"/>
          <w:sz w:val="32"/>
          <w:szCs w:val="32"/>
          <w:lang w:val="fr-FR"/>
        </w:rPr>
        <w:t> ;</w:t>
      </w:r>
    </w:p>
    <w:p w:rsidR="003B7590" w:rsidRDefault="003B7590" w:rsidP="00C46A58">
      <w:pPr>
        <w:jc w:val="both"/>
        <w:rPr>
          <w:rFonts w:ascii="Century Gothic" w:hAnsi="Century Gothic"/>
          <w:sz w:val="32"/>
          <w:szCs w:val="32"/>
          <w:lang w:val="fr-FR"/>
        </w:rPr>
      </w:pPr>
      <w:r w:rsidRPr="00C46A58">
        <w:rPr>
          <w:rFonts w:ascii="Century Gothic" w:hAnsi="Century Gothic"/>
          <w:b/>
          <w:sz w:val="32"/>
          <w:szCs w:val="32"/>
          <w:lang w:val="fr-FR"/>
        </w:rPr>
        <w:t>Invitons</w:t>
      </w:r>
      <w:r w:rsidRPr="00C46A58">
        <w:rPr>
          <w:rFonts w:ascii="Century Gothic" w:hAnsi="Century Gothic"/>
          <w:sz w:val="32"/>
          <w:szCs w:val="32"/>
          <w:lang w:val="fr-FR"/>
        </w:rPr>
        <w:t xml:space="preserve"> le </w:t>
      </w:r>
      <w:r w:rsidR="00E25381" w:rsidRPr="00C46A58">
        <w:rPr>
          <w:rFonts w:ascii="Century Gothic" w:hAnsi="Century Gothic"/>
          <w:sz w:val="32"/>
          <w:szCs w:val="32"/>
          <w:lang w:val="fr-FR"/>
        </w:rPr>
        <w:t>président</w:t>
      </w:r>
      <w:r w:rsidRPr="00C46A58">
        <w:rPr>
          <w:rFonts w:ascii="Century Gothic" w:hAnsi="Century Gothic"/>
          <w:sz w:val="32"/>
          <w:szCs w:val="32"/>
          <w:lang w:val="fr-FR"/>
        </w:rPr>
        <w:t xml:space="preserve"> du parti</w:t>
      </w:r>
      <w:r w:rsidR="009121D0" w:rsidRPr="00C46A58">
        <w:rPr>
          <w:rFonts w:ascii="Century Gothic" w:hAnsi="Century Gothic"/>
          <w:sz w:val="32"/>
          <w:szCs w:val="32"/>
          <w:lang w:val="fr-FR"/>
        </w:rPr>
        <w:t xml:space="preserve"> à prendre les dispositions qui </w:t>
      </w:r>
      <w:r w:rsidR="00E25381" w:rsidRPr="00C46A58">
        <w:rPr>
          <w:rFonts w:ascii="Century Gothic" w:hAnsi="Century Gothic"/>
          <w:sz w:val="32"/>
          <w:szCs w:val="32"/>
          <w:lang w:val="fr-FR"/>
        </w:rPr>
        <w:t>s’imposent,</w:t>
      </w:r>
      <w:r w:rsidR="009121D0" w:rsidRPr="00C46A58">
        <w:rPr>
          <w:rFonts w:ascii="Century Gothic" w:hAnsi="Century Gothic"/>
          <w:sz w:val="32"/>
          <w:szCs w:val="32"/>
          <w:lang w:val="fr-FR"/>
        </w:rPr>
        <w:t xml:space="preserve"> pour </w:t>
      </w:r>
      <w:r w:rsidR="00611635" w:rsidRPr="00C46A58">
        <w:rPr>
          <w:rFonts w:ascii="Century Gothic" w:hAnsi="Century Gothic"/>
          <w:sz w:val="32"/>
          <w:szCs w:val="32"/>
          <w:lang w:val="fr-FR"/>
        </w:rPr>
        <w:t>un traitement diligent de ces cas</w:t>
      </w:r>
      <w:r w:rsidR="008D13D3" w:rsidRPr="00C46A58">
        <w:rPr>
          <w:rFonts w:ascii="Century Gothic" w:hAnsi="Century Gothic"/>
          <w:sz w:val="32"/>
          <w:szCs w:val="32"/>
          <w:lang w:val="fr-FR"/>
        </w:rPr>
        <w:t xml:space="preserve"> d’indiscipline</w:t>
      </w:r>
      <w:r w:rsidR="00611635" w:rsidRPr="00C46A58">
        <w:rPr>
          <w:rFonts w:ascii="Century Gothic" w:hAnsi="Century Gothic"/>
          <w:sz w:val="32"/>
          <w:szCs w:val="32"/>
          <w:lang w:val="fr-FR"/>
        </w:rPr>
        <w:t xml:space="preserve">, </w:t>
      </w:r>
      <w:r w:rsidR="009121D0" w:rsidRPr="00C46A58">
        <w:rPr>
          <w:rFonts w:ascii="Century Gothic" w:hAnsi="Century Gothic"/>
          <w:sz w:val="32"/>
          <w:szCs w:val="32"/>
          <w:lang w:val="fr-FR"/>
        </w:rPr>
        <w:t>dans le respect des dispositions statutaires et règlementaires en la matière.</w:t>
      </w:r>
    </w:p>
    <w:p w:rsidR="00C46A58" w:rsidRPr="00C46A58" w:rsidRDefault="00C46A58" w:rsidP="00C46A58">
      <w:pPr>
        <w:pStyle w:val="Paragraphedeliste"/>
        <w:tabs>
          <w:tab w:val="left" w:pos="851"/>
        </w:tabs>
        <w:spacing w:after="0" w:line="360" w:lineRule="auto"/>
        <w:ind w:left="780"/>
        <w:jc w:val="center"/>
        <w:rPr>
          <w:rFonts w:ascii="Century Gothic" w:eastAsia="Anton" w:hAnsi="Century Gothic" w:cs="Anton"/>
          <w:lang w:val="fr-FR"/>
        </w:rPr>
      </w:pPr>
      <w:r w:rsidRPr="00C46A58">
        <w:rPr>
          <w:rFonts w:ascii="Century Gothic" w:eastAsia="Anton" w:hAnsi="Century Gothic" w:cs="Anton"/>
          <w:b/>
          <w:sz w:val="32"/>
          <w:szCs w:val="32"/>
          <w:lang w:val="fr-FR"/>
        </w:rPr>
        <w:t>Démocratie   Progrès   Justice</w:t>
      </w:r>
    </w:p>
    <w:p w:rsidR="00C46A58" w:rsidRPr="00C46A58" w:rsidRDefault="00C46A58" w:rsidP="00C46A58">
      <w:pPr>
        <w:tabs>
          <w:tab w:val="left" w:pos="851"/>
        </w:tabs>
        <w:spacing w:after="0" w:line="360" w:lineRule="auto"/>
        <w:jc w:val="right"/>
        <w:rPr>
          <w:rFonts w:ascii="Century Gothic" w:eastAsia="Anton" w:hAnsi="Century Gothic" w:cs="Anton"/>
          <w:sz w:val="32"/>
          <w:szCs w:val="32"/>
          <w:lang w:val="fr-FR"/>
        </w:rPr>
      </w:pPr>
      <w:r w:rsidRPr="00C46A58">
        <w:rPr>
          <w:rFonts w:ascii="Century Gothic" w:eastAsia="Anton" w:hAnsi="Century Gothic" w:cs="Anton"/>
          <w:b/>
          <w:color w:val="FF0000"/>
          <w:sz w:val="32"/>
          <w:szCs w:val="32"/>
          <w:lang w:val="fr-FR"/>
        </w:rPr>
        <w:t>Ouagadougou</w:t>
      </w:r>
      <w:r w:rsidRPr="00C46A58">
        <w:rPr>
          <w:rFonts w:ascii="Century Gothic" w:eastAsia="Anton" w:hAnsi="Century Gothic" w:cs="Anton"/>
          <w:sz w:val="32"/>
          <w:szCs w:val="32"/>
          <w:lang w:val="fr-FR"/>
        </w:rPr>
        <w:t>, le 17 juin 2019</w:t>
      </w:r>
    </w:p>
    <w:p w:rsidR="00C46A58" w:rsidRPr="00C46A58" w:rsidRDefault="00C46A58" w:rsidP="00C46A58">
      <w:pPr>
        <w:tabs>
          <w:tab w:val="left" w:pos="851"/>
        </w:tabs>
        <w:spacing w:after="0" w:line="360" w:lineRule="auto"/>
        <w:jc w:val="right"/>
        <w:rPr>
          <w:rFonts w:ascii="Century Gothic" w:eastAsia="Anton" w:hAnsi="Century Gothic" w:cs="Anton"/>
          <w:sz w:val="32"/>
          <w:szCs w:val="32"/>
          <w:lang w:val="fr-FR"/>
        </w:rPr>
      </w:pPr>
    </w:p>
    <w:p w:rsidR="00C46A58" w:rsidRPr="00C46A58" w:rsidRDefault="00C46A58" w:rsidP="00C46A58">
      <w:pPr>
        <w:tabs>
          <w:tab w:val="left" w:pos="851"/>
        </w:tabs>
        <w:spacing w:after="0" w:line="360" w:lineRule="auto"/>
        <w:jc w:val="right"/>
        <w:rPr>
          <w:rFonts w:ascii="Century Gothic" w:eastAsia="Anton" w:hAnsi="Century Gothic" w:cs="Anton"/>
          <w:b/>
          <w:sz w:val="32"/>
          <w:szCs w:val="32"/>
          <w:lang w:val="fr-FR"/>
        </w:rPr>
      </w:pPr>
      <w:r>
        <w:rPr>
          <w:rFonts w:ascii="Century Gothic" w:eastAsia="Anton" w:hAnsi="Century Gothic" w:cs="Anton"/>
          <w:b/>
          <w:sz w:val="32"/>
          <w:szCs w:val="32"/>
          <w:lang w:val="fr-FR"/>
        </w:rPr>
        <w:t>La session du Bureau Exécutif N</w:t>
      </w:r>
      <w:r w:rsidRPr="00C46A58">
        <w:rPr>
          <w:rFonts w:ascii="Century Gothic" w:eastAsia="Anton" w:hAnsi="Century Gothic" w:cs="Anton"/>
          <w:b/>
          <w:sz w:val="32"/>
          <w:szCs w:val="32"/>
          <w:lang w:val="fr-FR"/>
        </w:rPr>
        <w:t>ational</w:t>
      </w:r>
    </w:p>
    <w:p w:rsidR="00C46A58" w:rsidRPr="00C46A58" w:rsidRDefault="00C46A58" w:rsidP="00C46A58">
      <w:pPr>
        <w:jc w:val="both"/>
        <w:rPr>
          <w:rFonts w:ascii="Century Gothic" w:hAnsi="Century Gothic"/>
          <w:sz w:val="32"/>
          <w:szCs w:val="32"/>
          <w:lang w:val="fr-FR"/>
        </w:rPr>
      </w:pPr>
    </w:p>
    <w:p w:rsidR="00C46A58" w:rsidRPr="00C46A58" w:rsidRDefault="00C46A58" w:rsidP="00C46A58">
      <w:pPr>
        <w:jc w:val="both"/>
        <w:rPr>
          <w:rFonts w:ascii="Century Gothic" w:hAnsi="Century Gothic"/>
          <w:sz w:val="32"/>
          <w:szCs w:val="32"/>
          <w:lang w:val="fr-FR"/>
        </w:rPr>
      </w:pPr>
    </w:p>
    <w:p w:rsidR="00F95E3C" w:rsidRPr="00C46A58" w:rsidRDefault="00F95E3C" w:rsidP="007D357F">
      <w:pPr>
        <w:pStyle w:val="Paragraphedeliste"/>
        <w:rPr>
          <w:rFonts w:ascii="Century Gothic" w:hAnsi="Century Gothic"/>
          <w:sz w:val="26"/>
          <w:szCs w:val="26"/>
          <w:lang w:val="fr-FR"/>
        </w:rPr>
      </w:pPr>
    </w:p>
    <w:sectPr w:rsidR="00F95E3C" w:rsidRPr="00C46A58" w:rsidSect="00EF0F4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  <w:font w:name="Agency FB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nton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1947"/>
    <w:multiLevelType w:val="hybridMultilevel"/>
    <w:tmpl w:val="467EB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4F"/>
    <w:rsid w:val="000D0D82"/>
    <w:rsid w:val="001E46AF"/>
    <w:rsid w:val="00214729"/>
    <w:rsid w:val="00297F4F"/>
    <w:rsid w:val="002B0CF9"/>
    <w:rsid w:val="002F29D7"/>
    <w:rsid w:val="00367805"/>
    <w:rsid w:val="003749A3"/>
    <w:rsid w:val="00385CFD"/>
    <w:rsid w:val="003B7590"/>
    <w:rsid w:val="004955BF"/>
    <w:rsid w:val="004A640C"/>
    <w:rsid w:val="004E3E5C"/>
    <w:rsid w:val="00502E09"/>
    <w:rsid w:val="00536C80"/>
    <w:rsid w:val="005D5EE8"/>
    <w:rsid w:val="005E60DF"/>
    <w:rsid w:val="00603649"/>
    <w:rsid w:val="00611635"/>
    <w:rsid w:val="0062008B"/>
    <w:rsid w:val="00640375"/>
    <w:rsid w:val="006502CB"/>
    <w:rsid w:val="00734375"/>
    <w:rsid w:val="007553BE"/>
    <w:rsid w:val="00781E7C"/>
    <w:rsid w:val="007B071F"/>
    <w:rsid w:val="007C2B62"/>
    <w:rsid w:val="007D357F"/>
    <w:rsid w:val="007E2CF5"/>
    <w:rsid w:val="008534EB"/>
    <w:rsid w:val="00882530"/>
    <w:rsid w:val="008D13D3"/>
    <w:rsid w:val="008F502E"/>
    <w:rsid w:val="009121D0"/>
    <w:rsid w:val="00A072DB"/>
    <w:rsid w:val="00A22908"/>
    <w:rsid w:val="00A76E99"/>
    <w:rsid w:val="00B83BDD"/>
    <w:rsid w:val="00C46A58"/>
    <w:rsid w:val="00C776EE"/>
    <w:rsid w:val="00C80488"/>
    <w:rsid w:val="00DE2E7E"/>
    <w:rsid w:val="00E25381"/>
    <w:rsid w:val="00E92E1A"/>
    <w:rsid w:val="00EF0F48"/>
    <w:rsid w:val="00F001DC"/>
    <w:rsid w:val="00F95E3C"/>
    <w:rsid w:val="00FC002B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46A5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C46A58"/>
    <w:pPr>
      <w:keepNext/>
      <w:spacing w:after="0" w:line="240" w:lineRule="auto"/>
      <w:outlineLvl w:val="5"/>
    </w:pPr>
    <w:rPr>
      <w:rFonts w:ascii="Arial" w:eastAsia="Arial Unicode MS" w:hAnsi="Arial" w:cs="Times New Roman"/>
      <w:b/>
      <w:bCs/>
      <w:i/>
      <w:iCs/>
      <w:color w:val="000000"/>
      <w:sz w:val="28"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92E1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46A58"/>
    <w:rPr>
      <w:rFonts w:ascii="Times New Roman" w:eastAsia="Arial Unicode MS" w:hAnsi="Times New Roman" w:cs="Times New Roman"/>
      <w:b/>
      <w:bCs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C46A58"/>
    <w:rPr>
      <w:rFonts w:ascii="Arial" w:eastAsia="Arial Unicode MS" w:hAnsi="Arial" w:cs="Times New Roman"/>
      <w:b/>
      <w:bCs/>
      <w:i/>
      <w:iCs/>
      <w:color w:val="000000"/>
      <w:sz w:val="28"/>
      <w:szCs w:val="24"/>
      <w:lang w:val="x-none" w:eastAsia="x-none"/>
    </w:rPr>
  </w:style>
  <w:style w:type="paragraph" w:styleId="Corpsdetexte3">
    <w:name w:val="Body Text 3"/>
    <w:basedOn w:val="Normal"/>
    <w:link w:val="Corpsdetexte3Car"/>
    <w:rsid w:val="00C46A58"/>
    <w:pPr>
      <w:spacing w:after="0" w:line="240" w:lineRule="auto"/>
    </w:pPr>
    <w:rPr>
      <w:rFonts w:ascii="Arial" w:eastAsia="Times New Roman" w:hAnsi="Arial" w:cs="Arial"/>
      <w:i/>
      <w:iCs/>
      <w:sz w:val="26"/>
      <w:szCs w:val="24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C46A58"/>
    <w:rPr>
      <w:rFonts w:ascii="Arial" w:eastAsia="Times New Roman" w:hAnsi="Arial" w:cs="Arial"/>
      <w:i/>
      <w:iCs/>
      <w:sz w:val="26"/>
      <w:szCs w:val="24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6A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46A5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C46A58"/>
    <w:pPr>
      <w:keepNext/>
      <w:spacing w:after="0" w:line="240" w:lineRule="auto"/>
      <w:outlineLvl w:val="5"/>
    </w:pPr>
    <w:rPr>
      <w:rFonts w:ascii="Arial" w:eastAsia="Arial Unicode MS" w:hAnsi="Arial" w:cs="Times New Roman"/>
      <w:b/>
      <w:bCs/>
      <w:i/>
      <w:iCs/>
      <w:color w:val="000000"/>
      <w:sz w:val="28"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92E1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46A58"/>
    <w:rPr>
      <w:rFonts w:ascii="Times New Roman" w:eastAsia="Arial Unicode MS" w:hAnsi="Times New Roman" w:cs="Times New Roman"/>
      <w:b/>
      <w:bCs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C46A58"/>
    <w:rPr>
      <w:rFonts w:ascii="Arial" w:eastAsia="Arial Unicode MS" w:hAnsi="Arial" w:cs="Times New Roman"/>
      <w:b/>
      <w:bCs/>
      <w:i/>
      <w:iCs/>
      <w:color w:val="000000"/>
      <w:sz w:val="28"/>
      <w:szCs w:val="24"/>
      <w:lang w:val="x-none" w:eastAsia="x-none"/>
    </w:rPr>
  </w:style>
  <w:style w:type="paragraph" w:styleId="Corpsdetexte3">
    <w:name w:val="Body Text 3"/>
    <w:basedOn w:val="Normal"/>
    <w:link w:val="Corpsdetexte3Car"/>
    <w:rsid w:val="00C46A58"/>
    <w:pPr>
      <w:spacing w:after="0" w:line="240" w:lineRule="auto"/>
    </w:pPr>
    <w:rPr>
      <w:rFonts w:ascii="Arial" w:eastAsia="Times New Roman" w:hAnsi="Arial" w:cs="Arial"/>
      <w:i/>
      <w:iCs/>
      <w:sz w:val="26"/>
      <w:szCs w:val="24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C46A58"/>
    <w:rPr>
      <w:rFonts w:ascii="Arial" w:eastAsia="Times New Roman" w:hAnsi="Arial" w:cs="Arial"/>
      <w:i/>
      <w:iCs/>
      <w:sz w:val="26"/>
      <w:szCs w:val="24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1971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hp2000</dc:creator>
  <cp:lastModifiedBy>B. Issa Daniel BAMBA</cp:lastModifiedBy>
  <cp:revision>2</cp:revision>
  <dcterms:created xsi:type="dcterms:W3CDTF">2019-06-28T18:42:00Z</dcterms:created>
  <dcterms:modified xsi:type="dcterms:W3CDTF">2019-06-28T18:42:00Z</dcterms:modified>
</cp:coreProperties>
</file>