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EF31" w14:textId="7CED2DEB" w:rsidR="0023633F" w:rsidRPr="00253FFF" w:rsidRDefault="00D229E8" w:rsidP="00BF0BEB">
      <w:pPr>
        <w:pStyle w:val="NormalWeb"/>
        <w:rPr>
          <w:rFonts w:asciiTheme="minorHAnsi" w:eastAsiaTheme="minorHAnsi" w:hAnsiTheme="minorHAnsi" w:cstheme="minorHAnsi"/>
          <w:sz w:val="22"/>
          <w:szCs w:val="22"/>
          <w:lang w:val="fr-FR"/>
        </w:rPr>
      </w:pPr>
      <w:bookmarkStart w:id="0" w:name="_Hlk518911354"/>
      <w:bookmarkStart w:id="1" w:name="_GoBack"/>
      <w:bookmarkEnd w:id="0"/>
      <w:bookmarkEnd w:id="1"/>
      <w:r>
        <w:rPr>
          <w:rFonts w:cstheme="minorHAnsi"/>
          <w:noProof/>
        </w:rPr>
        <w:drawing>
          <wp:anchor distT="0" distB="0" distL="114300" distR="114300" simplePos="0" relativeHeight="251658240" behindDoc="0" locked="0" layoutInCell="1" allowOverlap="1" wp14:anchorId="1ACB9C75" wp14:editId="212204C1">
            <wp:simplePos x="0" y="0"/>
            <wp:positionH relativeFrom="margin">
              <wp:posOffset>25400</wp:posOffset>
            </wp:positionH>
            <wp:positionV relativeFrom="paragraph">
              <wp:posOffset>0</wp:posOffset>
            </wp:positionV>
            <wp:extent cx="1555750" cy="13169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1315-HAFEZ GHANEM-PR-002_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750" cy="1316990"/>
                    </a:xfrm>
                    <a:prstGeom prst="rect">
                      <a:avLst/>
                    </a:prstGeom>
                  </pic:spPr>
                </pic:pic>
              </a:graphicData>
            </a:graphic>
            <wp14:sizeRelH relativeFrom="page">
              <wp14:pctWidth>0</wp14:pctWidth>
            </wp14:sizeRelH>
            <wp14:sizeRelV relativeFrom="page">
              <wp14:pctHeight>0</wp14:pctHeight>
            </wp14:sizeRelV>
          </wp:anchor>
        </w:drawing>
      </w:r>
      <w:r w:rsidR="00D069C4" w:rsidRPr="00253FFF">
        <w:rPr>
          <w:rFonts w:asciiTheme="minorHAnsi" w:hAnsiTheme="minorHAnsi" w:cstheme="minorHAnsi"/>
          <w:b/>
          <w:bCs/>
          <w:color w:val="000000"/>
          <w:sz w:val="22"/>
          <w:szCs w:val="22"/>
          <w:lang w:val="fr-FR"/>
        </w:rPr>
        <w:t>Hafez Ghanem</w:t>
      </w:r>
      <w:r w:rsidR="00253FFF" w:rsidRPr="00253FFF">
        <w:rPr>
          <w:rFonts w:asciiTheme="minorHAnsi" w:hAnsiTheme="minorHAnsi" w:cstheme="minorHAnsi"/>
          <w:color w:val="000000"/>
          <w:sz w:val="22"/>
          <w:szCs w:val="22"/>
          <w:lang w:val="fr-FR"/>
        </w:rPr>
        <w:t xml:space="preserve"> </w:t>
      </w:r>
      <w:r w:rsidR="00253FFF" w:rsidRPr="00253FFF">
        <w:rPr>
          <w:rFonts w:asciiTheme="minorHAnsi" w:hAnsiTheme="minorHAnsi" w:cstheme="minorHAnsi"/>
          <w:sz w:val="22"/>
          <w:szCs w:val="22"/>
          <w:lang w:val="fr-FR"/>
        </w:rPr>
        <w:t>est vice-</w:t>
      </w:r>
      <w:r w:rsidR="00253FFF" w:rsidRPr="00253FFF">
        <w:rPr>
          <w:rFonts w:asciiTheme="minorHAnsi" w:eastAsiaTheme="minorHAnsi" w:hAnsiTheme="minorHAnsi" w:cstheme="minorHAnsi"/>
          <w:sz w:val="22"/>
          <w:szCs w:val="22"/>
        </w:rPr>
        <w:t>président de la Banque mondiale pour la Région</w:t>
      </w:r>
      <w:r w:rsidR="00D069C4" w:rsidRPr="00253FFF">
        <w:rPr>
          <w:rFonts w:asciiTheme="minorHAnsi" w:eastAsiaTheme="minorHAnsi" w:hAnsiTheme="minorHAnsi" w:cstheme="minorHAnsi"/>
          <w:sz w:val="22"/>
          <w:szCs w:val="22"/>
        </w:rPr>
        <w:t xml:space="preserve"> </w:t>
      </w:r>
      <w:r w:rsidR="0023633F" w:rsidRPr="00253FFF">
        <w:rPr>
          <w:rFonts w:asciiTheme="minorHAnsi" w:eastAsiaTheme="minorHAnsi" w:hAnsiTheme="minorHAnsi" w:cstheme="minorHAnsi"/>
          <w:sz w:val="22"/>
          <w:szCs w:val="22"/>
        </w:rPr>
        <w:t>Afri</w:t>
      </w:r>
      <w:r w:rsidR="00253FFF" w:rsidRPr="00253FFF">
        <w:rPr>
          <w:rFonts w:asciiTheme="minorHAnsi" w:eastAsiaTheme="minorHAnsi" w:hAnsiTheme="minorHAnsi" w:cstheme="minorHAnsi"/>
          <w:sz w:val="22"/>
          <w:szCs w:val="22"/>
        </w:rPr>
        <w:t>que depuis le 1er juillet</w:t>
      </w:r>
      <w:r w:rsidR="0023633F" w:rsidRPr="00253FFF">
        <w:rPr>
          <w:rFonts w:asciiTheme="minorHAnsi" w:eastAsiaTheme="minorHAnsi" w:hAnsiTheme="minorHAnsi" w:cstheme="minorHAnsi"/>
          <w:sz w:val="22"/>
          <w:szCs w:val="22"/>
        </w:rPr>
        <w:t xml:space="preserve"> 2018</w:t>
      </w:r>
      <w:r w:rsidR="00D069C4" w:rsidRPr="00253FFF">
        <w:rPr>
          <w:rFonts w:asciiTheme="minorHAnsi" w:eastAsiaTheme="minorHAnsi" w:hAnsiTheme="minorHAnsi" w:cstheme="minorHAnsi"/>
          <w:sz w:val="22"/>
          <w:szCs w:val="22"/>
        </w:rPr>
        <w:t xml:space="preserve">. </w:t>
      </w:r>
      <w:r w:rsidR="00253FFF" w:rsidRPr="00253FFF">
        <w:rPr>
          <w:rFonts w:asciiTheme="minorHAnsi" w:eastAsiaTheme="minorHAnsi" w:hAnsiTheme="minorHAnsi" w:cstheme="minorHAnsi"/>
          <w:sz w:val="22"/>
          <w:szCs w:val="22"/>
          <w:lang w:val="fr-FR"/>
        </w:rPr>
        <w:t>Expert du développement ayant à son actif plus de trente années d’expérience, il est responsable d’un portefeuille régional de plus de 600 projets, pour un engagement total supérieur à 71 milliards de dollars</w:t>
      </w:r>
      <w:r w:rsidR="0023633F" w:rsidRPr="00253FFF">
        <w:rPr>
          <w:rFonts w:asciiTheme="minorHAnsi" w:eastAsiaTheme="minorHAnsi" w:hAnsiTheme="minorHAnsi" w:cstheme="minorHAnsi"/>
          <w:sz w:val="22"/>
          <w:szCs w:val="22"/>
          <w:lang w:val="fr-FR"/>
        </w:rPr>
        <w:t>.</w:t>
      </w:r>
    </w:p>
    <w:p w14:paraId="5FAB0670" w14:textId="631139C5" w:rsidR="00E66F01" w:rsidRPr="006D7B77" w:rsidRDefault="00B41D67" w:rsidP="00BF0BEB">
      <w:pPr>
        <w:spacing w:line="240" w:lineRule="auto"/>
        <w:rPr>
          <w:rFonts w:cstheme="minorHAnsi"/>
          <w:lang w:val="fr-FR"/>
        </w:rPr>
      </w:pPr>
      <w:r>
        <w:rPr>
          <w:rFonts w:cstheme="minorHAnsi"/>
          <w:lang w:val="fr-FR"/>
        </w:rPr>
        <w:t>Sous s</w:t>
      </w:r>
      <w:r w:rsidR="00253FFF" w:rsidRPr="00B41D67">
        <w:rPr>
          <w:rFonts w:cstheme="minorHAnsi"/>
          <w:lang w:val="fr-FR"/>
        </w:rPr>
        <w:t>a houlette</w:t>
      </w:r>
      <w:r w:rsidR="002B30C7" w:rsidRPr="00B41D67">
        <w:rPr>
          <w:rFonts w:cstheme="minorHAnsi"/>
          <w:lang w:val="fr-FR"/>
        </w:rPr>
        <w:t xml:space="preserve">, </w:t>
      </w:r>
      <w:r w:rsidR="00253FFF" w:rsidRPr="00B41D67">
        <w:rPr>
          <w:rFonts w:cstheme="minorHAnsi"/>
          <w:lang w:val="fr-FR"/>
        </w:rPr>
        <w:t>la Banque mondiale s’attache à favoriser la croissance inclusive et</w:t>
      </w:r>
      <w:r w:rsidR="008F2DE6">
        <w:rPr>
          <w:rFonts w:cstheme="minorHAnsi"/>
          <w:lang w:val="fr-FR"/>
        </w:rPr>
        <w:t xml:space="preserve"> </w:t>
      </w:r>
      <w:r w:rsidR="00253FFF" w:rsidRPr="00B41D67">
        <w:rPr>
          <w:rFonts w:cstheme="minorHAnsi"/>
          <w:lang w:val="fr-FR"/>
        </w:rPr>
        <w:t xml:space="preserve">la </w:t>
      </w:r>
      <w:r w:rsidRPr="00B41D67">
        <w:rPr>
          <w:rFonts w:cstheme="minorHAnsi"/>
          <w:lang w:val="fr-FR"/>
        </w:rPr>
        <w:t>réduction</w:t>
      </w:r>
      <w:r w:rsidR="00253FFF" w:rsidRPr="00B41D67">
        <w:rPr>
          <w:rFonts w:cstheme="minorHAnsi"/>
          <w:lang w:val="fr-FR"/>
        </w:rPr>
        <w:t xml:space="preserve"> de la </w:t>
      </w:r>
      <w:r w:rsidRPr="00B41D67">
        <w:rPr>
          <w:rFonts w:cstheme="minorHAnsi"/>
          <w:lang w:val="fr-FR"/>
        </w:rPr>
        <w:t>pauvreté</w:t>
      </w:r>
      <w:r w:rsidR="00253FFF" w:rsidRPr="00B41D67">
        <w:rPr>
          <w:rFonts w:cstheme="minorHAnsi"/>
          <w:lang w:val="fr-FR"/>
        </w:rPr>
        <w:t xml:space="preserve"> en </w:t>
      </w:r>
      <w:r w:rsidRPr="00B41D67">
        <w:rPr>
          <w:rFonts w:cstheme="minorHAnsi"/>
          <w:lang w:val="fr-FR"/>
        </w:rPr>
        <w:t>finançant</w:t>
      </w:r>
      <w:r w:rsidR="00253FFF" w:rsidRPr="00B41D67">
        <w:rPr>
          <w:rFonts w:cstheme="minorHAnsi"/>
          <w:lang w:val="fr-FR"/>
        </w:rPr>
        <w:t xml:space="preserve"> des projets qui </w:t>
      </w:r>
      <w:r w:rsidRPr="00B41D67">
        <w:rPr>
          <w:rFonts w:cstheme="minorHAnsi"/>
          <w:lang w:val="fr-FR"/>
        </w:rPr>
        <w:t>visent à développer</w:t>
      </w:r>
      <w:r w:rsidR="00253FFF" w:rsidRPr="00B41D67">
        <w:rPr>
          <w:rFonts w:cstheme="minorHAnsi"/>
          <w:lang w:val="fr-FR"/>
        </w:rPr>
        <w:t xml:space="preserve"> le capital humain, </w:t>
      </w:r>
      <w:r w:rsidRPr="00B41D67">
        <w:rPr>
          <w:rFonts w:cstheme="minorHAnsi"/>
          <w:lang w:val="fr-FR"/>
        </w:rPr>
        <w:t xml:space="preserve">soutenir l’essor du secteur privé, </w:t>
      </w:r>
      <w:r w:rsidR="00253FFF" w:rsidRPr="00B41D67">
        <w:rPr>
          <w:rFonts w:cstheme="minorHAnsi"/>
          <w:lang w:val="fr-FR"/>
        </w:rPr>
        <w:t xml:space="preserve">accroître la productivité agricole, </w:t>
      </w:r>
      <w:r w:rsidRPr="00B41D67">
        <w:rPr>
          <w:rFonts w:cstheme="minorHAnsi"/>
          <w:lang w:val="fr-FR"/>
        </w:rPr>
        <w:t>améliorer l’accès aux infrastructures, renforcer la résilience au changement climatique et promouvoir l’intégration régionale.</w:t>
      </w:r>
      <w:r w:rsidR="00E66F01" w:rsidRPr="00253FFF">
        <w:rPr>
          <w:rFonts w:cstheme="minorHAnsi"/>
          <w:lang w:val="fr-FR"/>
        </w:rPr>
        <w:t xml:space="preserve"> </w:t>
      </w:r>
      <w:r w:rsidR="008F2DE6">
        <w:rPr>
          <w:rFonts w:cstheme="minorHAnsi"/>
          <w:lang w:val="fr-FR"/>
        </w:rPr>
        <w:t>La vision de M. </w:t>
      </w:r>
      <w:r w:rsidRPr="006D7B77">
        <w:rPr>
          <w:rFonts w:cstheme="minorHAnsi"/>
          <w:lang w:val="fr-FR"/>
        </w:rPr>
        <w:t>Ghanem pour l</w:t>
      </w:r>
      <w:r w:rsidR="006D7B77">
        <w:rPr>
          <w:rFonts w:cstheme="minorHAnsi"/>
          <w:lang w:val="fr-FR"/>
        </w:rPr>
        <w:t xml:space="preserve">a Région </w:t>
      </w:r>
      <w:r w:rsidRPr="006D7B77">
        <w:rPr>
          <w:rFonts w:cstheme="minorHAnsi"/>
          <w:lang w:val="fr-FR"/>
        </w:rPr>
        <w:t>Afriq</w:t>
      </w:r>
      <w:r w:rsidR="006D7B77" w:rsidRPr="006D7B77">
        <w:rPr>
          <w:rFonts w:cstheme="minorHAnsi"/>
          <w:lang w:val="fr-FR"/>
        </w:rPr>
        <w:t xml:space="preserve">ue accorde une place centrale à l’intensification de l’aide en faveur des États </w:t>
      </w:r>
      <w:r w:rsidR="006D7B77" w:rsidRPr="00B64AD3">
        <w:rPr>
          <w:rFonts w:cstheme="minorHAnsi"/>
          <w:lang w:val="fr-FR"/>
        </w:rPr>
        <w:t>fragiles et en conflit</w:t>
      </w:r>
      <w:r w:rsidR="00E66F01" w:rsidRPr="006D7B77">
        <w:rPr>
          <w:rFonts w:cstheme="minorHAnsi"/>
          <w:lang w:val="fr-FR"/>
        </w:rPr>
        <w:t xml:space="preserve">, </w:t>
      </w:r>
      <w:r w:rsidR="006D7B77">
        <w:rPr>
          <w:rFonts w:cstheme="minorHAnsi"/>
          <w:lang w:val="fr-FR"/>
        </w:rPr>
        <w:t>à la promotion de l’égalité des sexes et au développement d’opportunités économiques pour les jeunes</w:t>
      </w:r>
      <w:r w:rsidR="00E66F01" w:rsidRPr="006D7B77">
        <w:rPr>
          <w:rFonts w:cstheme="minorHAnsi"/>
          <w:lang w:val="fr-FR"/>
        </w:rPr>
        <w:t>.</w:t>
      </w:r>
    </w:p>
    <w:p w14:paraId="3F22D626" w14:textId="29DDB9B3" w:rsidR="00BF0BEB" w:rsidRPr="00365D7F" w:rsidRDefault="006D7B77" w:rsidP="00BF0BEB">
      <w:pPr>
        <w:pStyle w:val="NormalWeb"/>
        <w:rPr>
          <w:rFonts w:asciiTheme="minorHAnsi" w:eastAsiaTheme="minorHAnsi" w:hAnsiTheme="minorHAnsi" w:cstheme="minorHAnsi"/>
          <w:sz w:val="22"/>
          <w:szCs w:val="22"/>
          <w:lang w:val="fr-FR"/>
        </w:rPr>
      </w:pPr>
      <w:r w:rsidRPr="00365D7F">
        <w:rPr>
          <w:rFonts w:asciiTheme="minorHAnsi" w:hAnsiTheme="minorHAnsi" w:cstheme="minorHAnsi"/>
          <w:color w:val="000000"/>
          <w:sz w:val="22"/>
          <w:szCs w:val="22"/>
          <w:lang w:val="fr-FR"/>
        </w:rPr>
        <w:t xml:space="preserve">Depuis 2015 et jusqu’à </w:t>
      </w:r>
      <w:r w:rsidR="00365D7F" w:rsidRPr="00365D7F">
        <w:rPr>
          <w:rFonts w:asciiTheme="minorHAnsi" w:hAnsiTheme="minorHAnsi" w:cstheme="minorHAnsi"/>
          <w:color w:val="000000"/>
          <w:sz w:val="22"/>
          <w:szCs w:val="22"/>
          <w:lang w:val="fr-FR"/>
        </w:rPr>
        <w:t>la prise de ses nouvelles fonctions, M. </w:t>
      </w:r>
      <w:r w:rsidR="0023633F" w:rsidRPr="00365D7F">
        <w:rPr>
          <w:rFonts w:asciiTheme="minorHAnsi" w:hAnsiTheme="minorHAnsi" w:cstheme="minorHAnsi"/>
          <w:color w:val="000000"/>
          <w:sz w:val="22"/>
          <w:szCs w:val="22"/>
          <w:lang w:val="fr-FR"/>
        </w:rPr>
        <w:t xml:space="preserve">Ghanem </w:t>
      </w:r>
      <w:r w:rsidR="00365D7F" w:rsidRPr="00365D7F">
        <w:rPr>
          <w:rFonts w:asciiTheme="minorHAnsi" w:hAnsiTheme="minorHAnsi" w:cstheme="minorHAnsi"/>
          <w:color w:val="000000"/>
          <w:sz w:val="22"/>
          <w:szCs w:val="22"/>
          <w:lang w:val="fr-FR"/>
        </w:rPr>
        <w:t xml:space="preserve">était vice-président de la Banque mondiale pour le Moyen-Orient et l’Afrique du Nord et </w:t>
      </w:r>
      <w:r w:rsidR="00365D7F">
        <w:rPr>
          <w:rFonts w:asciiTheme="minorHAnsi" w:hAnsiTheme="minorHAnsi" w:cstheme="minorHAnsi"/>
          <w:color w:val="000000"/>
          <w:sz w:val="22"/>
          <w:szCs w:val="22"/>
          <w:lang w:val="fr-FR"/>
        </w:rPr>
        <w:t>supervisait</w:t>
      </w:r>
      <w:r w:rsidR="00365D7F" w:rsidRPr="00365D7F">
        <w:rPr>
          <w:rFonts w:asciiTheme="minorHAnsi" w:hAnsiTheme="minorHAnsi" w:cstheme="minorHAnsi"/>
          <w:color w:val="000000"/>
          <w:sz w:val="22"/>
          <w:szCs w:val="22"/>
          <w:lang w:val="fr-FR"/>
        </w:rPr>
        <w:t xml:space="preserve"> à ce titre</w:t>
      </w:r>
      <w:r w:rsidR="00365D7F">
        <w:rPr>
          <w:rFonts w:asciiTheme="minorHAnsi" w:hAnsiTheme="minorHAnsi" w:cstheme="minorHAnsi"/>
          <w:color w:val="000000"/>
          <w:sz w:val="22"/>
          <w:szCs w:val="22"/>
          <w:lang w:val="fr-FR"/>
        </w:rPr>
        <w:t xml:space="preserve"> les activités de l’institution dans </w:t>
      </w:r>
      <w:r w:rsidR="00365D7F" w:rsidRPr="00365D7F">
        <w:rPr>
          <w:rFonts w:asciiTheme="minorHAnsi" w:eastAsiaTheme="minorHAnsi" w:hAnsiTheme="minorHAnsi" w:cstheme="minorHAnsi"/>
          <w:sz w:val="22"/>
          <w:szCs w:val="22"/>
          <w:lang w:val="fr-FR"/>
        </w:rPr>
        <w:t>20 pays</w:t>
      </w:r>
      <w:r w:rsidR="003F2043" w:rsidRPr="00365D7F">
        <w:rPr>
          <w:rFonts w:asciiTheme="minorHAnsi" w:eastAsiaTheme="minorHAnsi" w:hAnsiTheme="minorHAnsi" w:cstheme="minorHAnsi"/>
          <w:sz w:val="22"/>
          <w:szCs w:val="22"/>
          <w:lang w:val="fr-FR"/>
        </w:rPr>
        <w:t xml:space="preserve">. </w:t>
      </w:r>
      <w:r w:rsidR="00365D7F" w:rsidRPr="00365D7F">
        <w:rPr>
          <w:rFonts w:asciiTheme="minorHAnsi" w:eastAsiaTheme="minorHAnsi" w:hAnsiTheme="minorHAnsi" w:cstheme="minorHAnsi"/>
          <w:sz w:val="22"/>
          <w:szCs w:val="22"/>
          <w:lang w:val="fr-FR"/>
        </w:rPr>
        <w:t>Avant d’être nommé à ce poste, il était attaché supérieur de recherche à la Brookings Institution au sein du programme Économie et développement mondial, où il dirigeait un projet sur les économies arabes consacré à l’impact de la transition politique sur le développement économique</w:t>
      </w:r>
      <w:r w:rsidR="00BF0BEB" w:rsidRPr="00365D7F">
        <w:rPr>
          <w:rFonts w:asciiTheme="minorHAnsi" w:eastAsiaTheme="minorHAnsi" w:hAnsiTheme="minorHAnsi" w:cstheme="minorHAnsi"/>
          <w:sz w:val="22"/>
          <w:szCs w:val="22"/>
          <w:lang w:val="fr-FR"/>
        </w:rPr>
        <w:t xml:space="preserve">. </w:t>
      </w:r>
    </w:p>
    <w:p w14:paraId="367E3304" w14:textId="784AD145" w:rsidR="00A30DED" w:rsidRPr="00365D7F" w:rsidRDefault="00365D7F" w:rsidP="00BF0BEB">
      <w:pPr>
        <w:pStyle w:val="NormalWeb"/>
        <w:rPr>
          <w:rFonts w:asciiTheme="minorHAnsi" w:hAnsiTheme="minorHAnsi" w:cstheme="minorHAnsi"/>
          <w:color w:val="000000"/>
          <w:sz w:val="22"/>
          <w:szCs w:val="22"/>
          <w:lang w:val="fr-FR"/>
        </w:rPr>
      </w:pPr>
      <w:r w:rsidRPr="00365D7F">
        <w:rPr>
          <w:rFonts w:asciiTheme="minorHAnsi" w:hAnsiTheme="minorHAnsi" w:cstheme="minorHAnsi"/>
          <w:color w:val="000000"/>
          <w:sz w:val="22"/>
          <w:szCs w:val="22"/>
          <w:lang w:val="fr-FR"/>
        </w:rPr>
        <w:t>Entre 2007 et 2012, M. Ghanem a été sous-directeur général au sein de l’Organis</w:t>
      </w:r>
      <w:r>
        <w:rPr>
          <w:rFonts w:asciiTheme="minorHAnsi" w:hAnsiTheme="minorHAnsi" w:cstheme="minorHAnsi"/>
          <w:color w:val="000000"/>
          <w:sz w:val="22"/>
          <w:szCs w:val="22"/>
          <w:lang w:val="fr-FR"/>
        </w:rPr>
        <w:t>ation des Nations Unies pour l’a</w:t>
      </w:r>
      <w:r w:rsidRPr="00365D7F">
        <w:rPr>
          <w:rFonts w:asciiTheme="minorHAnsi" w:hAnsiTheme="minorHAnsi" w:cstheme="minorHAnsi"/>
          <w:color w:val="000000"/>
          <w:sz w:val="22"/>
          <w:szCs w:val="22"/>
          <w:lang w:val="fr-FR"/>
        </w:rPr>
        <w:t>limentation et l’</w:t>
      </w:r>
      <w:r>
        <w:rPr>
          <w:rFonts w:asciiTheme="minorHAnsi" w:hAnsiTheme="minorHAnsi" w:cstheme="minorHAnsi"/>
          <w:color w:val="000000"/>
          <w:sz w:val="22"/>
          <w:szCs w:val="22"/>
          <w:lang w:val="fr-FR"/>
        </w:rPr>
        <w:t>a</w:t>
      </w:r>
      <w:r w:rsidRPr="00365D7F">
        <w:rPr>
          <w:rFonts w:asciiTheme="minorHAnsi" w:hAnsiTheme="minorHAnsi" w:cstheme="minorHAnsi"/>
          <w:color w:val="000000"/>
          <w:sz w:val="22"/>
          <w:szCs w:val="22"/>
          <w:lang w:val="fr-FR"/>
        </w:rPr>
        <w:t xml:space="preserve">griculture (FAO). Responsable du Département du développement économique et social, il était en charge des travaux d’analyse de la FAO dans les domaines de l’économie agricole et de la sécurité alimentaire, du commerce et des marchés, de l’égalité hommes-femmes et des statistiques. </w:t>
      </w:r>
      <w:r>
        <w:rPr>
          <w:rFonts w:asciiTheme="minorHAnsi" w:hAnsiTheme="minorHAnsi" w:cstheme="minorHAnsi"/>
          <w:color w:val="000000"/>
          <w:sz w:val="22"/>
          <w:szCs w:val="22"/>
          <w:lang w:val="fr-FR"/>
        </w:rPr>
        <w:t>À</w:t>
      </w:r>
      <w:r w:rsidRPr="00365D7F">
        <w:rPr>
          <w:rFonts w:asciiTheme="minorHAnsi" w:hAnsiTheme="minorHAnsi" w:cstheme="minorHAnsi"/>
          <w:color w:val="000000"/>
          <w:sz w:val="22"/>
          <w:szCs w:val="22"/>
          <w:lang w:val="fr-FR"/>
        </w:rPr>
        <w:t xml:space="preserve"> ce titre, il a coordonné avec son </w:t>
      </w:r>
      <w:r>
        <w:rPr>
          <w:rFonts w:asciiTheme="minorHAnsi" w:hAnsiTheme="minorHAnsi" w:cstheme="minorHAnsi"/>
          <w:color w:val="000000"/>
          <w:sz w:val="22"/>
          <w:szCs w:val="22"/>
          <w:lang w:val="fr-FR"/>
        </w:rPr>
        <w:t>homologue de l’Organisation de c</w:t>
      </w:r>
      <w:r w:rsidRPr="00365D7F">
        <w:rPr>
          <w:rFonts w:asciiTheme="minorHAnsi" w:hAnsiTheme="minorHAnsi" w:cstheme="minorHAnsi"/>
          <w:color w:val="000000"/>
          <w:sz w:val="22"/>
          <w:szCs w:val="22"/>
          <w:lang w:val="fr-FR"/>
        </w:rPr>
        <w:t xml:space="preserve">oopération et de </w:t>
      </w:r>
      <w:r>
        <w:rPr>
          <w:rFonts w:asciiTheme="minorHAnsi" w:hAnsiTheme="minorHAnsi" w:cstheme="minorHAnsi"/>
          <w:color w:val="000000"/>
          <w:sz w:val="22"/>
          <w:szCs w:val="22"/>
          <w:lang w:val="fr-FR"/>
        </w:rPr>
        <w:t>d</w:t>
      </w:r>
      <w:r w:rsidRPr="00365D7F">
        <w:rPr>
          <w:rFonts w:asciiTheme="minorHAnsi" w:hAnsiTheme="minorHAnsi" w:cstheme="minorHAnsi"/>
          <w:color w:val="000000"/>
          <w:sz w:val="22"/>
          <w:szCs w:val="22"/>
          <w:lang w:val="fr-FR"/>
        </w:rPr>
        <w:t xml:space="preserve">éveloppement </w:t>
      </w:r>
      <w:r>
        <w:rPr>
          <w:rFonts w:asciiTheme="minorHAnsi" w:hAnsiTheme="minorHAnsi" w:cstheme="minorHAnsi"/>
          <w:color w:val="000000"/>
          <w:sz w:val="22"/>
          <w:szCs w:val="22"/>
          <w:lang w:val="fr-FR"/>
        </w:rPr>
        <w:t>é</w:t>
      </w:r>
      <w:r w:rsidRPr="00365D7F">
        <w:rPr>
          <w:rFonts w:asciiTheme="minorHAnsi" w:hAnsiTheme="minorHAnsi" w:cstheme="minorHAnsi"/>
          <w:color w:val="000000"/>
          <w:sz w:val="22"/>
          <w:szCs w:val="22"/>
          <w:lang w:val="fr-FR"/>
        </w:rPr>
        <w:t>conomiques (OCDE) la préparation des recommandations communes sur la crise alimentaire mondiale présentées par les organisations internationales à la réunion du G20 de 2011. Il a également conduit les réformes relatives au Comité sur la sécurité alimentaire mondiale et visant à rendre celui-ci plus inclusif et réactif aux besoins des pays.</w:t>
      </w:r>
    </w:p>
    <w:p w14:paraId="2277F7AC" w14:textId="5A4A55ED" w:rsidR="00A30DED" w:rsidRPr="00914608" w:rsidRDefault="00914608" w:rsidP="00BF0BEB">
      <w:pPr>
        <w:pStyle w:val="NormalWeb"/>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 </w:t>
      </w:r>
      <w:r w:rsidRPr="00914608">
        <w:rPr>
          <w:rFonts w:asciiTheme="minorHAnsi" w:hAnsiTheme="minorHAnsi" w:cstheme="minorHAnsi"/>
          <w:color w:val="000000"/>
          <w:sz w:val="22"/>
          <w:szCs w:val="22"/>
          <w:lang w:val="fr-FR"/>
        </w:rPr>
        <w:t>Ghanem</w:t>
      </w:r>
      <w:r>
        <w:rPr>
          <w:rFonts w:asciiTheme="minorHAnsi" w:hAnsiTheme="minorHAnsi" w:cstheme="minorHAnsi"/>
          <w:color w:val="000000"/>
          <w:sz w:val="22"/>
          <w:szCs w:val="22"/>
          <w:lang w:val="fr-FR"/>
        </w:rPr>
        <w:t xml:space="preserve"> a débuté sa carrière à la Banque mondiale en 1983, </w:t>
      </w:r>
      <w:r w:rsidRPr="00914608">
        <w:rPr>
          <w:rFonts w:asciiTheme="minorHAnsi" w:hAnsiTheme="minorHAnsi" w:cstheme="minorHAnsi"/>
          <w:color w:val="000000"/>
          <w:sz w:val="22"/>
          <w:szCs w:val="22"/>
          <w:lang w:val="fr-FR"/>
        </w:rPr>
        <w:t>comme jeune cadre</w:t>
      </w:r>
      <w:r>
        <w:rPr>
          <w:rFonts w:asciiTheme="minorHAnsi" w:hAnsiTheme="minorHAnsi" w:cstheme="minorHAnsi"/>
          <w:color w:val="000000"/>
          <w:sz w:val="22"/>
          <w:szCs w:val="22"/>
          <w:lang w:val="fr-FR"/>
        </w:rPr>
        <w:t>. De 1983 à</w:t>
      </w:r>
      <w:r w:rsidRPr="00914608">
        <w:rPr>
          <w:rFonts w:asciiTheme="minorHAnsi" w:hAnsiTheme="minorHAnsi" w:cstheme="minorHAnsi"/>
          <w:color w:val="000000"/>
          <w:sz w:val="22"/>
          <w:szCs w:val="22"/>
          <w:lang w:val="fr-FR"/>
        </w:rPr>
        <w:t xml:space="preserve"> 2</w:t>
      </w:r>
      <w:r w:rsidR="00BF0BEB" w:rsidRPr="00914608">
        <w:rPr>
          <w:rFonts w:asciiTheme="minorHAnsi" w:hAnsiTheme="minorHAnsi" w:cstheme="minorHAnsi"/>
          <w:color w:val="000000"/>
          <w:sz w:val="22"/>
          <w:szCs w:val="22"/>
          <w:lang w:val="fr-FR"/>
        </w:rPr>
        <w:t xml:space="preserve">007, </w:t>
      </w:r>
      <w:r w:rsidRPr="00914608">
        <w:rPr>
          <w:rFonts w:asciiTheme="minorHAnsi" w:hAnsiTheme="minorHAnsi" w:cstheme="minorHAnsi"/>
          <w:color w:val="000000"/>
          <w:sz w:val="22"/>
          <w:szCs w:val="22"/>
          <w:lang w:val="fr-FR"/>
        </w:rPr>
        <w:t>il a travaillé sur des opérations et des initiatives dans une vingtaine de pays d’Afrique, d’Europe et d’Asie centrale, du Moyen-Orient et d’Afrique du Nord, et d’Asie du Sud-Est. Ses fonctions ont notamment été les suivantes : directeur des opérations pour le Nigéria, avec une équipe internationale de plus de 100 personnes et un portefeuille de prêts d’environ 1,5 milliard de dollars ; directeur des opérations pour Madagascar, les Comores, Maurice et les Seychelles ; et chef de secteur pour l’économie du secteur public et la politique commerciale dans la Région Europe et Asie centrale.</w:t>
      </w:r>
    </w:p>
    <w:p w14:paraId="6F654571" w14:textId="4E564A69" w:rsidR="00D069C4" w:rsidRPr="002E2458" w:rsidRDefault="002E2458" w:rsidP="00BF0BEB">
      <w:pPr>
        <w:pStyle w:val="NormalWeb"/>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 </w:t>
      </w:r>
      <w:r w:rsidRPr="00914608">
        <w:rPr>
          <w:rFonts w:asciiTheme="minorHAnsi" w:hAnsiTheme="minorHAnsi" w:cstheme="minorHAnsi"/>
          <w:color w:val="000000"/>
          <w:sz w:val="22"/>
          <w:szCs w:val="22"/>
          <w:lang w:val="fr-FR"/>
        </w:rPr>
        <w:t>Ghanem</w:t>
      </w:r>
      <w:r>
        <w:rPr>
          <w:rFonts w:asciiTheme="minorHAnsi" w:hAnsiTheme="minorHAnsi" w:cstheme="minorHAnsi"/>
          <w:color w:val="000000"/>
          <w:sz w:val="22"/>
          <w:szCs w:val="22"/>
          <w:lang w:val="fr-FR"/>
        </w:rPr>
        <w:t xml:space="preserve"> </w:t>
      </w:r>
      <w:r w:rsidRPr="002E2458">
        <w:rPr>
          <w:rFonts w:asciiTheme="minorHAnsi" w:hAnsiTheme="minorHAnsi" w:cstheme="minorHAnsi"/>
          <w:color w:val="000000"/>
          <w:sz w:val="22"/>
          <w:szCs w:val="22"/>
          <w:lang w:val="fr-FR"/>
        </w:rPr>
        <w:t xml:space="preserve">a signé de nombreuses publications dans des revues spécialisées et a figuré au sein de l’équipe de base du </w:t>
      </w:r>
      <w:r w:rsidRPr="002E2458">
        <w:rPr>
          <w:rFonts w:asciiTheme="minorHAnsi" w:hAnsiTheme="minorHAnsi" w:cstheme="minorHAnsi"/>
          <w:i/>
          <w:color w:val="000000"/>
          <w:sz w:val="22"/>
          <w:szCs w:val="22"/>
          <w:lang w:val="fr-FR"/>
        </w:rPr>
        <w:t>Rapport sur le développement dans le monde</w:t>
      </w:r>
      <w:r w:rsidRPr="002E2458">
        <w:rPr>
          <w:rFonts w:asciiTheme="minorHAnsi" w:hAnsiTheme="minorHAnsi" w:cstheme="minorHAnsi"/>
          <w:color w:val="000000"/>
          <w:sz w:val="22"/>
          <w:szCs w:val="22"/>
          <w:lang w:val="fr-FR"/>
        </w:rPr>
        <w:t xml:space="preserve"> 1995. </w:t>
      </w:r>
    </w:p>
    <w:p w14:paraId="18E420C2" w14:textId="2609DC34" w:rsidR="00D069C4" w:rsidRPr="002E2458" w:rsidRDefault="002E2458" w:rsidP="002E2458">
      <w:pPr>
        <w:pStyle w:val="NormalWeb"/>
        <w:rPr>
          <w:rFonts w:asciiTheme="minorHAnsi" w:hAnsiTheme="minorHAnsi" w:cstheme="minorHAnsi"/>
          <w:color w:val="000000"/>
          <w:sz w:val="22"/>
          <w:szCs w:val="22"/>
          <w:lang w:val="fr-FR"/>
        </w:rPr>
      </w:pPr>
      <w:r w:rsidRPr="002E2458">
        <w:rPr>
          <w:rFonts w:asciiTheme="minorHAnsi" w:hAnsiTheme="minorHAnsi" w:cstheme="minorHAnsi"/>
          <w:color w:val="000000"/>
          <w:sz w:val="22"/>
          <w:szCs w:val="22"/>
          <w:lang w:val="fr-FR"/>
        </w:rPr>
        <w:t xml:space="preserve">Il est titulaire d’une licence et d’une maîtrise en économie de l’Université américaine du Caire et </w:t>
      </w:r>
      <w:r>
        <w:rPr>
          <w:rFonts w:asciiTheme="minorHAnsi" w:hAnsiTheme="minorHAnsi" w:cstheme="minorHAnsi"/>
          <w:color w:val="000000"/>
          <w:sz w:val="22"/>
          <w:szCs w:val="22"/>
          <w:lang w:val="fr-FR"/>
        </w:rPr>
        <w:t>d’un doctorat en économie de l'u</w:t>
      </w:r>
      <w:r w:rsidRPr="002E2458">
        <w:rPr>
          <w:rFonts w:asciiTheme="minorHAnsi" w:hAnsiTheme="minorHAnsi" w:cstheme="minorHAnsi"/>
          <w:color w:val="000000"/>
          <w:sz w:val="22"/>
          <w:szCs w:val="22"/>
          <w:lang w:val="fr-FR"/>
        </w:rPr>
        <w:t>niversité de Californie à Davis. De nationalité franco-égyptienne, il parle couramment l’arabe, l’anglais et le français.</w:t>
      </w:r>
    </w:p>
    <w:sectPr w:rsidR="00D069C4" w:rsidRPr="002E24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5910" w14:textId="77777777" w:rsidR="00EC142B" w:rsidRDefault="00EC142B" w:rsidP="00E2582B">
      <w:pPr>
        <w:spacing w:after="0" w:line="240" w:lineRule="auto"/>
      </w:pPr>
      <w:r>
        <w:separator/>
      </w:r>
    </w:p>
  </w:endnote>
  <w:endnote w:type="continuationSeparator" w:id="0">
    <w:p w14:paraId="0454F483" w14:textId="77777777" w:rsidR="00EC142B" w:rsidRDefault="00EC142B" w:rsidP="00E2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2A71" w14:textId="77777777" w:rsidR="00E2582B" w:rsidRDefault="00E25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29B" w14:textId="77777777" w:rsidR="00E2582B" w:rsidRDefault="00E25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3D97" w14:textId="77777777" w:rsidR="00E2582B" w:rsidRDefault="00E2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570C" w14:textId="77777777" w:rsidR="00EC142B" w:rsidRDefault="00EC142B" w:rsidP="00E2582B">
      <w:pPr>
        <w:spacing w:after="0" w:line="240" w:lineRule="auto"/>
      </w:pPr>
      <w:r>
        <w:separator/>
      </w:r>
    </w:p>
  </w:footnote>
  <w:footnote w:type="continuationSeparator" w:id="0">
    <w:p w14:paraId="72102C32" w14:textId="77777777" w:rsidR="00EC142B" w:rsidRDefault="00EC142B" w:rsidP="00E2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6F55" w14:textId="77777777" w:rsidR="00E2582B" w:rsidRDefault="00E25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AD27" w14:textId="77777777" w:rsidR="00E2582B" w:rsidRDefault="00E25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60C2" w14:textId="77777777" w:rsidR="00E2582B" w:rsidRDefault="00E25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C4"/>
    <w:rsid w:val="00001081"/>
    <w:rsid w:val="000B56AE"/>
    <w:rsid w:val="0023633F"/>
    <w:rsid w:val="00253FFF"/>
    <w:rsid w:val="002B30C7"/>
    <w:rsid w:val="002E2458"/>
    <w:rsid w:val="00365D7F"/>
    <w:rsid w:val="003F2043"/>
    <w:rsid w:val="005F704D"/>
    <w:rsid w:val="006D7B77"/>
    <w:rsid w:val="00714F8A"/>
    <w:rsid w:val="007E7A55"/>
    <w:rsid w:val="008F2DE6"/>
    <w:rsid w:val="00914608"/>
    <w:rsid w:val="00A30DED"/>
    <w:rsid w:val="00B41D67"/>
    <w:rsid w:val="00B64AD3"/>
    <w:rsid w:val="00BC23EF"/>
    <w:rsid w:val="00BE6CDA"/>
    <w:rsid w:val="00BF0BEB"/>
    <w:rsid w:val="00D069C4"/>
    <w:rsid w:val="00D229E8"/>
    <w:rsid w:val="00E2582B"/>
    <w:rsid w:val="00E66F01"/>
    <w:rsid w:val="00EC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0884"/>
  <w15:chartTrackingRefBased/>
  <w15:docId w15:val="{76889C76-B89C-4426-91AF-4D84EB14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9C4"/>
    <w:pPr>
      <w:spacing w:after="225"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069C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069C4"/>
    <w:rPr>
      <w:rFonts w:ascii="Calibri" w:eastAsia="Times New Roman" w:hAnsi="Calibri" w:cs="Times New Roman"/>
    </w:rPr>
  </w:style>
  <w:style w:type="character" w:customStyle="1" w:styleId="gmail-s2">
    <w:name w:val="gmail-s2"/>
    <w:basedOn w:val="DefaultParagraphFont"/>
    <w:rsid w:val="00D069C4"/>
  </w:style>
  <w:style w:type="paragraph" w:styleId="Header">
    <w:name w:val="header"/>
    <w:basedOn w:val="Normal"/>
    <w:link w:val="HeaderChar"/>
    <w:uiPriority w:val="99"/>
    <w:unhideWhenUsed/>
    <w:rsid w:val="00E2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2B"/>
  </w:style>
  <w:style w:type="paragraph" w:styleId="Footer">
    <w:name w:val="footer"/>
    <w:basedOn w:val="Normal"/>
    <w:link w:val="FooterChar"/>
    <w:uiPriority w:val="99"/>
    <w:unhideWhenUsed/>
    <w:rsid w:val="00E2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8999">
      <w:bodyDiv w:val="1"/>
      <w:marLeft w:val="0"/>
      <w:marRight w:val="0"/>
      <w:marTop w:val="0"/>
      <w:marBottom w:val="0"/>
      <w:divBdr>
        <w:top w:val="none" w:sz="0" w:space="0" w:color="auto"/>
        <w:left w:val="none" w:sz="0" w:space="0" w:color="auto"/>
        <w:bottom w:val="none" w:sz="0" w:space="0" w:color="auto"/>
        <w:right w:val="none" w:sz="0" w:space="0" w:color="auto"/>
      </w:divBdr>
      <w:divsChild>
        <w:div w:id="570392248">
          <w:marLeft w:val="0"/>
          <w:marRight w:val="0"/>
          <w:marTop w:val="0"/>
          <w:marBottom w:val="0"/>
          <w:divBdr>
            <w:top w:val="none" w:sz="0" w:space="0" w:color="auto"/>
            <w:left w:val="none" w:sz="0" w:space="0" w:color="auto"/>
            <w:bottom w:val="none" w:sz="0" w:space="0" w:color="auto"/>
            <w:right w:val="none" w:sz="0" w:space="0" w:color="auto"/>
          </w:divBdr>
          <w:divsChild>
            <w:div w:id="583341892">
              <w:marLeft w:val="0"/>
              <w:marRight w:val="0"/>
              <w:marTop w:val="0"/>
              <w:marBottom w:val="0"/>
              <w:divBdr>
                <w:top w:val="none" w:sz="0" w:space="0" w:color="auto"/>
                <w:left w:val="none" w:sz="0" w:space="0" w:color="auto"/>
                <w:bottom w:val="none" w:sz="0" w:space="0" w:color="auto"/>
                <w:right w:val="none" w:sz="0" w:space="0" w:color="auto"/>
              </w:divBdr>
              <w:divsChild>
                <w:div w:id="1071390096">
                  <w:marLeft w:val="0"/>
                  <w:marRight w:val="0"/>
                  <w:marTop w:val="0"/>
                  <w:marBottom w:val="0"/>
                  <w:divBdr>
                    <w:top w:val="none" w:sz="0" w:space="0" w:color="auto"/>
                    <w:left w:val="none" w:sz="0" w:space="0" w:color="auto"/>
                    <w:bottom w:val="none" w:sz="0" w:space="0" w:color="auto"/>
                    <w:right w:val="none" w:sz="0" w:space="0" w:color="auto"/>
                  </w:divBdr>
                  <w:divsChild>
                    <w:div w:id="1751267617">
                      <w:marLeft w:val="-150"/>
                      <w:marRight w:val="-150"/>
                      <w:marTop w:val="0"/>
                      <w:marBottom w:val="0"/>
                      <w:divBdr>
                        <w:top w:val="single" w:sz="2" w:space="0" w:color="auto"/>
                        <w:left w:val="single" w:sz="2" w:space="0" w:color="auto"/>
                        <w:bottom w:val="single" w:sz="2" w:space="0" w:color="auto"/>
                        <w:right w:val="single" w:sz="2" w:space="0" w:color="auto"/>
                      </w:divBdr>
                      <w:divsChild>
                        <w:div w:id="1647852481">
                          <w:marLeft w:val="0"/>
                          <w:marRight w:val="0"/>
                          <w:marTop w:val="0"/>
                          <w:marBottom w:val="0"/>
                          <w:divBdr>
                            <w:top w:val="single" w:sz="2" w:space="0" w:color="auto"/>
                            <w:left w:val="single" w:sz="2" w:space="0" w:color="auto"/>
                            <w:bottom w:val="single" w:sz="2" w:space="0" w:color="auto"/>
                            <w:right w:val="single" w:sz="2" w:space="0" w:color="auto"/>
                          </w:divBdr>
                          <w:divsChild>
                            <w:div w:id="2004818745">
                              <w:marLeft w:val="0"/>
                              <w:marRight w:val="0"/>
                              <w:marTop w:val="0"/>
                              <w:marBottom w:val="0"/>
                              <w:divBdr>
                                <w:top w:val="none" w:sz="0" w:space="0" w:color="auto"/>
                                <w:left w:val="none" w:sz="0" w:space="0" w:color="auto"/>
                                <w:bottom w:val="none" w:sz="0" w:space="0" w:color="auto"/>
                                <w:right w:val="none" w:sz="0" w:space="0" w:color="auto"/>
                              </w:divBdr>
                              <w:divsChild>
                                <w:div w:id="1918517789">
                                  <w:marLeft w:val="0"/>
                                  <w:marRight w:val="0"/>
                                  <w:marTop w:val="0"/>
                                  <w:marBottom w:val="0"/>
                                  <w:divBdr>
                                    <w:top w:val="none" w:sz="0" w:space="0" w:color="auto"/>
                                    <w:left w:val="none" w:sz="0" w:space="0" w:color="auto"/>
                                    <w:bottom w:val="none" w:sz="0" w:space="0" w:color="auto"/>
                                    <w:right w:val="none" w:sz="0" w:space="0" w:color="auto"/>
                                  </w:divBdr>
                                  <w:divsChild>
                                    <w:div w:id="565262603">
                                      <w:marLeft w:val="0"/>
                                      <w:marRight w:val="0"/>
                                      <w:marTop w:val="0"/>
                                      <w:marBottom w:val="0"/>
                                      <w:divBdr>
                                        <w:top w:val="none" w:sz="0" w:space="0" w:color="auto"/>
                                        <w:left w:val="none" w:sz="0" w:space="0" w:color="auto"/>
                                        <w:bottom w:val="none" w:sz="0" w:space="0" w:color="auto"/>
                                        <w:right w:val="none" w:sz="0" w:space="0" w:color="auto"/>
                                      </w:divBdr>
                                      <w:divsChild>
                                        <w:div w:id="847059951">
                                          <w:marLeft w:val="0"/>
                                          <w:marRight w:val="0"/>
                                          <w:marTop w:val="0"/>
                                          <w:marBottom w:val="0"/>
                                          <w:divBdr>
                                            <w:top w:val="none" w:sz="0" w:space="0" w:color="auto"/>
                                            <w:left w:val="none" w:sz="0" w:space="0" w:color="auto"/>
                                            <w:bottom w:val="none" w:sz="0" w:space="0" w:color="auto"/>
                                            <w:right w:val="none" w:sz="0" w:space="0" w:color="auto"/>
                                          </w:divBdr>
                                          <w:divsChild>
                                            <w:div w:id="1997494703">
                                              <w:marLeft w:val="-150"/>
                                              <w:marRight w:val="-150"/>
                                              <w:marTop w:val="0"/>
                                              <w:marBottom w:val="0"/>
                                              <w:divBdr>
                                                <w:top w:val="single" w:sz="2" w:space="0" w:color="auto"/>
                                                <w:left w:val="single" w:sz="2" w:space="0" w:color="auto"/>
                                                <w:bottom w:val="single" w:sz="2" w:space="0" w:color="auto"/>
                                                <w:right w:val="single" w:sz="2" w:space="0" w:color="auto"/>
                                              </w:divBdr>
                                              <w:divsChild>
                                                <w:div w:id="303199243">
                                                  <w:marLeft w:val="0"/>
                                                  <w:marRight w:val="0"/>
                                                  <w:marTop w:val="0"/>
                                                  <w:marBottom w:val="0"/>
                                                  <w:divBdr>
                                                    <w:top w:val="single" w:sz="2" w:space="0" w:color="auto"/>
                                                    <w:left w:val="single" w:sz="2" w:space="0" w:color="auto"/>
                                                    <w:bottom w:val="single" w:sz="2" w:space="0" w:color="auto"/>
                                                    <w:right w:val="single" w:sz="2" w:space="0" w:color="auto"/>
                                                  </w:divBdr>
                                                  <w:divsChild>
                                                    <w:div w:id="1974021627">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sChild>
                                                            <w:div w:id="2023436685">
                                                              <w:marLeft w:val="0"/>
                                                              <w:marRight w:val="0"/>
                                                              <w:marTop w:val="0"/>
                                                              <w:marBottom w:val="0"/>
                                                              <w:divBdr>
                                                                <w:top w:val="none" w:sz="0" w:space="0" w:color="auto"/>
                                                                <w:left w:val="none" w:sz="0" w:space="0" w:color="auto"/>
                                                                <w:bottom w:val="none" w:sz="0" w:space="0" w:color="auto"/>
                                                                <w:right w:val="none" w:sz="0" w:space="0" w:color="auto"/>
                                                              </w:divBdr>
                                                              <w:divsChild>
                                                                <w:div w:id="1777821720">
                                                                  <w:marLeft w:val="0"/>
                                                                  <w:marRight w:val="0"/>
                                                                  <w:marTop w:val="0"/>
                                                                  <w:marBottom w:val="0"/>
                                                                  <w:divBdr>
                                                                    <w:top w:val="none" w:sz="0" w:space="0" w:color="auto"/>
                                                                    <w:left w:val="none" w:sz="0" w:space="0" w:color="auto"/>
                                                                    <w:bottom w:val="none" w:sz="0" w:space="0" w:color="auto"/>
                                                                    <w:right w:val="none" w:sz="0" w:space="0" w:color="auto"/>
                                                                  </w:divBdr>
                                                                  <w:divsChild>
                                                                    <w:div w:id="973946940">
                                                                      <w:marLeft w:val="-150"/>
                                                                      <w:marRight w:val="-150"/>
                                                                      <w:marTop w:val="0"/>
                                                                      <w:marBottom w:val="0"/>
                                                                      <w:divBdr>
                                                                        <w:top w:val="single" w:sz="2" w:space="0" w:color="auto"/>
                                                                        <w:left w:val="single" w:sz="2" w:space="0" w:color="auto"/>
                                                                        <w:bottom w:val="single" w:sz="2" w:space="0" w:color="auto"/>
                                                                        <w:right w:val="single" w:sz="2" w:space="0" w:color="auto"/>
                                                                      </w:divBdr>
                                                                      <w:divsChild>
                                                                        <w:div w:id="359090980">
                                                                          <w:marLeft w:val="0"/>
                                                                          <w:marRight w:val="0"/>
                                                                          <w:marTop w:val="0"/>
                                                                          <w:marBottom w:val="0"/>
                                                                          <w:divBdr>
                                                                            <w:top w:val="single" w:sz="2" w:space="0" w:color="auto"/>
                                                                            <w:left w:val="single" w:sz="2" w:space="0" w:color="auto"/>
                                                                            <w:bottom w:val="single" w:sz="2" w:space="0" w:color="auto"/>
                                                                            <w:right w:val="single" w:sz="2" w:space="0" w:color="auto"/>
                                                                          </w:divBdr>
                                                                          <w:divsChild>
                                                                            <w:div w:id="692998864">
                                                                              <w:marLeft w:val="0"/>
                                                                              <w:marRight w:val="0"/>
                                                                              <w:marTop w:val="0"/>
                                                                              <w:marBottom w:val="0"/>
                                                                              <w:divBdr>
                                                                                <w:top w:val="none" w:sz="0" w:space="0" w:color="auto"/>
                                                                                <w:left w:val="none" w:sz="0" w:space="0" w:color="auto"/>
                                                                                <w:bottom w:val="none" w:sz="0" w:space="0" w:color="auto"/>
                                                                                <w:right w:val="none" w:sz="0" w:space="0" w:color="auto"/>
                                                                              </w:divBdr>
                                                                              <w:divsChild>
                                                                                <w:div w:id="489907195">
                                                                                  <w:marLeft w:val="0"/>
                                                                                  <w:marRight w:val="0"/>
                                                                                  <w:marTop w:val="0"/>
                                                                                  <w:marBottom w:val="0"/>
                                                                                  <w:divBdr>
                                                                                    <w:top w:val="none" w:sz="0" w:space="0" w:color="auto"/>
                                                                                    <w:left w:val="none" w:sz="0" w:space="0" w:color="auto"/>
                                                                                    <w:bottom w:val="none" w:sz="0" w:space="0" w:color="auto"/>
                                                                                    <w:right w:val="none" w:sz="0" w:space="0" w:color="auto"/>
                                                                                  </w:divBdr>
                                                                                  <w:divsChild>
                                                                                    <w:div w:id="1100758348">
                                                                                      <w:marLeft w:val="0"/>
                                                                                      <w:marRight w:val="0"/>
                                                                                      <w:marTop w:val="0"/>
                                                                                      <w:marBottom w:val="0"/>
                                                                                      <w:divBdr>
                                                                                        <w:top w:val="none" w:sz="0" w:space="0" w:color="auto"/>
                                                                                        <w:left w:val="none" w:sz="0" w:space="0" w:color="auto"/>
                                                                                        <w:bottom w:val="none" w:sz="0" w:space="0" w:color="auto"/>
                                                                                        <w:right w:val="none" w:sz="0" w:space="0" w:color="auto"/>
                                                                                      </w:divBdr>
                                                                                      <w:divsChild>
                                                                                        <w:div w:id="284317927">
                                                                                          <w:marLeft w:val="0"/>
                                                                                          <w:marRight w:val="0"/>
                                                                                          <w:marTop w:val="0"/>
                                                                                          <w:marBottom w:val="0"/>
                                                                                          <w:divBdr>
                                                                                            <w:top w:val="none" w:sz="0" w:space="0" w:color="auto"/>
                                                                                            <w:left w:val="none" w:sz="0" w:space="0" w:color="auto"/>
                                                                                            <w:bottom w:val="none" w:sz="0" w:space="0" w:color="auto"/>
                                                                                            <w:right w:val="none" w:sz="0" w:space="0" w:color="auto"/>
                                                                                          </w:divBdr>
                                                                                          <w:divsChild>
                                                                                            <w:div w:id="798376738">
                                                                                              <w:marLeft w:val="-150"/>
                                                                                              <w:marRight w:val="-150"/>
                                                                                              <w:marTop w:val="0"/>
                                                                                              <w:marBottom w:val="0"/>
                                                                                              <w:divBdr>
                                                                                                <w:top w:val="single" w:sz="2" w:space="0" w:color="auto"/>
                                                                                                <w:left w:val="single" w:sz="2" w:space="0" w:color="auto"/>
                                                                                                <w:bottom w:val="single" w:sz="2" w:space="0" w:color="auto"/>
                                                                                                <w:right w:val="single" w:sz="2" w:space="0" w:color="auto"/>
                                                                                              </w:divBdr>
                                                                                              <w:divsChild>
                                                                                                <w:div w:id="1369572590">
                                                                                                  <w:marLeft w:val="0"/>
                                                                                                  <w:marRight w:val="0"/>
                                                                                                  <w:marTop w:val="0"/>
                                                                                                  <w:marBottom w:val="0"/>
                                                                                                  <w:divBdr>
                                                                                                    <w:top w:val="single" w:sz="2" w:space="0" w:color="auto"/>
                                                                                                    <w:left w:val="single" w:sz="2" w:space="0" w:color="auto"/>
                                                                                                    <w:bottom w:val="single" w:sz="2" w:space="0" w:color="auto"/>
                                                                                                    <w:right w:val="single" w:sz="2" w:space="0" w:color="auto"/>
                                                                                                  </w:divBdr>
                                                                                                  <w:divsChild>
                                                                                                    <w:div w:id="303900627">
                                                                                                      <w:marLeft w:val="0"/>
                                                                                                      <w:marRight w:val="0"/>
                                                                                                      <w:marTop w:val="0"/>
                                                                                                      <w:marBottom w:val="0"/>
                                                                                                      <w:divBdr>
                                                                                                        <w:top w:val="none" w:sz="0" w:space="0" w:color="auto"/>
                                                                                                        <w:left w:val="none" w:sz="0" w:space="0" w:color="auto"/>
                                                                                                        <w:bottom w:val="none" w:sz="0" w:space="0" w:color="auto"/>
                                                                                                        <w:right w:val="none" w:sz="0" w:space="0" w:color="auto"/>
                                                                                                      </w:divBdr>
                                                                                                      <w:divsChild>
                                                                                                        <w:div w:id="492257805">
                                                                                                          <w:marLeft w:val="0"/>
                                                                                                          <w:marRight w:val="0"/>
                                                                                                          <w:marTop w:val="0"/>
                                                                                                          <w:marBottom w:val="0"/>
                                                                                                          <w:divBdr>
                                                                                                            <w:top w:val="none" w:sz="0" w:space="0" w:color="auto"/>
                                                                                                            <w:left w:val="none" w:sz="0" w:space="0" w:color="auto"/>
                                                                                                            <w:bottom w:val="none" w:sz="0" w:space="0" w:color="auto"/>
                                                                                                            <w:right w:val="none" w:sz="0" w:space="0" w:color="auto"/>
                                                                                                          </w:divBdr>
                                                                                                          <w:divsChild>
                                                                                                            <w:div w:id="1024330930">
                                                                                                              <w:marLeft w:val="0"/>
                                                                                                              <w:marRight w:val="0"/>
                                                                                                              <w:marTop w:val="0"/>
                                                                                                              <w:marBottom w:val="0"/>
                                                                                                              <w:divBdr>
                                                                                                                <w:top w:val="none" w:sz="0" w:space="0" w:color="auto"/>
                                                                                                                <w:left w:val="none" w:sz="0" w:space="0" w:color="auto"/>
                                                                                                                <w:bottom w:val="none" w:sz="0" w:space="0" w:color="auto"/>
                                                                                                                <w:right w:val="none" w:sz="0" w:space="0" w:color="auto"/>
                                                                                                              </w:divBdr>
                                                                                                              <w:divsChild>
                                                                                                                <w:div w:id="841093403">
                                                                                                                  <w:marLeft w:val="0"/>
                                                                                                                  <w:marRight w:val="0"/>
                                                                                                                  <w:marTop w:val="0"/>
                                                                                                                  <w:marBottom w:val="0"/>
                                                                                                                  <w:divBdr>
                                                                                                                    <w:top w:val="none" w:sz="0" w:space="0" w:color="auto"/>
                                                                                                                    <w:left w:val="none" w:sz="0" w:space="0" w:color="auto"/>
                                                                                                                    <w:bottom w:val="none" w:sz="0" w:space="0" w:color="auto"/>
                                                                                                                    <w:right w:val="none" w:sz="0" w:space="0" w:color="auto"/>
                                                                                                                  </w:divBdr>
                                                                                                                  <w:divsChild>
                                                                                                                    <w:div w:id="618730208">
                                                                                                                      <w:marLeft w:val="0"/>
                                                                                                                      <w:marRight w:val="0"/>
                                                                                                                      <w:marTop w:val="0"/>
                                                                                                                      <w:marBottom w:val="0"/>
                                                                                                                      <w:divBdr>
                                                                                                                        <w:top w:val="none" w:sz="0" w:space="0" w:color="auto"/>
                                                                                                                        <w:left w:val="none" w:sz="0" w:space="0" w:color="auto"/>
                                                                                                                        <w:bottom w:val="none" w:sz="0" w:space="0" w:color="auto"/>
                                                                                                                        <w:right w:val="none" w:sz="0" w:space="0" w:color="auto"/>
                                                                                                                      </w:divBdr>
                                                                                                                      <w:divsChild>
                                                                                                                        <w:div w:id="1235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Van Leggelo Padilla</dc:creator>
  <cp:keywords/>
  <dc:description/>
  <cp:lastModifiedBy>Lionel F. Yaro</cp:lastModifiedBy>
  <cp:revision>2</cp:revision>
  <dcterms:created xsi:type="dcterms:W3CDTF">2018-08-17T16:25:00Z</dcterms:created>
  <dcterms:modified xsi:type="dcterms:W3CDTF">2018-08-17T16:25:00Z</dcterms:modified>
</cp:coreProperties>
</file>