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r w:rsidRPr="006F7072">
        <w:rPr>
          <w:rFonts w:asciiTheme="minorHAnsi" w:hAnsiTheme="minorHAnsi" w:cstheme="minorHAnsi"/>
          <w:b/>
          <w:sz w:val="24"/>
          <w:szCs w:val="24"/>
        </w:rPr>
        <w:t>UNITE D’ACTION SYNDICALE (UAS)/BURKINA FASO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r w:rsidRPr="006F7072">
        <w:rPr>
          <w:rFonts w:asciiTheme="minorHAnsi" w:hAnsiTheme="minorHAnsi" w:cstheme="minorHAnsi"/>
          <w:b/>
          <w:sz w:val="24"/>
          <w:szCs w:val="24"/>
        </w:rPr>
        <w:t>LES CENTRALES SYNDICALES DU BURKINA FASO :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F7072">
        <w:rPr>
          <w:rFonts w:asciiTheme="minorHAnsi" w:hAnsiTheme="minorHAnsi" w:cstheme="minorHAnsi"/>
          <w:sz w:val="24"/>
          <w:szCs w:val="24"/>
        </w:rPr>
        <w:t>Confédération Générale du Travail du Burkina (CGT-B)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F7072">
        <w:rPr>
          <w:rFonts w:asciiTheme="minorHAnsi" w:hAnsiTheme="minorHAnsi" w:cstheme="minorHAnsi"/>
          <w:sz w:val="24"/>
          <w:szCs w:val="24"/>
        </w:rPr>
        <w:t>Confédération Nationale des Travailleurs du Burkina (CNTB)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F7072">
        <w:rPr>
          <w:rFonts w:asciiTheme="minorHAnsi" w:hAnsiTheme="minorHAnsi" w:cstheme="minorHAnsi"/>
          <w:sz w:val="24"/>
          <w:szCs w:val="24"/>
        </w:rPr>
        <w:t>Confédération syndicale Burkinabé (CSB)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F7072">
        <w:rPr>
          <w:rFonts w:asciiTheme="minorHAnsi" w:hAnsiTheme="minorHAnsi" w:cstheme="minorHAnsi"/>
          <w:sz w:val="24"/>
          <w:szCs w:val="24"/>
        </w:rPr>
        <w:t>Force Ouvrière – Union Nationale des Syndicats (FO- UNS)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F7072">
        <w:rPr>
          <w:rFonts w:asciiTheme="minorHAnsi" w:hAnsiTheme="minorHAnsi" w:cstheme="minorHAnsi"/>
          <w:sz w:val="24"/>
          <w:szCs w:val="24"/>
        </w:rPr>
        <w:t>Organisation Nationale des Syndicats Libres (ONSL)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F7072">
        <w:rPr>
          <w:rFonts w:asciiTheme="minorHAnsi" w:hAnsiTheme="minorHAnsi" w:cstheme="minorHAnsi"/>
          <w:sz w:val="24"/>
          <w:szCs w:val="24"/>
        </w:rPr>
        <w:t>Union Syndicale des Travailleurs du Burkina (USTB)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r w:rsidRPr="006F7072">
        <w:rPr>
          <w:rFonts w:asciiTheme="minorHAnsi" w:hAnsiTheme="minorHAnsi" w:cstheme="minorHAnsi"/>
          <w:b/>
          <w:sz w:val="24"/>
          <w:szCs w:val="24"/>
        </w:rPr>
        <w:t>LES SYNDICATS AUTONOMES :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F7072">
        <w:rPr>
          <w:rFonts w:asciiTheme="minorHAnsi" w:hAnsiTheme="minorHAnsi" w:cstheme="minorHAnsi"/>
          <w:sz w:val="24"/>
          <w:szCs w:val="24"/>
        </w:rPr>
        <w:t xml:space="preserve">SAIB – SATB – </w:t>
      </w:r>
      <w:r w:rsidR="001C5CAE" w:rsidRPr="006F7072">
        <w:rPr>
          <w:rFonts w:asciiTheme="minorHAnsi" w:hAnsiTheme="minorHAnsi" w:cstheme="minorHAnsi"/>
          <w:sz w:val="24"/>
          <w:szCs w:val="24"/>
        </w:rPr>
        <w:t>SATEB–</w:t>
      </w:r>
      <w:r w:rsidRPr="006F7072">
        <w:rPr>
          <w:rFonts w:asciiTheme="minorHAnsi" w:hAnsiTheme="minorHAnsi" w:cstheme="minorHAnsi"/>
          <w:sz w:val="24"/>
          <w:szCs w:val="24"/>
        </w:rPr>
        <w:t>SAMAE – SBM –SNEAB – SNESS – SYNATEB– SYNATEL – SYNATIC</w:t>
      </w:r>
    </w:p>
    <w:p w:rsidR="00E5505A" w:rsidRPr="006F7072" w:rsidRDefault="00E5505A" w:rsidP="00E5505A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6F7072">
        <w:rPr>
          <w:rFonts w:asciiTheme="minorHAnsi" w:hAnsiTheme="minorHAnsi" w:cstheme="minorHAnsi"/>
          <w:sz w:val="24"/>
          <w:szCs w:val="24"/>
        </w:rPr>
        <w:t>SYNTAS– SYNTRAPOST– SYNAPAGER–SYNATIPB – SYNATRAD – SYSFMAB – UGMB</w:t>
      </w:r>
    </w:p>
    <w:p w:rsidR="00E5505A" w:rsidRPr="006F7072" w:rsidRDefault="00E5505A" w:rsidP="00E5505A">
      <w:pPr>
        <w:pBdr>
          <w:bottom w:val="thinThickSmallGap" w:sz="2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E5505A" w:rsidRPr="005D0D67" w:rsidRDefault="00E5505A" w:rsidP="00E550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0D67">
        <w:rPr>
          <w:rFonts w:asciiTheme="minorHAnsi" w:hAnsiTheme="minorHAnsi" w:cstheme="minorHAnsi"/>
          <w:b/>
          <w:sz w:val="28"/>
          <w:szCs w:val="28"/>
        </w:rPr>
        <w:t>PLATE</w:t>
      </w:r>
      <w:r w:rsidR="00310DF8" w:rsidRPr="005D0D67">
        <w:rPr>
          <w:rFonts w:asciiTheme="minorHAnsi" w:hAnsiTheme="minorHAnsi" w:cstheme="minorHAnsi"/>
          <w:b/>
          <w:sz w:val="28"/>
          <w:szCs w:val="28"/>
        </w:rPr>
        <w:t>-</w:t>
      </w:r>
      <w:r w:rsidRPr="005D0D67">
        <w:rPr>
          <w:rFonts w:asciiTheme="minorHAnsi" w:hAnsiTheme="minorHAnsi" w:cstheme="minorHAnsi"/>
          <w:b/>
          <w:sz w:val="28"/>
          <w:szCs w:val="28"/>
        </w:rPr>
        <w:t>FORME MINIMALE DU PREMIER MAI 2017</w:t>
      </w:r>
    </w:p>
    <w:p w:rsidR="00E5505A" w:rsidRPr="005D0D67" w:rsidRDefault="00E5505A" w:rsidP="00E5505A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hAnsiTheme="minorHAnsi" w:cstheme="minorHAnsi"/>
          <w:sz w:val="26"/>
          <w:szCs w:val="26"/>
        </w:rPr>
        <w:t>Mise en œuvre de l’ensemble des engagements pris à l’issue de</w:t>
      </w:r>
      <w:r w:rsidR="008C4B5D" w:rsidRPr="005D0D67">
        <w:rPr>
          <w:rFonts w:asciiTheme="minorHAnsi" w:hAnsiTheme="minorHAnsi" w:cstheme="minorHAnsi"/>
          <w:sz w:val="26"/>
          <w:szCs w:val="26"/>
        </w:rPr>
        <w:t>s</w:t>
      </w:r>
      <w:r w:rsidRPr="005D0D67">
        <w:rPr>
          <w:rFonts w:asciiTheme="minorHAnsi" w:hAnsiTheme="minorHAnsi" w:cstheme="minorHAnsi"/>
          <w:sz w:val="26"/>
          <w:szCs w:val="26"/>
        </w:rPr>
        <w:t xml:space="preserve"> rencontre</w:t>
      </w:r>
      <w:r w:rsidR="008C4B5D" w:rsidRPr="005D0D67">
        <w:rPr>
          <w:rFonts w:asciiTheme="minorHAnsi" w:hAnsiTheme="minorHAnsi" w:cstheme="minorHAnsi"/>
          <w:sz w:val="26"/>
          <w:szCs w:val="26"/>
        </w:rPr>
        <w:t>s</w:t>
      </w:r>
      <w:r w:rsidRPr="005D0D67">
        <w:rPr>
          <w:rFonts w:asciiTheme="minorHAnsi" w:hAnsiTheme="minorHAnsi" w:cstheme="minorHAnsi"/>
          <w:sz w:val="26"/>
          <w:szCs w:val="26"/>
        </w:rPr>
        <w:t xml:space="preserve"> annuelle</w:t>
      </w:r>
      <w:r w:rsidR="00DC559E" w:rsidRPr="005D0D67">
        <w:rPr>
          <w:rFonts w:asciiTheme="minorHAnsi" w:hAnsiTheme="minorHAnsi" w:cstheme="minorHAnsi"/>
          <w:sz w:val="26"/>
          <w:szCs w:val="26"/>
        </w:rPr>
        <w:t>s</w:t>
      </w:r>
      <w:r w:rsidRPr="005D0D67">
        <w:rPr>
          <w:rFonts w:asciiTheme="minorHAnsi" w:hAnsiTheme="minorHAnsi" w:cstheme="minorHAnsi"/>
          <w:sz w:val="26"/>
          <w:szCs w:val="26"/>
        </w:rPr>
        <w:t xml:space="preserve"> Gouvernement/Syndicats de</w:t>
      </w:r>
      <w:r w:rsidR="008C4B5D" w:rsidRPr="005D0D67">
        <w:rPr>
          <w:rFonts w:asciiTheme="minorHAnsi" w:hAnsiTheme="minorHAnsi" w:cstheme="minorHAnsi"/>
          <w:sz w:val="26"/>
          <w:szCs w:val="26"/>
        </w:rPr>
        <w:t xml:space="preserve">s </w:t>
      </w:r>
      <w:r w:rsidRPr="005D0D67">
        <w:rPr>
          <w:rFonts w:asciiTheme="minorHAnsi" w:hAnsiTheme="minorHAnsi" w:cstheme="minorHAnsi"/>
          <w:sz w:val="26"/>
          <w:szCs w:val="26"/>
        </w:rPr>
        <w:t>année</w:t>
      </w:r>
      <w:r w:rsidR="008C4B5D" w:rsidRPr="005D0D67">
        <w:rPr>
          <w:rFonts w:asciiTheme="minorHAnsi" w:hAnsiTheme="minorHAnsi" w:cstheme="minorHAnsi"/>
          <w:sz w:val="26"/>
          <w:szCs w:val="26"/>
        </w:rPr>
        <w:t>s</w:t>
      </w:r>
      <w:r w:rsidRPr="005D0D67">
        <w:rPr>
          <w:rFonts w:asciiTheme="minorHAnsi" w:hAnsiTheme="minorHAnsi" w:cstheme="minorHAnsi"/>
          <w:sz w:val="26"/>
          <w:szCs w:val="26"/>
        </w:rPr>
        <w:t xml:space="preserve"> 2015 et 2016 au plus tard le 31 décembre 2017;</w:t>
      </w:r>
    </w:p>
    <w:p w:rsidR="00E5505A" w:rsidRPr="005D0D67" w:rsidRDefault="00E5505A" w:rsidP="00E5505A">
      <w:pPr>
        <w:pStyle w:val="Paragraphedeliste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61A43" w:rsidRPr="005D0D67" w:rsidRDefault="00161A43" w:rsidP="00161A4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hAnsiTheme="minorHAnsi" w:cstheme="minorHAnsi"/>
          <w:sz w:val="26"/>
          <w:szCs w:val="26"/>
        </w:rPr>
        <w:t>Révision de l’article 57 du Code des impôts en vue de l’exonération de l’IUTS sur les primes et indemnités des travailleurs du public, du parapublic et du privé;</w:t>
      </w:r>
    </w:p>
    <w:p w:rsidR="008C4B5D" w:rsidRPr="005D0D67" w:rsidRDefault="008C4B5D" w:rsidP="00BF2180">
      <w:pPr>
        <w:pStyle w:val="Paragraphedeliste"/>
        <w:rPr>
          <w:rFonts w:asciiTheme="minorHAnsi" w:hAnsiTheme="minorHAnsi" w:cstheme="minorHAnsi"/>
          <w:sz w:val="16"/>
          <w:szCs w:val="16"/>
        </w:rPr>
      </w:pPr>
    </w:p>
    <w:p w:rsidR="008C6514" w:rsidRPr="005D0D67" w:rsidRDefault="0042667F" w:rsidP="008C651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hAnsiTheme="minorHAnsi" w:cstheme="minorHAnsi"/>
          <w:sz w:val="26"/>
          <w:szCs w:val="26"/>
        </w:rPr>
        <w:t>Relèvement du SMIG à 50 000F ;</w:t>
      </w:r>
      <w:r w:rsidR="008C6514" w:rsidRPr="005D0D6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9357A0" w:rsidRPr="005D0D67" w:rsidRDefault="009357A0" w:rsidP="009357A0">
      <w:pPr>
        <w:pStyle w:val="Paragraphedeliste"/>
        <w:rPr>
          <w:rFonts w:asciiTheme="minorHAnsi" w:hAnsiTheme="minorHAnsi" w:cstheme="minorHAnsi"/>
          <w:sz w:val="16"/>
          <w:szCs w:val="16"/>
        </w:rPr>
      </w:pPr>
    </w:p>
    <w:p w:rsidR="00674F93" w:rsidRPr="005D0D67" w:rsidRDefault="00161A43" w:rsidP="009357A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hAnsiTheme="minorHAnsi" w:cstheme="minorHAnsi"/>
          <w:sz w:val="26"/>
          <w:szCs w:val="26"/>
        </w:rPr>
        <w:t>Renforcement des capacités en ressources humaines et en logistiques des structures chargées du contrôle des prix et de la qualité des produits de grande consommation </w:t>
      </w:r>
      <w:r w:rsidR="008C6514" w:rsidRPr="005D0D67">
        <w:rPr>
          <w:rFonts w:asciiTheme="minorHAnsi" w:hAnsiTheme="minorHAnsi" w:cstheme="minorHAnsi"/>
          <w:sz w:val="26"/>
          <w:szCs w:val="26"/>
        </w:rPr>
        <w:t>;</w:t>
      </w:r>
      <w:r w:rsidR="00CA0983" w:rsidRPr="005D0D6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61A43" w:rsidRPr="005D0D67" w:rsidRDefault="00161A43" w:rsidP="00161A43">
      <w:pPr>
        <w:pStyle w:val="Paragraphedeliste"/>
        <w:rPr>
          <w:rFonts w:asciiTheme="minorHAnsi" w:hAnsiTheme="minorHAnsi" w:cstheme="minorHAnsi"/>
          <w:sz w:val="16"/>
          <w:szCs w:val="16"/>
        </w:rPr>
      </w:pPr>
    </w:p>
    <w:p w:rsidR="003F4B32" w:rsidRPr="005D0D67" w:rsidRDefault="004E07F4" w:rsidP="003F4B32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B40862">
        <w:rPr>
          <w:sz w:val="26"/>
          <w:szCs w:val="26"/>
        </w:rPr>
        <w:t xml:space="preserve">Ratification des conventions de l’OIT </w:t>
      </w:r>
      <w:r w:rsidRPr="00B40862">
        <w:rPr>
          <w:rFonts w:asciiTheme="minorHAnsi" w:hAnsiTheme="minorHAnsi" w:cstheme="minorHAnsi"/>
          <w:sz w:val="26"/>
          <w:szCs w:val="26"/>
        </w:rPr>
        <w:t xml:space="preserve">N° 94 (1949) sur les clauses de travail, </w:t>
      </w:r>
      <w:r w:rsidRPr="00B40862">
        <w:rPr>
          <w:sz w:val="26"/>
          <w:szCs w:val="26"/>
        </w:rPr>
        <w:t xml:space="preserve">151 (1978) sur les relations de travail dans la fonction publique,  154 (1981) sur la négociation collective, </w:t>
      </w:r>
      <w:r w:rsidRPr="00B40862">
        <w:rPr>
          <w:rFonts w:asciiTheme="minorHAnsi" w:hAnsiTheme="minorHAnsi" w:cstheme="minorHAnsi"/>
          <w:sz w:val="26"/>
          <w:szCs w:val="26"/>
        </w:rPr>
        <w:t>N°189 (2011) sur les travailleuses et travailleurs domestiques, N° 181 (1997) sur la sous-traitance </w:t>
      </w:r>
      <w:r w:rsidR="003F4B32" w:rsidRPr="005D0D67">
        <w:rPr>
          <w:rFonts w:asciiTheme="minorHAnsi" w:hAnsiTheme="minorHAnsi" w:cstheme="minorHAnsi"/>
          <w:sz w:val="26"/>
          <w:szCs w:val="26"/>
        </w:rPr>
        <w:t xml:space="preserve">;  </w:t>
      </w:r>
    </w:p>
    <w:p w:rsidR="00161A43" w:rsidRPr="005D0D67" w:rsidRDefault="00161A43" w:rsidP="00161A43">
      <w:pPr>
        <w:pStyle w:val="Paragraphedeliste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A0983" w:rsidRPr="005D0D67" w:rsidRDefault="00161A43" w:rsidP="00CA0983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eastAsia="MingLiU-ExtB" w:hAnsiTheme="minorHAnsi" w:cstheme="minorHAnsi"/>
          <w:sz w:val="26"/>
          <w:szCs w:val="26"/>
          <w:lang w:val="fr"/>
        </w:rPr>
        <w:t>C</w:t>
      </w:r>
      <w:r w:rsidR="00CA0983" w:rsidRPr="005D0D67">
        <w:rPr>
          <w:rFonts w:asciiTheme="minorHAnsi" w:eastAsia="MingLiU-ExtB" w:hAnsiTheme="minorHAnsi" w:cstheme="minorHAnsi"/>
          <w:sz w:val="26"/>
          <w:szCs w:val="26"/>
          <w:lang w:val="fr"/>
        </w:rPr>
        <w:t>réation de tribunaux du travail dans les mêmes ressorts que les tribunaux de grande instance ;</w:t>
      </w:r>
    </w:p>
    <w:p w:rsidR="008C6514" w:rsidRPr="005D0D67" w:rsidRDefault="008C6514" w:rsidP="008C6514">
      <w:pPr>
        <w:pStyle w:val="Paragraphedeliste"/>
        <w:rPr>
          <w:rFonts w:asciiTheme="minorHAnsi" w:hAnsiTheme="minorHAnsi" w:cstheme="minorHAnsi"/>
          <w:sz w:val="16"/>
          <w:szCs w:val="16"/>
        </w:rPr>
      </w:pPr>
    </w:p>
    <w:p w:rsidR="00E5505A" w:rsidRPr="005D0D67" w:rsidRDefault="00E5505A" w:rsidP="00E5505A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eastAsia="MingLiU-ExtB" w:hAnsiTheme="minorHAnsi" w:cstheme="minorHAnsi"/>
          <w:sz w:val="26"/>
          <w:szCs w:val="26"/>
        </w:rPr>
        <w:t>Suppression de la Commission Mixte Paritaire de Négociations Salariales du Secteur Privé et retour à l’ancien système d’application des augmentations décidées par le gouv</w:t>
      </w:r>
      <w:r w:rsidR="00161A43" w:rsidRPr="005D0D67">
        <w:rPr>
          <w:rFonts w:asciiTheme="minorHAnsi" w:eastAsia="MingLiU-ExtB" w:hAnsiTheme="minorHAnsi" w:cstheme="minorHAnsi"/>
          <w:sz w:val="26"/>
          <w:szCs w:val="26"/>
        </w:rPr>
        <w:t>ernement</w:t>
      </w:r>
      <w:r w:rsidRPr="005D0D67">
        <w:rPr>
          <w:rFonts w:asciiTheme="minorHAnsi" w:eastAsia="MingLiU-ExtB" w:hAnsiTheme="minorHAnsi" w:cstheme="minorHAnsi"/>
          <w:sz w:val="26"/>
          <w:szCs w:val="26"/>
        </w:rPr>
        <w:t>;</w:t>
      </w:r>
    </w:p>
    <w:p w:rsidR="00161A43" w:rsidRPr="005D0D67" w:rsidRDefault="00161A43" w:rsidP="00161A43">
      <w:pPr>
        <w:pStyle w:val="Paragraphedeliste"/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161A43" w:rsidRPr="005D0D67" w:rsidRDefault="00161A43" w:rsidP="00161A43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hAnsiTheme="minorHAnsi" w:cstheme="minorHAnsi"/>
          <w:sz w:val="26"/>
          <w:szCs w:val="26"/>
        </w:rPr>
        <w:t>Exécution des décisions de l’inspection du travail relatives aux demandes d’autorisation de licenciement et réintégration des travailleurs dont le licenciement a été refusé par l’inspection du travail, le ministre en charge du travail ou la justice ;</w:t>
      </w:r>
    </w:p>
    <w:p w:rsidR="00E5505A" w:rsidRPr="005D0D67" w:rsidRDefault="00E5505A" w:rsidP="00E5505A">
      <w:pPr>
        <w:pStyle w:val="Paragraphedeliste"/>
        <w:rPr>
          <w:rFonts w:asciiTheme="minorHAnsi" w:hAnsiTheme="minorHAnsi" w:cstheme="minorHAnsi"/>
          <w:sz w:val="16"/>
          <w:szCs w:val="16"/>
        </w:rPr>
      </w:pPr>
    </w:p>
    <w:p w:rsidR="00E5505A" w:rsidRPr="005D0D67" w:rsidRDefault="00E5505A" w:rsidP="00E5505A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hAnsiTheme="minorHAnsi" w:cstheme="minorHAnsi"/>
          <w:sz w:val="26"/>
          <w:szCs w:val="26"/>
        </w:rPr>
        <w:t>Levée des sanctions arbitraires contre les délégués du personnel</w:t>
      </w:r>
      <w:r w:rsidR="00AB6BF1" w:rsidRPr="005D0D67">
        <w:rPr>
          <w:rFonts w:asciiTheme="minorHAnsi" w:hAnsiTheme="minorHAnsi" w:cstheme="minorHAnsi"/>
          <w:sz w:val="26"/>
          <w:szCs w:val="26"/>
        </w:rPr>
        <w:t>,</w:t>
      </w:r>
      <w:r w:rsidRPr="005D0D67">
        <w:rPr>
          <w:rFonts w:asciiTheme="minorHAnsi" w:hAnsiTheme="minorHAnsi" w:cstheme="minorHAnsi"/>
          <w:sz w:val="26"/>
          <w:szCs w:val="26"/>
        </w:rPr>
        <w:t xml:space="preserve"> les responsables et militants syndicaux ;</w:t>
      </w:r>
    </w:p>
    <w:p w:rsidR="00E544E4" w:rsidRPr="005D0D67" w:rsidRDefault="00E544E4" w:rsidP="00E544E4">
      <w:pPr>
        <w:pStyle w:val="Paragraphedeliste"/>
        <w:rPr>
          <w:rFonts w:asciiTheme="minorHAnsi" w:hAnsiTheme="minorHAnsi" w:cstheme="minorHAnsi"/>
          <w:sz w:val="16"/>
          <w:szCs w:val="16"/>
        </w:rPr>
      </w:pPr>
    </w:p>
    <w:p w:rsidR="00E544E4" w:rsidRPr="005D0D67" w:rsidRDefault="00E544E4" w:rsidP="00E5505A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hAnsiTheme="minorHAnsi" w:cstheme="minorHAnsi"/>
          <w:sz w:val="26"/>
          <w:szCs w:val="26"/>
        </w:rPr>
        <w:t xml:space="preserve">Exécution des décisions de justice au profit des travailleurs concernés sans </w:t>
      </w:r>
      <w:r w:rsidR="00161A43" w:rsidRPr="005D0D67">
        <w:rPr>
          <w:rFonts w:asciiTheme="minorHAnsi" w:hAnsiTheme="minorHAnsi" w:cstheme="minorHAnsi"/>
          <w:sz w:val="26"/>
          <w:szCs w:val="26"/>
        </w:rPr>
        <w:t xml:space="preserve">recours à des </w:t>
      </w:r>
      <w:r w:rsidRPr="005D0D67">
        <w:rPr>
          <w:rFonts w:asciiTheme="minorHAnsi" w:hAnsiTheme="minorHAnsi" w:cstheme="minorHAnsi"/>
          <w:sz w:val="26"/>
          <w:szCs w:val="26"/>
        </w:rPr>
        <w:t>sanction</w:t>
      </w:r>
      <w:r w:rsidR="00161A43" w:rsidRPr="005D0D67">
        <w:rPr>
          <w:rFonts w:asciiTheme="minorHAnsi" w:hAnsiTheme="minorHAnsi" w:cstheme="minorHAnsi"/>
          <w:sz w:val="26"/>
          <w:szCs w:val="26"/>
        </w:rPr>
        <w:t>s</w:t>
      </w:r>
      <w:r w:rsidRPr="005D0D67">
        <w:rPr>
          <w:rFonts w:asciiTheme="minorHAnsi" w:hAnsiTheme="minorHAnsi" w:cstheme="minorHAnsi"/>
          <w:sz w:val="26"/>
          <w:szCs w:val="26"/>
        </w:rPr>
        <w:t xml:space="preserve"> (BICIA, SONAR, CNSS, …)</w:t>
      </w:r>
    </w:p>
    <w:p w:rsidR="00E5505A" w:rsidRPr="005D0D67" w:rsidRDefault="00E5505A" w:rsidP="00E5505A">
      <w:pPr>
        <w:pStyle w:val="Paragraphedeliste"/>
        <w:widowControl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E5505A" w:rsidRPr="005D0D67" w:rsidRDefault="00E5505A" w:rsidP="00E5505A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hAnsiTheme="minorHAnsi" w:cstheme="minorHAnsi"/>
          <w:sz w:val="26"/>
          <w:szCs w:val="26"/>
        </w:rPr>
        <w:t xml:space="preserve">Suite judiciaire des différents audits et rapports sur la gestion des ministères, des </w:t>
      </w:r>
      <w:r w:rsidRPr="005D0D67">
        <w:rPr>
          <w:rFonts w:asciiTheme="minorHAnsi" w:hAnsiTheme="minorHAnsi" w:cstheme="minorHAnsi"/>
          <w:sz w:val="26"/>
          <w:szCs w:val="26"/>
        </w:rPr>
        <w:lastRenderedPageBreak/>
        <w:t>institutions et des sociétés  sous le régime COMPAORE et sous la transition. Recouvrement de toutes les créances de l’Etat dues par tout dignitaire (ministres, députés, Directeurs Généraux, …) ;</w:t>
      </w:r>
    </w:p>
    <w:p w:rsidR="00BB72B7" w:rsidRPr="005D0D67" w:rsidRDefault="00BB72B7" w:rsidP="00BB72B7">
      <w:pPr>
        <w:pStyle w:val="Paragraphedeliste"/>
        <w:rPr>
          <w:rFonts w:asciiTheme="minorHAnsi" w:hAnsiTheme="minorHAnsi" w:cstheme="minorHAnsi"/>
          <w:sz w:val="26"/>
          <w:szCs w:val="26"/>
        </w:rPr>
      </w:pPr>
    </w:p>
    <w:p w:rsidR="00CA0983" w:rsidRPr="005D0D67" w:rsidRDefault="00CA0983" w:rsidP="00BB72B7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5D0D67">
        <w:rPr>
          <w:rFonts w:asciiTheme="minorHAnsi" w:hAnsiTheme="minorHAnsi" w:cstheme="minorHAnsi"/>
          <w:sz w:val="26"/>
          <w:szCs w:val="26"/>
        </w:rPr>
        <w:t>Respect par les soci</w:t>
      </w:r>
      <w:r w:rsidR="008C433B" w:rsidRPr="005D0D67">
        <w:rPr>
          <w:rFonts w:asciiTheme="minorHAnsi" w:hAnsiTheme="minorHAnsi" w:cstheme="minorHAnsi"/>
          <w:sz w:val="26"/>
          <w:szCs w:val="26"/>
        </w:rPr>
        <w:t>étés minières de</w:t>
      </w:r>
      <w:r w:rsidR="00BB72B7" w:rsidRPr="005D0D67">
        <w:rPr>
          <w:rFonts w:asciiTheme="minorHAnsi" w:hAnsiTheme="minorHAnsi" w:cstheme="minorHAnsi"/>
          <w:sz w:val="26"/>
          <w:szCs w:val="26"/>
        </w:rPr>
        <w:t xml:space="preserve">s articles 25 et 26 du Code minier qui prévoient </w:t>
      </w:r>
      <w:r w:rsidR="008C433B" w:rsidRPr="005D0D67">
        <w:rPr>
          <w:rFonts w:asciiTheme="minorHAnsi" w:hAnsiTheme="minorHAnsi" w:cstheme="minorHAnsi"/>
          <w:sz w:val="26"/>
          <w:szCs w:val="26"/>
        </w:rPr>
        <w:t>la</w:t>
      </w:r>
      <w:r w:rsidR="00BB72B7" w:rsidRPr="005D0D67">
        <w:rPr>
          <w:rFonts w:asciiTheme="minorHAnsi" w:hAnsiTheme="minorHAnsi" w:cstheme="minorHAnsi"/>
          <w:sz w:val="26"/>
          <w:szCs w:val="26"/>
        </w:rPr>
        <w:t xml:space="preserve"> mise en place d’un fonds </w:t>
      </w:r>
      <w:r w:rsidR="00BB72B7" w:rsidRPr="005D0D67">
        <w:rPr>
          <w:rFonts w:asciiTheme="minorHAnsi" w:hAnsiTheme="minorHAnsi" w:cstheme="minorHAnsi"/>
          <w:sz w:val="26"/>
          <w:szCs w:val="26"/>
          <w:lang w:eastAsia="fr-FR"/>
        </w:rPr>
        <w:t xml:space="preserve">de développement local qui doit être financé </w:t>
      </w:r>
      <w:r w:rsidR="00335876" w:rsidRPr="005D0D67">
        <w:rPr>
          <w:rFonts w:asciiTheme="minorHAnsi" w:hAnsiTheme="minorHAnsi" w:cstheme="minorHAnsi"/>
          <w:sz w:val="26"/>
          <w:szCs w:val="26"/>
          <w:lang w:eastAsia="fr-FR"/>
        </w:rPr>
        <w:t xml:space="preserve">à hauteur de </w:t>
      </w:r>
      <w:r w:rsidR="006F7072" w:rsidRPr="005D0D67">
        <w:rPr>
          <w:rFonts w:asciiTheme="minorHAnsi" w:hAnsiTheme="minorHAnsi" w:cstheme="minorHAnsi"/>
          <w:sz w:val="26"/>
          <w:szCs w:val="26"/>
          <w:lang w:eastAsia="fr-FR"/>
        </w:rPr>
        <w:t>1% de leurs chiffres d'affaires ;</w:t>
      </w:r>
    </w:p>
    <w:p w:rsidR="006F7072" w:rsidRPr="005D0D67" w:rsidRDefault="006F7072" w:rsidP="006F7072">
      <w:pPr>
        <w:pStyle w:val="Paragraphedeliste"/>
        <w:rPr>
          <w:rFonts w:asciiTheme="minorHAnsi" w:hAnsiTheme="minorHAnsi" w:cstheme="minorHAnsi"/>
          <w:sz w:val="26"/>
          <w:szCs w:val="26"/>
        </w:rPr>
      </w:pPr>
    </w:p>
    <w:p w:rsidR="006F7072" w:rsidRPr="005D0D67" w:rsidRDefault="006F7072" w:rsidP="006F7072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5D0D67">
        <w:rPr>
          <w:sz w:val="26"/>
          <w:szCs w:val="26"/>
        </w:rPr>
        <w:t xml:space="preserve">Prise de mesures urgentes pour la réouverture des centres d’Education de Base Non-formelle, le paiement des arriérés de salaires des enseignants, leur intégration à la Fonction Publique  et l’élaboration d’un plan de carrière </w:t>
      </w:r>
      <w:r w:rsidR="0060662D">
        <w:rPr>
          <w:sz w:val="26"/>
          <w:szCs w:val="26"/>
        </w:rPr>
        <w:t>en leur faveur</w:t>
      </w:r>
      <w:r w:rsidRPr="005D0D67">
        <w:rPr>
          <w:sz w:val="26"/>
          <w:szCs w:val="26"/>
        </w:rPr>
        <w:t> ;</w:t>
      </w:r>
    </w:p>
    <w:p w:rsidR="006F7072" w:rsidRPr="005D0D67" w:rsidRDefault="006F7072" w:rsidP="006F7072">
      <w:pPr>
        <w:widowControl w:val="0"/>
        <w:spacing w:after="0" w:line="240" w:lineRule="auto"/>
        <w:ind w:left="360"/>
        <w:rPr>
          <w:rFonts w:asciiTheme="minorHAnsi" w:hAnsiTheme="minorHAnsi" w:cstheme="minorHAnsi"/>
          <w:sz w:val="26"/>
          <w:szCs w:val="26"/>
        </w:rPr>
      </w:pPr>
    </w:p>
    <w:p w:rsidR="008A55A1" w:rsidRPr="005D0D67" w:rsidRDefault="008A55A1" w:rsidP="006F7072">
      <w:pPr>
        <w:widowControl w:val="0"/>
        <w:spacing w:after="0" w:line="240" w:lineRule="auto"/>
        <w:ind w:left="360"/>
        <w:rPr>
          <w:rFonts w:asciiTheme="minorHAnsi" w:hAnsiTheme="minorHAnsi" w:cstheme="minorHAnsi"/>
          <w:sz w:val="26"/>
          <w:szCs w:val="26"/>
        </w:rPr>
      </w:pPr>
    </w:p>
    <w:p w:rsidR="008A55A1" w:rsidRPr="005D0D67" w:rsidRDefault="008A55A1" w:rsidP="006F7072">
      <w:pPr>
        <w:widowControl w:val="0"/>
        <w:spacing w:after="0" w:line="240" w:lineRule="auto"/>
        <w:ind w:left="360"/>
        <w:rPr>
          <w:rFonts w:asciiTheme="minorHAnsi" w:hAnsiTheme="minorHAnsi" w:cstheme="minorHAnsi"/>
          <w:sz w:val="26"/>
          <w:szCs w:val="26"/>
        </w:rPr>
      </w:pPr>
    </w:p>
    <w:p w:rsidR="008A55A1" w:rsidRDefault="008A55A1" w:rsidP="001612C4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627DB">
        <w:rPr>
          <w:rFonts w:asciiTheme="minorHAnsi" w:hAnsiTheme="minorHAnsi" w:cstheme="minorHAnsi"/>
          <w:b/>
          <w:sz w:val="24"/>
          <w:szCs w:val="24"/>
          <w:u w:val="single"/>
        </w:rPr>
        <w:t>Le Président de mois des centrales syndicales</w:t>
      </w:r>
      <w:r>
        <w:rPr>
          <w:rFonts w:asciiTheme="minorHAnsi" w:hAnsiTheme="minorHAnsi" w:cstheme="minorHAnsi"/>
          <w:sz w:val="24"/>
          <w:szCs w:val="24"/>
        </w:rPr>
        <w:tab/>
      </w:r>
      <w:r w:rsidR="001612C4">
        <w:rPr>
          <w:rFonts w:asciiTheme="minorHAnsi" w:hAnsiTheme="minorHAnsi" w:cstheme="minorHAnsi"/>
          <w:sz w:val="24"/>
          <w:szCs w:val="24"/>
        </w:rPr>
        <w:t xml:space="preserve"> </w:t>
      </w:r>
      <w:r w:rsidRPr="00F627DB">
        <w:rPr>
          <w:rFonts w:asciiTheme="minorHAnsi" w:hAnsiTheme="minorHAnsi" w:cstheme="minorHAnsi"/>
          <w:b/>
          <w:sz w:val="24"/>
          <w:szCs w:val="24"/>
          <w:u w:val="single"/>
        </w:rPr>
        <w:t>Le Président de mois des syndicats autonomes</w:t>
      </w:r>
    </w:p>
    <w:p w:rsidR="008A55A1" w:rsidRDefault="008A55A1" w:rsidP="006F7072">
      <w:pPr>
        <w:widowControl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8A55A1" w:rsidRDefault="008A55A1" w:rsidP="006F7072">
      <w:pPr>
        <w:widowControl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8A55A1" w:rsidRDefault="008A55A1" w:rsidP="006F7072">
      <w:pPr>
        <w:widowControl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8A55A1" w:rsidRDefault="00BF04C0" w:rsidP="006F7072">
      <w:pPr>
        <w:widowControl w:val="0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Georges Y. KOANDA</w:t>
      </w:r>
      <w:r w:rsidR="008A55A1">
        <w:rPr>
          <w:rFonts w:asciiTheme="minorHAnsi" w:hAnsiTheme="minorHAnsi" w:cstheme="minorHAnsi"/>
          <w:sz w:val="24"/>
          <w:szCs w:val="24"/>
        </w:rPr>
        <w:tab/>
      </w:r>
      <w:r w:rsidR="008A55A1">
        <w:rPr>
          <w:rFonts w:asciiTheme="minorHAnsi" w:hAnsiTheme="minorHAnsi" w:cstheme="minorHAnsi"/>
          <w:sz w:val="24"/>
          <w:szCs w:val="24"/>
        </w:rPr>
        <w:tab/>
      </w:r>
      <w:r w:rsidR="008A55A1">
        <w:rPr>
          <w:rFonts w:asciiTheme="minorHAnsi" w:hAnsiTheme="minorHAnsi" w:cstheme="minorHAnsi"/>
          <w:sz w:val="24"/>
          <w:szCs w:val="24"/>
        </w:rPr>
        <w:tab/>
      </w:r>
      <w:r w:rsidR="008A55A1">
        <w:rPr>
          <w:rFonts w:asciiTheme="minorHAnsi" w:hAnsiTheme="minorHAnsi" w:cstheme="minorHAnsi"/>
          <w:sz w:val="24"/>
          <w:szCs w:val="24"/>
        </w:rPr>
        <w:tab/>
      </w:r>
      <w:r w:rsidR="008A55A1">
        <w:rPr>
          <w:rFonts w:asciiTheme="minorHAnsi" w:hAnsiTheme="minorHAnsi" w:cstheme="minorHAnsi"/>
          <w:sz w:val="24"/>
          <w:szCs w:val="24"/>
        </w:rPr>
        <w:tab/>
      </w:r>
      <w:r w:rsidR="008A55A1">
        <w:rPr>
          <w:rFonts w:asciiTheme="minorHAnsi" w:hAnsiTheme="minorHAnsi" w:cstheme="minorHAnsi"/>
          <w:sz w:val="24"/>
          <w:szCs w:val="24"/>
        </w:rPr>
        <w:tab/>
        <w:t xml:space="preserve">Juste </w:t>
      </w:r>
      <w:proofErr w:type="spellStart"/>
      <w:r w:rsidR="008A55A1">
        <w:rPr>
          <w:rFonts w:asciiTheme="minorHAnsi" w:hAnsiTheme="minorHAnsi" w:cstheme="minorHAnsi"/>
          <w:sz w:val="24"/>
          <w:szCs w:val="24"/>
        </w:rPr>
        <w:t>Koumara</w:t>
      </w:r>
      <w:proofErr w:type="spellEnd"/>
      <w:r w:rsidR="008A55A1">
        <w:rPr>
          <w:rFonts w:asciiTheme="minorHAnsi" w:hAnsiTheme="minorHAnsi" w:cstheme="minorHAnsi"/>
          <w:sz w:val="24"/>
          <w:szCs w:val="24"/>
        </w:rPr>
        <w:t xml:space="preserve"> LOGOBANA </w:t>
      </w:r>
    </w:p>
    <w:p w:rsidR="008A55A1" w:rsidRPr="008A55A1" w:rsidRDefault="00254FBC" w:rsidP="006F7072">
      <w:pPr>
        <w:widowControl w:val="0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Vice-Président de mois </w:t>
      </w:r>
      <w:r w:rsidR="003F5705">
        <w:rPr>
          <w:rFonts w:asciiTheme="minorHAnsi" w:hAnsiTheme="minorHAnsi" w:cstheme="minorHAnsi"/>
          <w:i/>
          <w:sz w:val="24"/>
          <w:szCs w:val="24"/>
        </w:rPr>
        <w:tab/>
      </w:r>
      <w:r w:rsidR="003F5705">
        <w:rPr>
          <w:rFonts w:asciiTheme="minorHAnsi" w:hAnsiTheme="minorHAnsi" w:cstheme="minorHAnsi"/>
          <w:i/>
          <w:sz w:val="24"/>
          <w:szCs w:val="24"/>
        </w:rPr>
        <w:tab/>
      </w:r>
      <w:r w:rsidR="003F5705">
        <w:rPr>
          <w:rFonts w:asciiTheme="minorHAnsi" w:hAnsiTheme="minorHAnsi" w:cstheme="minorHAnsi"/>
          <w:i/>
          <w:sz w:val="24"/>
          <w:szCs w:val="24"/>
        </w:rPr>
        <w:tab/>
      </w:r>
      <w:r w:rsidR="003F5705">
        <w:rPr>
          <w:rFonts w:asciiTheme="minorHAnsi" w:hAnsiTheme="minorHAnsi" w:cstheme="minorHAnsi"/>
          <w:i/>
          <w:sz w:val="24"/>
          <w:szCs w:val="24"/>
        </w:rPr>
        <w:tab/>
      </w:r>
      <w:r w:rsidR="003F5705">
        <w:rPr>
          <w:rFonts w:asciiTheme="minorHAnsi" w:hAnsiTheme="minorHAnsi" w:cstheme="minorHAnsi"/>
          <w:i/>
          <w:sz w:val="24"/>
          <w:szCs w:val="24"/>
        </w:rPr>
        <w:tab/>
      </w:r>
      <w:r w:rsidR="003F5705">
        <w:rPr>
          <w:rFonts w:asciiTheme="minorHAnsi" w:hAnsiTheme="minorHAnsi" w:cstheme="minorHAnsi"/>
          <w:i/>
          <w:sz w:val="24"/>
          <w:szCs w:val="24"/>
        </w:rPr>
        <w:tab/>
      </w:r>
      <w:r w:rsidR="008A55A1" w:rsidRPr="008A55A1">
        <w:rPr>
          <w:rFonts w:asciiTheme="minorHAnsi" w:hAnsiTheme="minorHAnsi" w:cstheme="minorHAnsi"/>
          <w:i/>
          <w:sz w:val="24"/>
          <w:szCs w:val="24"/>
        </w:rPr>
        <w:tab/>
      </w:r>
      <w:r w:rsidR="003F5705">
        <w:rPr>
          <w:rFonts w:asciiTheme="minorHAnsi" w:hAnsiTheme="minorHAnsi" w:cstheme="minorHAnsi"/>
          <w:i/>
          <w:sz w:val="24"/>
          <w:szCs w:val="24"/>
        </w:rPr>
        <w:t xml:space="preserve">Président de mois </w:t>
      </w:r>
    </w:p>
    <w:sectPr w:rsidR="008A55A1" w:rsidRPr="008A55A1" w:rsidSect="003F5705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F08"/>
    <w:multiLevelType w:val="hybridMultilevel"/>
    <w:tmpl w:val="2236E5B0"/>
    <w:lvl w:ilvl="0" w:tplc="49C68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B72"/>
    <w:multiLevelType w:val="hybridMultilevel"/>
    <w:tmpl w:val="61627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A"/>
    <w:rsid w:val="000423D8"/>
    <w:rsid w:val="00051C6D"/>
    <w:rsid w:val="00152638"/>
    <w:rsid w:val="001612C4"/>
    <w:rsid w:val="00161A43"/>
    <w:rsid w:val="001C5CAE"/>
    <w:rsid w:val="00254FBC"/>
    <w:rsid w:val="00310DF8"/>
    <w:rsid w:val="00335876"/>
    <w:rsid w:val="003D5B22"/>
    <w:rsid w:val="003F4B32"/>
    <w:rsid w:val="003F5705"/>
    <w:rsid w:val="00426421"/>
    <w:rsid w:val="0042667F"/>
    <w:rsid w:val="004E07F4"/>
    <w:rsid w:val="005D0D67"/>
    <w:rsid w:val="0060662D"/>
    <w:rsid w:val="00674F93"/>
    <w:rsid w:val="006A041F"/>
    <w:rsid w:val="006A0697"/>
    <w:rsid w:val="006E704C"/>
    <w:rsid w:val="006F7072"/>
    <w:rsid w:val="00736F6E"/>
    <w:rsid w:val="008948C9"/>
    <w:rsid w:val="008A55A1"/>
    <w:rsid w:val="008C433B"/>
    <w:rsid w:val="008C4B5D"/>
    <w:rsid w:val="008C6514"/>
    <w:rsid w:val="009357A0"/>
    <w:rsid w:val="009F3F62"/>
    <w:rsid w:val="00AB6BF1"/>
    <w:rsid w:val="00BB72B7"/>
    <w:rsid w:val="00BF04C0"/>
    <w:rsid w:val="00BF2180"/>
    <w:rsid w:val="00CA0983"/>
    <w:rsid w:val="00CC769B"/>
    <w:rsid w:val="00CE5778"/>
    <w:rsid w:val="00CF095E"/>
    <w:rsid w:val="00CF2129"/>
    <w:rsid w:val="00CF7015"/>
    <w:rsid w:val="00DC559E"/>
    <w:rsid w:val="00E544E4"/>
    <w:rsid w:val="00E5505A"/>
    <w:rsid w:val="00ED2F50"/>
    <w:rsid w:val="00F30F51"/>
    <w:rsid w:val="00F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1CC4-0F50-4722-A117-B46D07CE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5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05A"/>
    <w:pPr>
      <w:spacing w:after="200" w:line="276" w:lineRule="auto"/>
      <w:ind w:left="720"/>
      <w:contextualSpacing/>
      <w:jc w:val="both"/>
    </w:pPr>
    <w:rPr>
      <w:rFonts w:eastAsia="Times New Roman"/>
    </w:rPr>
  </w:style>
  <w:style w:type="paragraph" w:styleId="Sansinterligne">
    <w:name w:val="No Spacing"/>
    <w:uiPriority w:val="1"/>
    <w:qFormat/>
    <w:rsid w:val="00E550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0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54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4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9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0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8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15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13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24</cp:revision>
  <cp:lastPrinted>2017-04-27T12:27:00Z</cp:lastPrinted>
  <dcterms:created xsi:type="dcterms:W3CDTF">2017-04-26T13:06:00Z</dcterms:created>
  <dcterms:modified xsi:type="dcterms:W3CDTF">2017-04-28T15:36:00Z</dcterms:modified>
</cp:coreProperties>
</file>