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86" w:rsidRPr="00A76B0A" w:rsidRDefault="00B37686" w:rsidP="00B37686">
      <w:pPr>
        <w:spacing w:after="0" w:line="240" w:lineRule="auto"/>
        <w:jc w:val="center"/>
        <w:rPr>
          <w:rFonts w:ascii="Times New Roman" w:eastAsia="Times New Roman" w:hAnsi="Times New Roman" w:cs="Times New Roman"/>
          <w:b/>
          <w:bCs/>
          <w:spacing w:val="-12"/>
          <w:sz w:val="36"/>
          <w:szCs w:val="36"/>
          <w:lang w:eastAsia="fr-FR"/>
        </w:rPr>
      </w:pPr>
      <w:r w:rsidRPr="00A76B0A">
        <w:rPr>
          <w:rFonts w:ascii="Times New Roman" w:eastAsia="Times New Roman" w:hAnsi="Times New Roman" w:cs="Times New Roman"/>
          <w:b/>
          <w:bCs/>
          <w:spacing w:val="-12"/>
          <w:sz w:val="36"/>
          <w:szCs w:val="36"/>
          <w:lang w:eastAsia="fr-FR"/>
        </w:rPr>
        <w:t>SYNDICAT AUTONOME DES TRAVAILLEURS DE L’INFORMATION  ET DE LA CULTURE (SYNATIC)</w:t>
      </w:r>
    </w:p>
    <w:p w:rsidR="00B37686" w:rsidRPr="0094797D" w:rsidRDefault="00B37686" w:rsidP="00B37686">
      <w:pPr>
        <w:spacing w:after="0" w:line="240" w:lineRule="auto"/>
        <w:jc w:val="center"/>
        <w:rPr>
          <w:rFonts w:ascii="Times New Roman" w:eastAsia="Times New Roman" w:hAnsi="Times New Roman" w:cs="Times New Roman"/>
          <w:sz w:val="18"/>
          <w:szCs w:val="18"/>
          <w:lang w:eastAsia="fr-FR"/>
        </w:rPr>
      </w:pPr>
      <w:r w:rsidRPr="0094797D">
        <w:rPr>
          <w:rFonts w:ascii="Times New Roman" w:eastAsia="Times New Roman" w:hAnsi="Times New Roman" w:cs="Times New Roman"/>
          <w:sz w:val="18"/>
          <w:szCs w:val="18"/>
          <w:lang w:eastAsia="fr-FR"/>
        </w:rPr>
        <w:t xml:space="preserve">04 BP 8524 Ouagadougou 04 - </w:t>
      </w:r>
      <w:r w:rsidRPr="0094797D">
        <w:rPr>
          <w:rFonts w:ascii="Times New Roman" w:eastAsia="Times New Roman" w:hAnsi="Times New Roman" w:cs="Times New Roman"/>
          <w:smallCaps/>
          <w:sz w:val="18"/>
          <w:szCs w:val="18"/>
          <w:lang w:eastAsia="fr-FR"/>
        </w:rPr>
        <w:t>Burkina Faso</w:t>
      </w:r>
      <w:r w:rsidRPr="0094797D">
        <w:rPr>
          <w:rFonts w:ascii="Times New Roman" w:eastAsia="Times New Roman" w:hAnsi="Times New Roman" w:cs="Times New Roman"/>
          <w:sz w:val="18"/>
          <w:szCs w:val="18"/>
          <w:lang w:eastAsia="fr-FR"/>
        </w:rPr>
        <w:t xml:space="preserve">  - Tél. : (226) 25 34 41 89 / 25 34 37 45 -Télécopie : (226) 25 34 37 45</w:t>
      </w:r>
    </w:p>
    <w:p w:rsidR="00B37686" w:rsidRPr="00A76B0A" w:rsidRDefault="00B37686" w:rsidP="00B37686">
      <w:pPr>
        <w:spacing w:after="0" w:line="240" w:lineRule="auto"/>
        <w:jc w:val="center"/>
        <w:rPr>
          <w:rFonts w:ascii="Times New Roman" w:eastAsia="Times New Roman" w:hAnsi="Times New Roman" w:cs="Times New Roman"/>
          <w:sz w:val="20"/>
          <w:szCs w:val="20"/>
          <w:lang w:eastAsia="fr-FR"/>
        </w:rPr>
      </w:pPr>
      <w:r w:rsidRPr="0094797D">
        <w:rPr>
          <w:rFonts w:ascii="Times New Roman" w:eastAsia="Times New Roman" w:hAnsi="Times New Roman" w:cs="Times New Roman"/>
          <w:sz w:val="18"/>
          <w:szCs w:val="18"/>
          <w:lang w:eastAsia="fr-FR"/>
        </w:rPr>
        <w:t xml:space="preserve">Courrier électronique : </w:t>
      </w:r>
      <w:hyperlink r:id="rId7" w:history="1">
        <w:r w:rsidRPr="0094797D">
          <w:rPr>
            <w:rFonts w:ascii="Times New Roman" w:eastAsia="Times New Roman" w:hAnsi="Times New Roman" w:cs="Times New Roman"/>
            <w:color w:val="0000FF"/>
            <w:sz w:val="18"/>
            <w:szCs w:val="18"/>
            <w:u w:val="single"/>
            <w:lang w:eastAsia="fr-FR"/>
          </w:rPr>
          <w:t>synatic.info@gmail.com</w:t>
        </w:r>
      </w:hyperlink>
      <w:hyperlink r:id="rId8" w:history="1"/>
    </w:p>
    <w:p w:rsidR="00B37686" w:rsidRPr="00A76B0A" w:rsidRDefault="00B37686" w:rsidP="00B37686">
      <w:pPr>
        <w:spacing w:after="0" w:line="240" w:lineRule="auto"/>
        <w:jc w:val="center"/>
        <w:rPr>
          <w:rFonts w:ascii="Times New Roman" w:eastAsia="Times New Roman" w:hAnsi="Times New Roman" w:cs="Times New Roman"/>
          <w:sz w:val="8"/>
          <w:szCs w:val="8"/>
          <w:lang w:eastAsia="fr-FR"/>
        </w:rPr>
      </w:pPr>
    </w:p>
    <w:p w:rsidR="00B37686" w:rsidRPr="00EC44DE" w:rsidRDefault="00B37686" w:rsidP="00B37686">
      <w:pPr>
        <w:pBdr>
          <w:top w:val="thinThickSmallGap" w:sz="24" w:space="1" w:color="auto"/>
        </w:pBdr>
        <w:spacing w:after="0" w:line="240" w:lineRule="auto"/>
        <w:rPr>
          <w:rFonts w:ascii="Times New Roman" w:eastAsia="Times New Roman" w:hAnsi="Times New Roman" w:cs="Times New Roman"/>
          <w:i/>
          <w:iCs/>
          <w:sz w:val="8"/>
          <w:szCs w:val="8"/>
          <w:lang w:eastAsia="fr-FR"/>
        </w:rPr>
      </w:pPr>
    </w:p>
    <w:p w:rsidR="00B37686" w:rsidRPr="005B0325" w:rsidRDefault="00B37686" w:rsidP="00B37686">
      <w:pPr>
        <w:jc w:val="center"/>
        <w:rPr>
          <w:rFonts w:ascii="Helvetica" w:hAnsi="Helvetica" w:cs="Helvetica"/>
          <w:b/>
          <w:sz w:val="8"/>
          <w:szCs w:val="8"/>
        </w:rPr>
      </w:pPr>
    </w:p>
    <w:p w:rsidR="00B37686" w:rsidRPr="003B3866" w:rsidRDefault="00B37686" w:rsidP="00B37686">
      <w:pPr>
        <w:jc w:val="center"/>
        <w:rPr>
          <w:rFonts w:ascii="Helvetica" w:hAnsi="Helvetica" w:cs="Helvetica"/>
          <w:b/>
          <w:sz w:val="28"/>
          <w:szCs w:val="28"/>
        </w:rPr>
      </w:pPr>
      <w:r w:rsidRPr="003B3866">
        <w:rPr>
          <w:rFonts w:ascii="Helvetica" w:hAnsi="Helvetica" w:cs="Helvetica"/>
          <w:b/>
          <w:sz w:val="28"/>
          <w:szCs w:val="28"/>
        </w:rPr>
        <w:t>Conférence de presse – 9 août 2016</w:t>
      </w:r>
    </w:p>
    <w:p w:rsidR="00B37686" w:rsidRPr="003B3866" w:rsidRDefault="003B3866" w:rsidP="005F2ADC">
      <w:pPr>
        <w:jc w:val="center"/>
        <w:rPr>
          <w:rFonts w:ascii="Helvetica" w:hAnsi="Helvetica" w:cs="Helvetica"/>
          <w:b/>
          <w:sz w:val="14"/>
          <w:szCs w:val="14"/>
        </w:rPr>
      </w:pPr>
      <w:r>
        <w:rPr>
          <w:rFonts w:ascii="Helvetica" w:hAnsi="Helvetica" w:cs="Helvetica"/>
          <w:b/>
          <w:sz w:val="14"/>
          <w:szCs w:val="14"/>
        </w:rPr>
        <w:t>***********************</w:t>
      </w:r>
      <w:r w:rsidR="00AF012F">
        <w:rPr>
          <w:rFonts w:ascii="Helvetica" w:hAnsi="Helvetica" w:cs="Helvetica"/>
          <w:b/>
          <w:sz w:val="14"/>
          <w:szCs w:val="14"/>
        </w:rPr>
        <w:t>********</w:t>
      </w:r>
    </w:p>
    <w:p w:rsidR="0075273F" w:rsidRPr="003B3866" w:rsidRDefault="003B3866" w:rsidP="005F2ADC">
      <w:pPr>
        <w:jc w:val="center"/>
        <w:rPr>
          <w:rFonts w:ascii="Helvetica" w:hAnsi="Helvetica" w:cs="Helvetica"/>
          <w:b/>
          <w:sz w:val="28"/>
          <w:szCs w:val="28"/>
        </w:rPr>
      </w:pPr>
      <w:r>
        <w:rPr>
          <w:rFonts w:ascii="Helvetica" w:hAnsi="Helvetica" w:cs="Helvetica"/>
          <w:b/>
          <w:sz w:val="28"/>
          <w:szCs w:val="28"/>
        </w:rPr>
        <w:t>Déclaration Liminaire</w:t>
      </w:r>
    </w:p>
    <w:p w:rsidR="003B3866" w:rsidRDefault="003B3866" w:rsidP="005F2ADC">
      <w:pPr>
        <w:jc w:val="both"/>
        <w:rPr>
          <w:rFonts w:ascii="Helvetica" w:hAnsi="Helvetica" w:cs="Helvetica"/>
          <w:sz w:val="28"/>
          <w:szCs w:val="28"/>
        </w:rPr>
      </w:pPr>
      <w:r>
        <w:rPr>
          <w:rFonts w:ascii="Helvetica" w:hAnsi="Helvetica" w:cs="Helvetica"/>
          <w:sz w:val="28"/>
          <w:szCs w:val="28"/>
        </w:rPr>
        <w:t>Bonjour c</w:t>
      </w:r>
      <w:r w:rsidR="00FA27DA" w:rsidRPr="003B3866">
        <w:rPr>
          <w:rFonts w:ascii="Helvetica" w:hAnsi="Helvetica" w:cs="Helvetica"/>
          <w:sz w:val="28"/>
          <w:szCs w:val="28"/>
        </w:rPr>
        <w:t>hères consœurs</w:t>
      </w:r>
      <w:r>
        <w:rPr>
          <w:rFonts w:ascii="Helvetica" w:hAnsi="Helvetica" w:cs="Helvetica"/>
          <w:sz w:val="28"/>
          <w:szCs w:val="28"/>
        </w:rPr>
        <w:t xml:space="preserve"> et</w:t>
      </w:r>
      <w:r w:rsidR="00FA27DA" w:rsidRPr="003B3866">
        <w:rPr>
          <w:rFonts w:ascii="Helvetica" w:hAnsi="Helvetica" w:cs="Helvetica"/>
          <w:sz w:val="28"/>
          <w:szCs w:val="28"/>
        </w:rPr>
        <w:t xml:space="preserve"> chers confrères</w:t>
      </w:r>
      <w:r>
        <w:rPr>
          <w:rFonts w:ascii="Helvetica" w:hAnsi="Helvetica" w:cs="Helvetica"/>
          <w:sz w:val="28"/>
          <w:szCs w:val="28"/>
        </w:rPr>
        <w:t>.</w:t>
      </w:r>
      <w:r w:rsidRPr="003B3866">
        <w:rPr>
          <w:rFonts w:ascii="Helvetica" w:hAnsi="Helvetica" w:cs="Helvetica"/>
          <w:sz w:val="28"/>
          <w:szCs w:val="28"/>
        </w:rPr>
        <w:t>Merci</w:t>
      </w:r>
      <w:r w:rsidR="00FA27DA" w:rsidRPr="003B3866">
        <w:rPr>
          <w:rFonts w:ascii="Helvetica" w:hAnsi="Helvetica" w:cs="Helvetica"/>
          <w:sz w:val="28"/>
          <w:szCs w:val="28"/>
        </w:rPr>
        <w:t xml:space="preserve"> d’avoir répondu à </w:t>
      </w:r>
      <w:r>
        <w:rPr>
          <w:rFonts w:ascii="Helvetica" w:hAnsi="Helvetica" w:cs="Helvetica"/>
          <w:sz w:val="28"/>
          <w:szCs w:val="28"/>
        </w:rPr>
        <w:t>l’</w:t>
      </w:r>
      <w:r w:rsidR="00FA27DA" w:rsidRPr="003B3866">
        <w:rPr>
          <w:rFonts w:ascii="Helvetica" w:hAnsi="Helvetica" w:cs="Helvetica"/>
          <w:sz w:val="28"/>
          <w:szCs w:val="28"/>
        </w:rPr>
        <w:t>invitation</w:t>
      </w:r>
      <w:r>
        <w:rPr>
          <w:rFonts w:ascii="Helvetica" w:hAnsi="Helvetica" w:cs="Helvetica"/>
          <w:sz w:val="28"/>
          <w:szCs w:val="28"/>
        </w:rPr>
        <w:t xml:space="preserve"> du Bureau National du Syndicat Autonome des Travailleurs de l’Information et de la Culture (SYNATIC)</w:t>
      </w:r>
      <w:r w:rsidR="00FA27DA" w:rsidRPr="003B3866">
        <w:rPr>
          <w:rFonts w:ascii="Helvetica" w:hAnsi="Helvetica" w:cs="Helvetica"/>
          <w:sz w:val="28"/>
          <w:szCs w:val="28"/>
        </w:rPr>
        <w:t xml:space="preserve">. </w:t>
      </w:r>
    </w:p>
    <w:p w:rsidR="003B3866" w:rsidRDefault="00FA27DA" w:rsidP="005F2ADC">
      <w:pPr>
        <w:jc w:val="both"/>
        <w:rPr>
          <w:rFonts w:ascii="Helvetica" w:hAnsi="Helvetica" w:cs="Helvetica"/>
          <w:sz w:val="28"/>
          <w:szCs w:val="28"/>
        </w:rPr>
      </w:pPr>
      <w:r w:rsidRPr="003B3866">
        <w:rPr>
          <w:rFonts w:ascii="Helvetica" w:hAnsi="Helvetica" w:cs="Helvetica"/>
          <w:sz w:val="28"/>
          <w:szCs w:val="28"/>
        </w:rPr>
        <w:t xml:space="preserve">L’objet de cette conférence de presse est de porter à l’attention des autorités et de l’opinion publique l’état d’insatisfaction dans le traitement des </w:t>
      </w:r>
      <w:r w:rsidR="00966C2F" w:rsidRPr="003B3866">
        <w:rPr>
          <w:rFonts w:ascii="Helvetica" w:hAnsi="Helvetica" w:cs="Helvetica"/>
          <w:sz w:val="28"/>
          <w:szCs w:val="28"/>
        </w:rPr>
        <w:t>préoccupations</w:t>
      </w:r>
      <w:r w:rsidRPr="003B3866">
        <w:rPr>
          <w:rFonts w:ascii="Helvetica" w:hAnsi="Helvetica" w:cs="Helvetica"/>
          <w:sz w:val="28"/>
          <w:szCs w:val="28"/>
        </w:rPr>
        <w:t xml:space="preserve"> pressantes des travailleurs des m</w:t>
      </w:r>
      <w:r w:rsidR="003B3866">
        <w:rPr>
          <w:rFonts w:ascii="Helvetica" w:hAnsi="Helvetica" w:cs="Helvetica"/>
          <w:sz w:val="28"/>
          <w:szCs w:val="28"/>
        </w:rPr>
        <w:t>é</w:t>
      </w:r>
      <w:r w:rsidRPr="003B3866">
        <w:rPr>
          <w:rFonts w:ascii="Helvetica" w:hAnsi="Helvetica" w:cs="Helvetica"/>
          <w:sz w:val="28"/>
          <w:szCs w:val="28"/>
        </w:rPr>
        <w:t xml:space="preserve">dias publics. </w:t>
      </w:r>
    </w:p>
    <w:p w:rsidR="00232B57" w:rsidRDefault="00FA27DA" w:rsidP="00AB59E4">
      <w:pPr>
        <w:jc w:val="both"/>
        <w:rPr>
          <w:rFonts w:ascii="Helvetica" w:hAnsi="Helvetica" w:cs="Helvetica"/>
          <w:sz w:val="28"/>
          <w:szCs w:val="28"/>
        </w:rPr>
      </w:pPr>
      <w:r w:rsidRPr="003B3866">
        <w:rPr>
          <w:rFonts w:ascii="Helvetica" w:hAnsi="Helvetica" w:cs="Helvetica"/>
          <w:sz w:val="28"/>
          <w:szCs w:val="28"/>
        </w:rPr>
        <w:t xml:space="preserve">En effet, les </w:t>
      </w:r>
      <w:r w:rsidR="00966C2F" w:rsidRPr="003B3866">
        <w:rPr>
          <w:rFonts w:ascii="Helvetica" w:hAnsi="Helvetica" w:cs="Helvetica"/>
          <w:sz w:val="28"/>
          <w:szCs w:val="28"/>
        </w:rPr>
        <w:t>réponses</w:t>
      </w:r>
      <w:r w:rsidRPr="003B3866">
        <w:rPr>
          <w:rFonts w:ascii="Helvetica" w:hAnsi="Helvetica" w:cs="Helvetica"/>
          <w:sz w:val="28"/>
          <w:szCs w:val="28"/>
        </w:rPr>
        <w:t xml:space="preserve"> apportées à nos doléances par les responsables du ministère</w:t>
      </w:r>
      <w:r w:rsidR="00AB59E4">
        <w:rPr>
          <w:rFonts w:ascii="Helvetica" w:hAnsi="Helvetica" w:cs="Helvetica"/>
          <w:sz w:val="28"/>
          <w:szCs w:val="28"/>
        </w:rPr>
        <w:t xml:space="preserve"> en charge</w:t>
      </w:r>
      <w:r w:rsidRPr="003B3866">
        <w:rPr>
          <w:rFonts w:ascii="Helvetica" w:hAnsi="Helvetica" w:cs="Helvetica"/>
          <w:sz w:val="28"/>
          <w:szCs w:val="28"/>
        </w:rPr>
        <w:t xml:space="preserve"> de la </w:t>
      </w:r>
      <w:r w:rsidR="00AB59E4">
        <w:rPr>
          <w:rFonts w:ascii="Helvetica" w:hAnsi="Helvetica" w:cs="Helvetica"/>
          <w:sz w:val="28"/>
          <w:szCs w:val="28"/>
        </w:rPr>
        <w:t>C</w:t>
      </w:r>
      <w:r w:rsidRPr="003B3866">
        <w:rPr>
          <w:rFonts w:ascii="Helvetica" w:hAnsi="Helvetica" w:cs="Helvetica"/>
          <w:sz w:val="28"/>
          <w:szCs w:val="28"/>
        </w:rPr>
        <w:t>ommunication</w:t>
      </w:r>
      <w:r w:rsidR="00966C2F" w:rsidRPr="003B3866">
        <w:rPr>
          <w:rFonts w:ascii="Helvetica" w:hAnsi="Helvetica" w:cs="Helvetica"/>
          <w:sz w:val="28"/>
          <w:szCs w:val="28"/>
        </w:rPr>
        <w:t xml:space="preserve"> à ce jour sont en deçà des attentes des travailleurs. Aucune mesure concrète n’a été mise en œuvre concernant les points majeurs de la plateforme à savoir :</w:t>
      </w:r>
    </w:p>
    <w:p w:rsidR="00966C2F" w:rsidRPr="00232B57" w:rsidRDefault="00966C2F"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L’élaboration et l’adoption d’un statut particulier pour l’amélioration conséquente des conditions de vie et de travail</w:t>
      </w:r>
      <w:r w:rsidR="00232B57">
        <w:rPr>
          <w:rFonts w:ascii="Helvetica" w:hAnsi="Helvetica" w:cs="Helvetica"/>
          <w:sz w:val="28"/>
          <w:szCs w:val="28"/>
        </w:rPr>
        <w:t xml:space="preserve"> du personnel des médias publics(c</w:t>
      </w:r>
      <w:r w:rsidRPr="00232B57">
        <w:rPr>
          <w:rFonts w:ascii="Helvetica" w:hAnsi="Helvetica" w:cs="Helvetica"/>
          <w:sz w:val="28"/>
          <w:szCs w:val="28"/>
        </w:rPr>
        <w:t>omme altern</w:t>
      </w:r>
      <w:r w:rsidR="00232B57">
        <w:rPr>
          <w:rFonts w:ascii="Helvetica" w:hAnsi="Helvetica" w:cs="Helvetica"/>
          <w:sz w:val="28"/>
          <w:szCs w:val="28"/>
        </w:rPr>
        <w:t>ative</w:t>
      </w:r>
      <w:r w:rsidR="00153928">
        <w:rPr>
          <w:rFonts w:ascii="Helvetica" w:hAnsi="Helvetica" w:cs="Helvetica"/>
          <w:sz w:val="28"/>
          <w:szCs w:val="28"/>
        </w:rPr>
        <w:t xml:space="preserve"> à cette préoccupation</w:t>
      </w:r>
      <w:bookmarkStart w:id="0" w:name="_GoBack"/>
      <w:bookmarkEnd w:id="0"/>
      <w:r w:rsidR="00232B57">
        <w:rPr>
          <w:rFonts w:ascii="Helvetica" w:hAnsi="Helvetica" w:cs="Helvetica"/>
          <w:sz w:val="28"/>
          <w:szCs w:val="28"/>
        </w:rPr>
        <w:t>, le gouvernement a décidé</w:t>
      </w:r>
      <w:r w:rsidRPr="00232B57">
        <w:rPr>
          <w:rFonts w:ascii="Helvetica" w:hAnsi="Helvetica" w:cs="Helvetica"/>
          <w:sz w:val="28"/>
          <w:szCs w:val="28"/>
        </w:rPr>
        <w:t xml:space="preserve"> d’ériger</w:t>
      </w:r>
      <w:r w:rsidR="00321FC2" w:rsidRPr="00232B57">
        <w:rPr>
          <w:rFonts w:ascii="Helvetica" w:hAnsi="Helvetica" w:cs="Helvetica"/>
          <w:sz w:val="28"/>
          <w:szCs w:val="28"/>
        </w:rPr>
        <w:t xml:space="preserve"> les EPE</w:t>
      </w:r>
      <w:r w:rsidR="00AB59E4" w:rsidRPr="00232B57">
        <w:rPr>
          <w:rFonts w:ascii="Helvetica" w:hAnsi="Helvetica" w:cs="Helvetica"/>
          <w:sz w:val="28"/>
          <w:szCs w:val="28"/>
        </w:rPr>
        <w:t>,</w:t>
      </w:r>
      <w:r w:rsidR="006016E6">
        <w:rPr>
          <w:rFonts w:ascii="Helvetica" w:hAnsi="Helvetica" w:cs="Helvetica"/>
          <w:sz w:val="28"/>
          <w:szCs w:val="28"/>
        </w:rPr>
        <w:t xml:space="preserve"> </w:t>
      </w:r>
      <w:r w:rsidR="00321FC2" w:rsidRPr="00232B57">
        <w:rPr>
          <w:rFonts w:ascii="Helvetica" w:hAnsi="Helvetica" w:cs="Helvetica"/>
          <w:sz w:val="28"/>
          <w:szCs w:val="28"/>
        </w:rPr>
        <w:t>Sidwaya et la RTB, en sociétés d’Etat)</w:t>
      </w:r>
      <w:r w:rsidR="00D7412E" w:rsidRPr="00232B57">
        <w:rPr>
          <w:rFonts w:ascii="Helvetica" w:hAnsi="Helvetica" w:cs="Helvetica"/>
          <w:sz w:val="28"/>
          <w:szCs w:val="28"/>
        </w:rPr>
        <w:t> ;</w:t>
      </w:r>
    </w:p>
    <w:p w:rsidR="006D443C" w:rsidRPr="00232B57" w:rsidRDefault="00321FC2"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Le reclassement des agents bloqués en B1, A2, et A3 depuis 2004 et une compensation pour ceux qui sont décédés et ceux qui ont été admis à la retraite</w:t>
      </w:r>
      <w:r w:rsidR="00D7412E" w:rsidRPr="00232B57">
        <w:rPr>
          <w:rFonts w:ascii="Helvetica" w:hAnsi="Helvetica" w:cs="Helvetica"/>
          <w:sz w:val="28"/>
          <w:szCs w:val="28"/>
        </w:rPr>
        <w:t> ;</w:t>
      </w:r>
    </w:p>
    <w:p w:rsidR="00D7412E" w:rsidRPr="00232B57" w:rsidRDefault="00D7412E"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La c</w:t>
      </w:r>
      <w:r w:rsidR="005F2ADC" w:rsidRPr="00232B57">
        <w:rPr>
          <w:rFonts w:ascii="Helvetica" w:hAnsi="Helvetica" w:cs="Helvetica"/>
          <w:sz w:val="28"/>
          <w:szCs w:val="28"/>
        </w:rPr>
        <w:t>ompensation</w:t>
      </w:r>
      <w:r w:rsidR="00033C3D" w:rsidRPr="00232B57">
        <w:rPr>
          <w:rFonts w:ascii="Helvetica" w:hAnsi="Helvetica" w:cs="Helvetica"/>
          <w:sz w:val="28"/>
          <w:szCs w:val="28"/>
        </w:rPr>
        <w:t xml:space="preserve"> de cotisations à la CNSS pour l’obtention de la pension proportionnelle</w:t>
      </w:r>
      <w:r w:rsidRPr="00232B57">
        <w:rPr>
          <w:rFonts w:ascii="Helvetica" w:hAnsi="Helvetica" w:cs="Helvetica"/>
          <w:sz w:val="28"/>
          <w:szCs w:val="28"/>
        </w:rPr>
        <w:t xml:space="preserve"> pour certains travailleurs ;</w:t>
      </w:r>
    </w:p>
    <w:p w:rsidR="00D7412E" w:rsidRPr="00232B57" w:rsidRDefault="00D7412E"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 xml:space="preserve">L’élaboration d’un </w:t>
      </w:r>
      <w:r w:rsidR="00033C3D" w:rsidRPr="00232B57">
        <w:rPr>
          <w:rFonts w:ascii="Helvetica" w:hAnsi="Helvetica" w:cs="Helvetica"/>
          <w:sz w:val="28"/>
          <w:szCs w:val="28"/>
        </w:rPr>
        <w:t xml:space="preserve">plan de carrière pour </w:t>
      </w:r>
      <w:r w:rsidRPr="00232B57">
        <w:rPr>
          <w:rFonts w:ascii="Helvetica" w:hAnsi="Helvetica" w:cs="Helvetica"/>
          <w:sz w:val="28"/>
          <w:szCs w:val="28"/>
        </w:rPr>
        <w:t>permettre aux contractuels des Editions Sidwaya et de la RTB de</w:t>
      </w:r>
      <w:r w:rsidR="00033C3D" w:rsidRPr="00232B57">
        <w:rPr>
          <w:rFonts w:ascii="Helvetica" w:hAnsi="Helvetica" w:cs="Helvetica"/>
          <w:sz w:val="28"/>
          <w:szCs w:val="28"/>
        </w:rPr>
        <w:t xml:space="preserve"> passer les concours professionnels</w:t>
      </w:r>
      <w:r w:rsidR="00232B57">
        <w:rPr>
          <w:rFonts w:ascii="Helvetica" w:hAnsi="Helvetica" w:cs="Helvetica"/>
          <w:sz w:val="28"/>
          <w:szCs w:val="28"/>
        </w:rPr>
        <w:t> ;</w:t>
      </w:r>
    </w:p>
    <w:p w:rsidR="00033C3D" w:rsidRPr="00232B57" w:rsidRDefault="00D7412E"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 xml:space="preserve">Le </w:t>
      </w:r>
      <w:r w:rsidR="00033C3D" w:rsidRPr="00232B57">
        <w:rPr>
          <w:rFonts w:ascii="Helvetica" w:hAnsi="Helvetica" w:cs="Helvetica"/>
          <w:sz w:val="28"/>
          <w:szCs w:val="28"/>
        </w:rPr>
        <w:t xml:space="preserve">recrutement des pigistes </w:t>
      </w:r>
      <w:r w:rsidR="005F2ADC" w:rsidRPr="00232B57">
        <w:rPr>
          <w:rFonts w:ascii="Helvetica" w:hAnsi="Helvetica" w:cs="Helvetica"/>
          <w:sz w:val="28"/>
          <w:szCs w:val="28"/>
        </w:rPr>
        <w:t>résiduels</w:t>
      </w:r>
      <w:r w:rsidR="00D550D6" w:rsidRPr="00232B57">
        <w:rPr>
          <w:rFonts w:ascii="Helvetica" w:hAnsi="Helvetica" w:cs="Helvetica"/>
          <w:sz w:val="28"/>
          <w:szCs w:val="28"/>
        </w:rPr>
        <w:t xml:space="preserve">à </w:t>
      </w:r>
      <w:r w:rsidR="00033C3D" w:rsidRPr="00232B57">
        <w:rPr>
          <w:rFonts w:ascii="Helvetica" w:hAnsi="Helvetica" w:cs="Helvetica"/>
          <w:sz w:val="28"/>
          <w:szCs w:val="28"/>
        </w:rPr>
        <w:t>la RTB</w:t>
      </w:r>
      <w:r w:rsidR="00232B57">
        <w:rPr>
          <w:rFonts w:ascii="Helvetica" w:hAnsi="Helvetica" w:cs="Helvetica"/>
          <w:sz w:val="28"/>
          <w:szCs w:val="28"/>
        </w:rPr>
        <w:t> ;</w:t>
      </w:r>
    </w:p>
    <w:p w:rsidR="00033C3D" w:rsidRPr="00232B57" w:rsidRDefault="00033C3D"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 xml:space="preserve">Le </w:t>
      </w:r>
      <w:r w:rsidR="005F2ADC" w:rsidRPr="00232B57">
        <w:rPr>
          <w:rFonts w:ascii="Helvetica" w:hAnsi="Helvetica" w:cs="Helvetica"/>
          <w:sz w:val="28"/>
          <w:szCs w:val="28"/>
        </w:rPr>
        <w:t>rétablissement</w:t>
      </w:r>
      <w:r w:rsidRPr="00232B57">
        <w:rPr>
          <w:rFonts w:ascii="Helvetica" w:hAnsi="Helvetica" w:cs="Helvetica"/>
          <w:sz w:val="28"/>
          <w:szCs w:val="28"/>
        </w:rPr>
        <w:t xml:space="preserve"> des </w:t>
      </w:r>
      <w:r w:rsidR="005F2ADC" w:rsidRPr="00232B57">
        <w:rPr>
          <w:rFonts w:ascii="Helvetica" w:hAnsi="Helvetica" w:cs="Helvetica"/>
          <w:sz w:val="28"/>
          <w:szCs w:val="28"/>
        </w:rPr>
        <w:t>rémunérations</w:t>
      </w:r>
      <w:r w:rsidRPr="00232B57">
        <w:rPr>
          <w:rFonts w:ascii="Helvetica" w:hAnsi="Helvetica" w:cs="Helvetica"/>
          <w:sz w:val="28"/>
          <w:szCs w:val="28"/>
        </w:rPr>
        <w:t xml:space="preserve"> injustement coupées depuis 2012 :Frais de production, primes RFI, frais de </w:t>
      </w:r>
      <w:r w:rsidR="005F2ADC" w:rsidRPr="00232B57">
        <w:rPr>
          <w:rFonts w:ascii="Helvetica" w:hAnsi="Helvetica" w:cs="Helvetica"/>
          <w:sz w:val="28"/>
          <w:szCs w:val="28"/>
        </w:rPr>
        <w:t>pylônes</w:t>
      </w:r>
      <w:r w:rsidR="003268ED" w:rsidRPr="00232B57">
        <w:rPr>
          <w:rFonts w:ascii="Helvetica" w:hAnsi="Helvetica" w:cs="Helvetica"/>
          <w:sz w:val="28"/>
          <w:szCs w:val="28"/>
        </w:rPr>
        <w:t>..</w:t>
      </w:r>
      <w:r w:rsidRPr="00232B57">
        <w:rPr>
          <w:rFonts w:ascii="Helvetica" w:hAnsi="Helvetica" w:cs="Helvetica"/>
          <w:sz w:val="28"/>
          <w:szCs w:val="28"/>
        </w:rPr>
        <w:t>.</w:t>
      </w:r>
      <w:r w:rsidR="00232B57">
        <w:rPr>
          <w:rFonts w:ascii="Helvetica" w:hAnsi="Helvetica" w:cs="Helvetica"/>
          <w:sz w:val="28"/>
          <w:szCs w:val="28"/>
        </w:rPr>
        <w:t> ;</w:t>
      </w:r>
    </w:p>
    <w:p w:rsidR="007215A0" w:rsidRPr="00232B57" w:rsidRDefault="007215A0" w:rsidP="00232B57">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t>L</w:t>
      </w:r>
      <w:r w:rsidR="00D550D6" w:rsidRPr="00232B57">
        <w:rPr>
          <w:rFonts w:ascii="Helvetica" w:hAnsi="Helvetica" w:cs="Helvetica"/>
          <w:sz w:val="28"/>
          <w:szCs w:val="28"/>
        </w:rPr>
        <w:t>’harmonisation et l</w:t>
      </w:r>
      <w:r w:rsidRPr="00232B57">
        <w:rPr>
          <w:rFonts w:ascii="Helvetica" w:hAnsi="Helvetica" w:cs="Helvetica"/>
          <w:sz w:val="28"/>
          <w:szCs w:val="28"/>
        </w:rPr>
        <w:t>a hausse de l’indemnité de code vestimentaire</w:t>
      </w:r>
      <w:r w:rsidR="00D550D6" w:rsidRPr="00232B57">
        <w:rPr>
          <w:rFonts w:ascii="Helvetica" w:hAnsi="Helvetica" w:cs="Helvetica"/>
          <w:sz w:val="28"/>
          <w:szCs w:val="28"/>
        </w:rPr>
        <w:t xml:space="preserve"> qui est servi</w:t>
      </w:r>
      <w:r w:rsidR="00232B57">
        <w:rPr>
          <w:rFonts w:ascii="Helvetica" w:hAnsi="Helvetica" w:cs="Helvetica"/>
          <w:sz w:val="28"/>
          <w:szCs w:val="28"/>
        </w:rPr>
        <w:t xml:space="preserve"> au taux de</w:t>
      </w:r>
      <w:r w:rsidR="00D550D6" w:rsidRPr="00232B57">
        <w:rPr>
          <w:rFonts w:ascii="Helvetica" w:hAnsi="Helvetica" w:cs="Helvetica"/>
          <w:sz w:val="28"/>
          <w:szCs w:val="28"/>
        </w:rPr>
        <w:t xml:space="preserve"> 9 000 F, 10 000 F, et 11 000 F respectivement à Sidwaya, à la RTB-Radio et à la RTB-Télé et son extension aux journalistes et techniciens affectés dans les  DCPM</w:t>
      </w:r>
      <w:r w:rsidRPr="00232B57">
        <w:rPr>
          <w:rFonts w:ascii="Helvetica" w:hAnsi="Helvetica" w:cs="Helvetica"/>
          <w:sz w:val="28"/>
          <w:szCs w:val="28"/>
        </w:rPr>
        <w:t> ;</w:t>
      </w:r>
    </w:p>
    <w:p w:rsidR="007215A0" w:rsidRPr="00AB59E4" w:rsidRDefault="007215A0" w:rsidP="00AB59E4">
      <w:pPr>
        <w:jc w:val="both"/>
        <w:rPr>
          <w:rFonts w:ascii="Helvetica" w:hAnsi="Helvetica" w:cs="Helvetica"/>
          <w:sz w:val="28"/>
          <w:szCs w:val="28"/>
        </w:rPr>
      </w:pPr>
    </w:p>
    <w:p w:rsidR="00232B57" w:rsidRPr="004E4258" w:rsidRDefault="00033C3D" w:rsidP="004E4258">
      <w:pPr>
        <w:pStyle w:val="Paragraphedeliste"/>
        <w:numPr>
          <w:ilvl w:val="0"/>
          <w:numId w:val="3"/>
        </w:numPr>
        <w:jc w:val="both"/>
        <w:rPr>
          <w:rFonts w:ascii="Helvetica" w:hAnsi="Helvetica" w:cs="Helvetica"/>
          <w:sz w:val="28"/>
          <w:szCs w:val="28"/>
        </w:rPr>
      </w:pPr>
      <w:r w:rsidRPr="00232B57">
        <w:rPr>
          <w:rFonts w:ascii="Helvetica" w:hAnsi="Helvetica" w:cs="Helvetica"/>
          <w:sz w:val="28"/>
          <w:szCs w:val="28"/>
        </w:rPr>
        <w:lastRenderedPageBreak/>
        <w:t>L’arrêt des intimidations et des pressions de tout genre sur les journalistes dans le traitement de l’information dans le strict respect de</w:t>
      </w:r>
      <w:r w:rsidR="0041433E" w:rsidRPr="00232B57">
        <w:rPr>
          <w:rFonts w:ascii="Helvetica" w:hAnsi="Helvetica" w:cs="Helvetica"/>
          <w:sz w:val="28"/>
          <w:szCs w:val="28"/>
        </w:rPr>
        <w:t>s règles d’</w:t>
      </w:r>
      <w:r w:rsidR="005F2ADC" w:rsidRPr="00232B57">
        <w:rPr>
          <w:rFonts w:ascii="Helvetica" w:hAnsi="Helvetica" w:cs="Helvetica"/>
          <w:sz w:val="28"/>
          <w:szCs w:val="28"/>
        </w:rPr>
        <w:t>éthique</w:t>
      </w:r>
      <w:r w:rsidR="0041433E" w:rsidRPr="00232B57">
        <w:rPr>
          <w:rFonts w:ascii="Helvetica" w:hAnsi="Helvetica" w:cs="Helvetica"/>
          <w:sz w:val="28"/>
          <w:szCs w:val="28"/>
        </w:rPr>
        <w:t xml:space="preserve"> et de </w:t>
      </w:r>
      <w:r w:rsidR="005F2ADC" w:rsidRPr="00232B57">
        <w:rPr>
          <w:rFonts w:ascii="Helvetica" w:hAnsi="Helvetica" w:cs="Helvetica"/>
          <w:sz w:val="28"/>
          <w:szCs w:val="28"/>
        </w:rPr>
        <w:t>déontologie</w:t>
      </w:r>
      <w:r w:rsidR="00232B57">
        <w:rPr>
          <w:rFonts w:ascii="Helvetica" w:hAnsi="Helvetica" w:cs="Helvetica"/>
          <w:sz w:val="28"/>
          <w:szCs w:val="28"/>
        </w:rPr>
        <w:t> ;</w:t>
      </w:r>
    </w:p>
    <w:p w:rsidR="00232B57" w:rsidRPr="00232B57" w:rsidRDefault="00232B57" w:rsidP="00232B57">
      <w:pPr>
        <w:pStyle w:val="Paragraphedeliste"/>
        <w:numPr>
          <w:ilvl w:val="0"/>
          <w:numId w:val="3"/>
        </w:numPr>
        <w:jc w:val="both"/>
        <w:rPr>
          <w:rFonts w:ascii="Helvetica" w:hAnsi="Helvetica" w:cs="Helvetica"/>
          <w:sz w:val="28"/>
          <w:szCs w:val="28"/>
        </w:rPr>
      </w:pPr>
      <w:r>
        <w:rPr>
          <w:rFonts w:ascii="Helvetica" w:hAnsi="Helvetica" w:cs="Helvetica"/>
          <w:sz w:val="28"/>
          <w:szCs w:val="28"/>
        </w:rPr>
        <w:t>Etc..</w:t>
      </w:r>
      <w:r w:rsidRPr="00232B57">
        <w:rPr>
          <w:rFonts w:ascii="Helvetica" w:hAnsi="Helvetica" w:cs="Helvetica"/>
          <w:sz w:val="28"/>
          <w:szCs w:val="28"/>
        </w:rPr>
        <w:t>.</w:t>
      </w:r>
    </w:p>
    <w:p w:rsidR="007215A0" w:rsidRPr="00232B57" w:rsidRDefault="00F30048" w:rsidP="00AB59E4">
      <w:pPr>
        <w:jc w:val="both"/>
        <w:rPr>
          <w:rFonts w:ascii="Helvetica" w:hAnsi="Helvetica" w:cs="Helvetica"/>
          <w:b/>
          <w:sz w:val="28"/>
          <w:szCs w:val="28"/>
        </w:rPr>
      </w:pPr>
      <w:r w:rsidRPr="00232B57">
        <w:rPr>
          <w:rFonts w:ascii="Helvetica" w:hAnsi="Helvetica" w:cs="Helvetica"/>
          <w:b/>
          <w:sz w:val="28"/>
          <w:szCs w:val="28"/>
        </w:rPr>
        <w:t>Chers consœurs et chers confrères !</w:t>
      </w:r>
    </w:p>
    <w:p w:rsidR="00E11A46" w:rsidRDefault="00F30048" w:rsidP="00AB59E4">
      <w:pPr>
        <w:jc w:val="both"/>
        <w:rPr>
          <w:rFonts w:ascii="Helvetica" w:hAnsi="Helvetica" w:cs="Helvetica"/>
          <w:sz w:val="28"/>
          <w:szCs w:val="28"/>
        </w:rPr>
      </w:pPr>
      <w:r>
        <w:rPr>
          <w:rFonts w:ascii="Helvetica" w:hAnsi="Helvetica" w:cs="Helvetica"/>
          <w:sz w:val="28"/>
          <w:szCs w:val="28"/>
        </w:rPr>
        <w:t>I</w:t>
      </w:r>
      <w:r w:rsidR="00E7203B">
        <w:rPr>
          <w:rFonts w:ascii="Helvetica" w:hAnsi="Helvetica" w:cs="Helvetica"/>
          <w:sz w:val="28"/>
          <w:szCs w:val="28"/>
        </w:rPr>
        <w:t>l</w:t>
      </w:r>
      <w:r>
        <w:rPr>
          <w:rFonts w:ascii="Helvetica" w:hAnsi="Helvetica" w:cs="Helvetica"/>
          <w:sz w:val="28"/>
          <w:szCs w:val="28"/>
        </w:rPr>
        <w:t xml:space="preserve"> vous souviendra que ce sont </w:t>
      </w:r>
      <w:r w:rsidR="00D550D6">
        <w:rPr>
          <w:rFonts w:ascii="Helvetica" w:hAnsi="Helvetica" w:cs="Helvetica"/>
          <w:sz w:val="28"/>
          <w:szCs w:val="28"/>
        </w:rPr>
        <w:t>là d</w:t>
      </w:r>
      <w:r>
        <w:rPr>
          <w:rFonts w:ascii="Helvetica" w:hAnsi="Helvetica" w:cs="Helvetica"/>
          <w:sz w:val="28"/>
          <w:szCs w:val="28"/>
        </w:rPr>
        <w:t>es préoccupations qui ont fait l’objet de l</w:t>
      </w:r>
      <w:r w:rsidR="00E7203B">
        <w:rPr>
          <w:rFonts w:ascii="Helvetica" w:hAnsi="Helvetica" w:cs="Helvetica"/>
          <w:sz w:val="28"/>
          <w:szCs w:val="28"/>
        </w:rPr>
        <w:t>uttes par le SYNATIC en 2013 et 2014. Un comité avait été mis en place à l’époque pour faire des propositions. Ces propositions ont été plus tard validées par une rencontre tripartite entre les ministères en charge de la Fonction publique, celui des Finances et celui de la Communication</w:t>
      </w:r>
      <w:r w:rsidR="0041713B">
        <w:rPr>
          <w:rFonts w:ascii="Helvetica" w:hAnsi="Helvetica" w:cs="Helvetica"/>
          <w:sz w:val="28"/>
          <w:szCs w:val="28"/>
        </w:rPr>
        <w:t>,</w:t>
      </w:r>
      <w:r w:rsidR="004E4258">
        <w:rPr>
          <w:rFonts w:ascii="Helvetica" w:hAnsi="Helvetica" w:cs="Helvetica"/>
          <w:sz w:val="28"/>
          <w:szCs w:val="28"/>
        </w:rPr>
        <w:t xml:space="preserve"> en 2015</w:t>
      </w:r>
      <w:r w:rsidR="0041713B">
        <w:rPr>
          <w:rFonts w:ascii="Helvetica" w:hAnsi="Helvetica" w:cs="Helvetica"/>
          <w:sz w:val="28"/>
          <w:szCs w:val="28"/>
        </w:rPr>
        <w:t xml:space="preserve"> sous la Transition</w:t>
      </w:r>
      <w:r w:rsidR="00E7203B">
        <w:rPr>
          <w:rFonts w:ascii="Helvetica" w:hAnsi="Helvetica" w:cs="Helvetica"/>
          <w:sz w:val="28"/>
          <w:szCs w:val="28"/>
        </w:rPr>
        <w:t xml:space="preserve">. </w:t>
      </w:r>
    </w:p>
    <w:p w:rsidR="00F30048" w:rsidRDefault="004554C6" w:rsidP="00AB59E4">
      <w:pPr>
        <w:jc w:val="both"/>
        <w:rPr>
          <w:rFonts w:ascii="Helvetica" w:hAnsi="Helvetica" w:cs="Helvetica"/>
          <w:sz w:val="28"/>
          <w:szCs w:val="28"/>
        </w:rPr>
      </w:pPr>
      <w:r>
        <w:rPr>
          <w:rFonts w:ascii="Helvetica" w:hAnsi="Helvetica" w:cs="Helvetica"/>
          <w:sz w:val="28"/>
          <w:szCs w:val="28"/>
        </w:rPr>
        <w:t>Et le gouvernement de la Transition à décider d’ériger les EPE de la Communication en société d’Etat.</w:t>
      </w:r>
      <w:r w:rsidR="00722F5D">
        <w:rPr>
          <w:rFonts w:ascii="Helvetica" w:hAnsi="Helvetica" w:cs="Helvetica"/>
          <w:sz w:val="28"/>
          <w:szCs w:val="28"/>
        </w:rPr>
        <w:t xml:space="preserve"> Alors que le délai de 12 mois inscrit dans les dispositions transitoires des lois sur la presse consacrant </w:t>
      </w:r>
      <w:r w:rsidR="00E11A46">
        <w:rPr>
          <w:rFonts w:ascii="Helvetica" w:hAnsi="Helvetica" w:cs="Helvetica"/>
          <w:sz w:val="28"/>
          <w:szCs w:val="28"/>
        </w:rPr>
        <w:t>cette transformation en société d’Etat expire dans quelques jours, soit le 4 septembre 2016,</w:t>
      </w:r>
      <w:r w:rsidR="00722F5D">
        <w:rPr>
          <w:rFonts w:ascii="Helvetica" w:hAnsi="Helvetica" w:cs="Helvetica"/>
          <w:sz w:val="28"/>
          <w:szCs w:val="28"/>
        </w:rPr>
        <w:t xml:space="preserve"> le SYNATIC constate que le gouvernement actuel ne semble pas </w:t>
      </w:r>
      <w:r w:rsidR="00E11A46">
        <w:rPr>
          <w:rFonts w:ascii="Helvetica" w:hAnsi="Helvetica" w:cs="Helvetica"/>
          <w:sz w:val="28"/>
          <w:szCs w:val="28"/>
        </w:rPr>
        <w:t>s’en préoccuper !</w:t>
      </w:r>
    </w:p>
    <w:p w:rsidR="00CE464F" w:rsidRDefault="00E11A46" w:rsidP="00AB59E4">
      <w:pPr>
        <w:jc w:val="both"/>
        <w:rPr>
          <w:rFonts w:ascii="Helvetica" w:hAnsi="Helvetica" w:cs="Helvetica"/>
          <w:sz w:val="28"/>
          <w:szCs w:val="28"/>
        </w:rPr>
      </w:pPr>
      <w:r>
        <w:rPr>
          <w:rFonts w:ascii="Helvetica" w:hAnsi="Helvetica" w:cs="Helvetica"/>
          <w:sz w:val="28"/>
          <w:szCs w:val="28"/>
        </w:rPr>
        <w:t xml:space="preserve">Il en est de même de la plupart des autres points de notre plateforme, où les réponses données par les autorités sont vagues et sans échéances précises. </w:t>
      </w:r>
    </w:p>
    <w:p w:rsidR="00D550D6" w:rsidRDefault="00E11A46" w:rsidP="00AB59E4">
      <w:pPr>
        <w:jc w:val="both"/>
        <w:rPr>
          <w:rFonts w:ascii="Helvetica" w:hAnsi="Helvetica" w:cs="Helvetica"/>
          <w:sz w:val="28"/>
          <w:szCs w:val="28"/>
        </w:rPr>
      </w:pPr>
      <w:r>
        <w:rPr>
          <w:rFonts w:ascii="Helvetica" w:hAnsi="Helvetica" w:cs="Helvetica"/>
          <w:sz w:val="28"/>
          <w:szCs w:val="28"/>
        </w:rPr>
        <w:t xml:space="preserve">Après </w:t>
      </w:r>
      <w:r w:rsidR="008A0FC3">
        <w:rPr>
          <w:rFonts w:ascii="Helvetica" w:hAnsi="Helvetica" w:cs="Helvetica"/>
          <w:sz w:val="28"/>
          <w:szCs w:val="28"/>
        </w:rPr>
        <w:t>trois</w:t>
      </w:r>
      <w:r>
        <w:rPr>
          <w:rFonts w:ascii="Helvetica" w:hAnsi="Helvetica" w:cs="Helvetica"/>
          <w:sz w:val="28"/>
          <w:szCs w:val="28"/>
        </w:rPr>
        <w:t xml:space="preserve"> rencontres avec les autorités en charge du ministère de la Communication, </w:t>
      </w:r>
      <w:r w:rsidR="00A43667">
        <w:rPr>
          <w:rFonts w:ascii="Helvetica" w:hAnsi="Helvetica" w:cs="Helvetica"/>
          <w:sz w:val="28"/>
          <w:szCs w:val="28"/>
        </w:rPr>
        <w:t xml:space="preserve">au bilan, le SYNATIC observe que le constat est décevant. A travers un courrier remis au ministre en charge de la Communication le 15 juin 2016, </w:t>
      </w:r>
      <w:r w:rsidR="00A43667" w:rsidRPr="00A43667">
        <w:rPr>
          <w:rFonts w:ascii="Helvetica" w:hAnsi="Helvetica" w:cs="Helvetica"/>
          <w:sz w:val="28"/>
          <w:szCs w:val="28"/>
        </w:rPr>
        <w:t xml:space="preserve">le Bureau National du SYNATIC </w:t>
      </w:r>
      <w:r w:rsidR="00A43667">
        <w:rPr>
          <w:rFonts w:ascii="Helvetica" w:hAnsi="Helvetica" w:cs="Helvetica"/>
          <w:sz w:val="28"/>
          <w:szCs w:val="28"/>
        </w:rPr>
        <w:t>a demandé</w:t>
      </w:r>
      <w:r w:rsidR="00A43667" w:rsidRPr="00A43667">
        <w:rPr>
          <w:rFonts w:ascii="Helvetica" w:hAnsi="Helvetica" w:cs="Helvetica"/>
          <w:sz w:val="28"/>
          <w:szCs w:val="28"/>
        </w:rPr>
        <w:t xml:space="preserve"> au Ministère de bien v</w:t>
      </w:r>
      <w:r w:rsidR="00A43667">
        <w:rPr>
          <w:rFonts w:ascii="Helvetica" w:hAnsi="Helvetica" w:cs="Helvetica"/>
          <w:sz w:val="28"/>
          <w:szCs w:val="28"/>
        </w:rPr>
        <w:t>ouloir examiner avec diligence l</w:t>
      </w:r>
      <w:r w:rsidR="00A43667" w:rsidRPr="00A43667">
        <w:rPr>
          <w:rFonts w:ascii="Helvetica" w:hAnsi="Helvetica" w:cs="Helvetica"/>
          <w:sz w:val="28"/>
          <w:szCs w:val="28"/>
        </w:rPr>
        <w:t>es différentes préoccupations</w:t>
      </w:r>
      <w:r w:rsidR="00A43667">
        <w:rPr>
          <w:rFonts w:ascii="Helvetica" w:hAnsi="Helvetica" w:cs="Helvetica"/>
          <w:sz w:val="28"/>
          <w:szCs w:val="28"/>
        </w:rPr>
        <w:t xml:space="preserve"> des travailleurs</w:t>
      </w:r>
      <w:r w:rsidR="004E4258">
        <w:rPr>
          <w:rFonts w:ascii="Helvetica" w:hAnsi="Helvetica" w:cs="Helvetica"/>
          <w:sz w:val="28"/>
          <w:szCs w:val="28"/>
        </w:rPr>
        <w:t>et, de lui fournir</w:t>
      </w:r>
      <w:r w:rsidR="00A43667" w:rsidRPr="00A43667">
        <w:rPr>
          <w:rFonts w:ascii="Helvetica" w:hAnsi="Helvetica" w:cs="Helvetica"/>
          <w:sz w:val="28"/>
          <w:szCs w:val="28"/>
        </w:rPr>
        <w:t xml:space="preserve"> une proposition d’échéancier précis pour leur résolution dans un délai de deux semaines.</w:t>
      </w:r>
      <w:r w:rsidR="00B40C28" w:rsidRPr="00B40C28">
        <w:rPr>
          <w:rFonts w:ascii="Helvetica" w:hAnsi="Helvetica" w:cs="Helvetica"/>
          <w:sz w:val="28"/>
          <w:szCs w:val="28"/>
        </w:rPr>
        <w:t xml:space="preserve">Jusqu’à ce jour, </w:t>
      </w:r>
      <w:r w:rsidR="00B40C28">
        <w:rPr>
          <w:rFonts w:ascii="Helvetica" w:hAnsi="Helvetica" w:cs="Helvetica"/>
          <w:sz w:val="28"/>
          <w:szCs w:val="28"/>
        </w:rPr>
        <w:t>9 août</w:t>
      </w:r>
      <w:r w:rsidR="00B40C28" w:rsidRPr="00B40C28">
        <w:rPr>
          <w:rFonts w:ascii="Helvetica" w:hAnsi="Helvetica" w:cs="Helvetica"/>
          <w:sz w:val="28"/>
          <w:szCs w:val="28"/>
        </w:rPr>
        <w:t xml:space="preserve"> 2016, soit </w:t>
      </w:r>
      <w:r w:rsidR="00B40C28">
        <w:rPr>
          <w:rFonts w:ascii="Helvetica" w:hAnsi="Helvetica" w:cs="Helvetica"/>
          <w:sz w:val="28"/>
          <w:szCs w:val="28"/>
        </w:rPr>
        <w:t>près</w:t>
      </w:r>
      <w:r w:rsidR="00B40C28" w:rsidRPr="00B40C28">
        <w:rPr>
          <w:rFonts w:ascii="Helvetica" w:hAnsi="Helvetica" w:cs="Helvetica"/>
          <w:sz w:val="28"/>
          <w:szCs w:val="28"/>
        </w:rPr>
        <w:t xml:space="preserve"> d’un mois</w:t>
      </w:r>
      <w:r w:rsidR="00B40C28">
        <w:rPr>
          <w:rFonts w:ascii="Helvetica" w:hAnsi="Helvetica" w:cs="Helvetica"/>
          <w:sz w:val="28"/>
          <w:szCs w:val="28"/>
        </w:rPr>
        <w:t xml:space="preserve"> et demi</w:t>
      </w:r>
      <w:r w:rsidR="00B40C28" w:rsidRPr="00B40C28">
        <w:rPr>
          <w:rFonts w:ascii="Helvetica" w:hAnsi="Helvetica" w:cs="Helvetica"/>
          <w:sz w:val="28"/>
          <w:szCs w:val="28"/>
        </w:rPr>
        <w:t xml:space="preserve"> après l’expiration du délai, nous n’a</w:t>
      </w:r>
      <w:r w:rsidR="00B40C28">
        <w:rPr>
          <w:rFonts w:ascii="Helvetica" w:hAnsi="Helvetica" w:cs="Helvetica"/>
          <w:sz w:val="28"/>
          <w:szCs w:val="28"/>
        </w:rPr>
        <w:t>vons aucune réponse du ministre qui avait pourtant promis nous répondre en fin juin !</w:t>
      </w:r>
    </w:p>
    <w:p w:rsidR="00B40C28" w:rsidRPr="00232B57" w:rsidRDefault="00B40C28" w:rsidP="00B40C28">
      <w:pPr>
        <w:jc w:val="both"/>
        <w:rPr>
          <w:rFonts w:ascii="Helvetica" w:hAnsi="Helvetica" w:cs="Helvetica"/>
          <w:b/>
          <w:sz w:val="28"/>
          <w:szCs w:val="28"/>
        </w:rPr>
      </w:pPr>
      <w:r w:rsidRPr="00232B57">
        <w:rPr>
          <w:rFonts w:ascii="Helvetica" w:hAnsi="Helvetica" w:cs="Helvetica"/>
          <w:b/>
          <w:sz w:val="28"/>
          <w:szCs w:val="28"/>
        </w:rPr>
        <w:t>Chers consœurs et chers confrères !</w:t>
      </w:r>
    </w:p>
    <w:p w:rsidR="00AB59E4" w:rsidRDefault="00B40C28" w:rsidP="00AB59E4">
      <w:pPr>
        <w:jc w:val="both"/>
        <w:rPr>
          <w:rFonts w:ascii="Helvetica" w:hAnsi="Helvetica" w:cs="Helvetica"/>
          <w:sz w:val="28"/>
          <w:szCs w:val="28"/>
        </w:rPr>
      </w:pPr>
      <w:r>
        <w:rPr>
          <w:rFonts w:ascii="Helvetica" w:hAnsi="Helvetica" w:cs="Helvetica"/>
          <w:sz w:val="28"/>
          <w:szCs w:val="28"/>
        </w:rPr>
        <w:t xml:space="preserve">Face </w:t>
      </w:r>
      <w:r w:rsidR="004E4258">
        <w:rPr>
          <w:rFonts w:ascii="Helvetica" w:hAnsi="Helvetica" w:cs="Helvetica"/>
          <w:sz w:val="28"/>
          <w:szCs w:val="28"/>
        </w:rPr>
        <w:t xml:space="preserve">à ce silence radio, face </w:t>
      </w:r>
      <w:r>
        <w:rPr>
          <w:rFonts w:ascii="Helvetica" w:hAnsi="Helvetica" w:cs="Helvetica"/>
          <w:sz w:val="28"/>
          <w:szCs w:val="28"/>
        </w:rPr>
        <w:t xml:space="preserve">à ce dialogue infructueux, </w:t>
      </w:r>
      <w:r w:rsidR="00E11A46" w:rsidRPr="00E11A46">
        <w:rPr>
          <w:rFonts w:ascii="Helvetica" w:hAnsi="Helvetica" w:cs="Helvetica"/>
          <w:sz w:val="28"/>
          <w:szCs w:val="28"/>
        </w:rPr>
        <w:t xml:space="preserve">les travailleurs des </w:t>
      </w:r>
      <w:r>
        <w:rPr>
          <w:rFonts w:ascii="Helvetica" w:hAnsi="Helvetica" w:cs="Helvetica"/>
          <w:sz w:val="28"/>
          <w:szCs w:val="28"/>
        </w:rPr>
        <w:t>médias publics</w:t>
      </w:r>
      <w:r w:rsidR="00E11A46" w:rsidRPr="00E11A46">
        <w:rPr>
          <w:rFonts w:ascii="Helvetica" w:hAnsi="Helvetica" w:cs="Helvetica"/>
          <w:sz w:val="28"/>
          <w:szCs w:val="28"/>
        </w:rPr>
        <w:t xml:space="preserve"> réunis en assemblée générale le 28 juillet 2016 ont décidé que l’heure était désormais à l’action. </w:t>
      </w:r>
    </w:p>
    <w:p w:rsidR="00DF2F64" w:rsidRPr="00232B57" w:rsidRDefault="0041433E" w:rsidP="00232B57">
      <w:pPr>
        <w:jc w:val="both"/>
        <w:rPr>
          <w:rFonts w:ascii="Helvetica" w:hAnsi="Helvetica" w:cs="Helvetica"/>
          <w:sz w:val="28"/>
          <w:szCs w:val="28"/>
        </w:rPr>
      </w:pPr>
      <w:r w:rsidRPr="00232B57">
        <w:rPr>
          <w:rFonts w:ascii="Helvetica" w:hAnsi="Helvetica" w:cs="Helvetica"/>
          <w:sz w:val="28"/>
          <w:szCs w:val="28"/>
        </w:rPr>
        <w:t xml:space="preserve">Au regardde l’insatisfaction et du manque de volonté réelle constatées jusque là dans la </w:t>
      </w:r>
      <w:r w:rsidR="005F2ADC" w:rsidRPr="00232B57">
        <w:rPr>
          <w:rFonts w:ascii="Helvetica" w:hAnsi="Helvetica" w:cs="Helvetica"/>
          <w:sz w:val="28"/>
          <w:szCs w:val="28"/>
        </w:rPr>
        <w:t>résolution</w:t>
      </w:r>
      <w:r w:rsidRPr="00232B57">
        <w:rPr>
          <w:rFonts w:ascii="Helvetica" w:hAnsi="Helvetica" w:cs="Helvetica"/>
          <w:sz w:val="28"/>
          <w:szCs w:val="28"/>
        </w:rPr>
        <w:t xml:space="preserve"> des </w:t>
      </w:r>
      <w:r w:rsidR="005F2ADC" w:rsidRPr="00232B57">
        <w:rPr>
          <w:rFonts w:ascii="Helvetica" w:hAnsi="Helvetica" w:cs="Helvetica"/>
          <w:sz w:val="28"/>
          <w:szCs w:val="28"/>
        </w:rPr>
        <w:t>préoccupations</w:t>
      </w:r>
      <w:r w:rsidR="00B40C28">
        <w:rPr>
          <w:rFonts w:ascii="Helvetica" w:hAnsi="Helvetica" w:cs="Helvetica"/>
          <w:sz w:val="28"/>
          <w:szCs w:val="28"/>
        </w:rPr>
        <w:t xml:space="preserve"> des travailleurs des médias publics</w:t>
      </w:r>
      <w:r w:rsidRPr="00232B57">
        <w:rPr>
          <w:rFonts w:ascii="Helvetica" w:hAnsi="Helvetica" w:cs="Helvetica"/>
          <w:sz w:val="28"/>
          <w:szCs w:val="28"/>
        </w:rPr>
        <w:t xml:space="preserve">et pour amener le gouvernement à les examiner sérieusement, le Bureau </w:t>
      </w:r>
      <w:r w:rsidR="00B40C28">
        <w:rPr>
          <w:rFonts w:ascii="Helvetica" w:hAnsi="Helvetica" w:cs="Helvetica"/>
          <w:sz w:val="28"/>
          <w:szCs w:val="28"/>
        </w:rPr>
        <w:t>N</w:t>
      </w:r>
      <w:r w:rsidRPr="00232B57">
        <w:rPr>
          <w:rFonts w:ascii="Helvetica" w:hAnsi="Helvetica" w:cs="Helvetica"/>
          <w:sz w:val="28"/>
          <w:szCs w:val="28"/>
        </w:rPr>
        <w:t>ational</w:t>
      </w:r>
      <w:r w:rsidR="007530FB">
        <w:rPr>
          <w:rFonts w:ascii="Helvetica" w:hAnsi="Helvetica" w:cs="Helvetica"/>
          <w:sz w:val="28"/>
          <w:szCs w:val="28"/>
        </w:rPr>
        <w:t xml:space="preserve">, </w:t>
      </w:r>
      <w:r w:rsidR="007530FB" w:rsidRPr="007530FB">
        <w:rPr>
          <w:rFonts w:ascii="Helvetica" w:hAnsi="Helvetica" w:cs="Helvetica"/>
          <w:sz w:val="28"/>
          <w:szCs w:val="28"/>
        </w:rPr>
        <w:t>après concertation de la base</w:t>
      </w:r>
      <w:r w:rsidR="007530FB">
        <w:rPr>
          <w:rFonts w:ascii="Helvetica" w:hAnsi="Helvetica" w:cs="Helvetica"/>
          <w:sz w:val="28"/>
          <w:szCs w:val="28"/>
        </w:rPr>
        <w:t>,</w:t>
      </w:r>
      <w:r w:rsidRPr="00232B57">
        <w:rPr>
          <w:rFonts w:ascii="Helvetica" w:hAnsi="Helvetica" w:cs="Helvetica"/>
          <w:sz w:val="28"/>
          <w:szCs w:val="28"/>
        </w:rPr>
        <w:t>annonce les actions suivantes :</w:t>
      </w:r>
    </w:p>
    <w:p w:rsidR="0041433E" w:rsidRPr="00232B57" w:rsidRDefault="0041433E" w:rsidP="00232B57">
      <w:pPr>
        <w:pStyle w:val="Paragraphedeliste"/>
        <w:numPr>
          <w:ilvl w:val="0"/>
          <w:numId w:val="2"/>
        </w:numPr>
        <w:jc w:val="both"/>
        <w:rPr>
          <w:rFonts w:ascii="Helvetica" w:hAnsi="Helvetica" w:cs="Helvetica"/>
          <w:sz w:val="28"/>
          <w:szCs w:val="28"/>
        </w:rPr>
      </w:pPr>
      <w:r w:rsidRPr="003B3866">
        <w:rPr>
          <w:rFonts w:ascii="Helvetica" w:hAnsi="Helvetica" w:cs="Helvetica"/>
          <w:sz w:val="28"/>
          <w:szCs w:val="28"/>
        </w:rPr>
        <w:lastRenderedPageBreak/>
        <w:t>Une journée nationale</w:t>
      </w:r>
      <w:r w:rsidR="004E4258">
        <w:rPr>
          <w:rFonts w:ascii="Helvetica" w:hAnsi="Helvetica" w:cs="Helvetica"/>
          <w:sz w:val="28"/>
          <w:szCs w:val="28"/>
        </w:rPr>
        <w:t xml:space="preserve"> de protestation sous forme de s</w:t>
      </w:r>
      <w:r w:rsidRPr="003B3866">
        <w:rPr>
          <w:rFonts w:ascii="Helvetica" w:hAnsi="Helvetica" w:cs="Helvetica"/>
          <w:sz w:val="28"/>
          <w:szCs w:val="28"/>
        </w:rPr>
        <w:t>i</w:t>
      </w:r>
      <w:r w:rsidR="00B40C28">
        <w:rPr>
          <w:rFonts w:ascii="Helvetica" w:hAnsi="Helvetica" w:cs="Helvetica"/>
          <w:sz w:val="28"/>
          <w:szCs w:val="28"/>
        </w:rPr>
        <w:t>t-in</w:t>
      </w:r>
      <w:r w:rsidR="006016E6">
        <w:rPr>
          <w:rFonts w:ascii="Helvetica" w:hAnsi="Helvetica" w:cs="Helvetica"/>
          <w:sz w:val="28"/>
          <w:szCs w:val="28"/>
        </w:rPr>
        <w:t xml:space="preserve"> </w:t>
      </w:r>
      <w:r w:rsidR="00F03E0E">
        <w:rPr>
          <w:rFonts w:ascii="Helvetica" w:hAnsi="Helvetica" w:cs="Helvetica"/>
          <w:sz w:val="28"/>
          <w:szCs w:val="28"/>
        </w:rPr>
        <w:t xml:space="preserve">en </w:t>
      </w:r>
      <w:r w:rsidR="00AB52BF">
        <w:rPr>
          <w:rFonts w:ascii="Helvetica" w:hAnsi="Helvetica" w:cs="Helvetica"/>
          <w:sz w:val="28"/>
          <w:szCs w:val="28"/>
        </w:rPr>
        <w:t>fin août</w:t>
      </w:r>
      <w:r w:rsidRPr="003B3866">
        <w:rPr>
          <w:rFonts w:ascii="Helvetica" w:hAnsi="Helvetica" w:cs="Helvetica"/>
          <w:sz w:val="28"/>
          <w:szCs w:val="28"/>
        </w:rPr>
        <w:t>, assortie d’une grève de 24 heures</w:t>
      </w:r>
      <w:r w:rsidR="009E14A4">
        <w:rPr>
          <w:rFonts w:ascii="Helvetica" w:hAnsi="Helvetica" w:cs="Helvetica"/>
          <w:sz w:val="28"/>
          <w:szCs w:val="28"/>
        </w:rPr>
        <w:t> ;</w:t>
      </w:r>
    </w:p>
    <w:p w:rsidR="0041433E" w:rsidRPr="003B3866" w:rsidRDefault="0041433E" w:rsidP="005F2ADC">
      <w:pPr>
        <w:pStyle w:val="Paragraphedeliste"/>
        <w:numPr>
          <w:ilvl w:val="0"/>
          <w:numId w:val="2"/>
        </w:numPr>
        <w:jc w:val="both"/>
        <w:rPr>
          <w:rFonts w:ascii="Helvetica" w:hAnsi="Helvetica" w:cs="Helvetica"/>
          <w:sz w:val="28"/>
          <w:szCs w:val="28"/>
        </w:rPr>
      </w:pPr>
      <w:r w:rsidRPr="003B3866">
        <w:rPr>
          <w:rFonts w:ascii="Helvetica" w:hAnsi="Helvetica" w:cs="Helvetica"/>
          <w:sz w:val="28"/>
          <w:szCs w:val="28"/>
        </w:rPr>
        <w:t xml:space="preserve">Ces actions seront </w:t>
      </w:r>
      <w:r w:rsidR="005F2ADC" w:rsidRPr="003B3866">
        <w:rPr>
          <w:rFonts w:ascii="Helvetica" w:hAnsi="Helvetica" w:cs="Helvetica"/>
          <w:sz w:val="28"/>
          <w:szCs w:val="28"/>
        </w:rPr>
        <w:t>précédées</w:t>
      </w:r>
      <w:r w:rsidRPr="003B3866">
        <w:rPr>
          <w:rFonts w:ascii="Helvetica" w:hAnsi="Helvetica" w:cs="Helvetica"/>
          <w:sz w:val="28"/>
          <w:szCs w:val="28"/>
        </w:rPr>
        <w:t xml:space="preserve"> d’activités </w:t>
      </w:r>
      <w:r w:rsidR="005F2ADC" w:rsidRPr="003B3866">
        <w:rPr>
          <w:rFonts w:ascii="Helvetica" w:hAnsi="Helvetica" w:cs="Helvetica"/>
          <w:sz w:val="28"/>
          <w:szCs w:val="28"/>
        </w:rPr>
        <w:t>préparatoires</w:t>
      </w:r>
      <w:r w:rsidR="009E14A4">
        <w:rPr>
          <w:rFonts w:ascii="Helvetica" w:hAnsi="Helvetica" w:cs="Helvetica"/>
          <w:sz w:val="28"/>
          <w:szCs w:val="28"/>
        </w:rPr>
        <w:t>, notamment une conférence publique dans les jours à venir</w:t>
      </w:r>
      <w:r w:rsidRPr="003B3866">
        <w:rPr>
          <w:rFonts w:ascii="Helvetica" w:hAnsi="Helvetica" w:cs="Helvetica"/>
          <w:sz w:val="28"/>
          <w:szCs w:val="28"/>
        </w:rPr>
        <w:t>.</w:t>
      </w:r>
    </w:p>
    <w:p w:rsidR="0041433E" w:rsidRPr="00F03E0E" w:rsidRDefault="0041433E" w:rsidP="00F03E0E">
      <w:pPr>
        <w:jc w:val="both"/>
        <w:rPr>
          <w:rFonts w:ascii="Helvetica" w:hAnsi="Helvetica" w:cs="Helvetica"/>
          <w:sz w:val="28"/>
          <w:szCs w:val="28"/>
        </w:rPr>
      </w:pPr>
      <w:r w:rsidRPr="00F03E0E">
        <w:rPr>
          <w:rFonts w:ascii="Helvetica" w:hAnsi="Helvetica" w:cs="Helvetica"/>
          <w:sz w:val="28"/>
          <w:szCs w:val="28"/>
        </w:rPr>
        <w:t xml:space="preserve">Le </w:t>
      </w:r>
      <w:r w:rsidR="009E14A4">
        <w:rPr>
          <w:rFonts w:ascii="Helvetica" w:hAnsi="Helvetica" w:cs="Helvetica"/>
          <w:sz w:val="28"/>
          <w:szCs w:val="28"/>
        </w:rPr>
        <w:t>B</w:t>
      </w:r>
      <w:r w:rsidRPr="00F03E0E">
        <w:rPr>
          <w:rFonts w:ascii="Helvetica" w:hAnsi="Helvetica" w:cs="Helvetica"/>
          <w:sz w:val="28"/>
          <w:szCs w:val="28"/>
        </w:rPr>
        <w:t xml:space="preserve">ureau </w:t>
      </w:r>
      <w:r w:rsidR="009E14A4">
        <w:rPr>
          <w:rFonts w:ascii="Helvetica" w:hAnsi="Helvetica" w:cs="Helvetica"/>
          <w:sz w:val="28"/>
          <w:szCs w:val="28"/>
        </w:rPr>
        <w:t>N</w:t>
      </w:r>
      <w:r w:rsidRPr="00F03E0E">
        <w:rPr>
          <w:rFonts w:ascii="Helvetica" w:hAnsi="Helvetica" w:cs="Helvetica"/>
          <w:sz w:val="28"/>
          <w:szCs w:val="28"/>
        </w:rPr>
        <w:t>ational invite l’ensemble des travailleurs des m</w:t>
      </w:r>
      <w:r w:rsidR="009E14A4">
        <w:rPr>
          <w:rFonts w:ascii="Helvetica" w:hAnsi="Helvetica" w:cs="Helvetica"/>
          <w:sz w:val="28"/>
          <w:szCs w:val="28"/>
        </w:rPr>
        <w:t>é</w:t>
      </w:r>
      <w:r w:rsidRPr="00F03E0E">
        <w:rPr>
          <w:rFonts w:ascii="Helvetica" w:hAnsi="Helvetica" w:cs="Helvetica"/>
          <w:sz w:val="28"/>
          <w:szCs w:val="28"/>
        </w:rPr>
        <w:t>dias publics à se mobiliser pour la réussite de ces différents mots</w:t>
      </w:r>
      <w:r w:rsidR="005F2ADC" w:rsidRPr="00F03E0E">
        <w:rPr>
          <w:rFonts w:ascii="Helvetica" w:hAnsi="Helvetica" w:cs="Helvetica"/>
          <w:sz w:val="28"/>
          <w:szCs w:val="28"/>
        </w:rPr>
        <w:t xml:space="preserve"> d’ordre.</w:t>
      </w:r>
    </w:p>
    <w:p w:rsidR="005F2ADC" w:rsidRPr="00232B57" w:rsidRDefault="005F2ADC" w:rsidP="00232B57">
      <w:pPr>
        <w:jc w:val="both"/>
        <w:rPr>
          <w:rFonts w:ascii="Helvetica" w:hAnsi="Helvetica" w:cs="Helvetica"/>
          <w:sz w:val="28"/>
          <w:szCs w:val="28"/>
        </w:rPr>
      </w:pPr>
      <w:r w:rsidRPr="00F03E0E">
        <w:rPr>
          <w:rFonts w:ascii="Helvetica" w:hAnsi="Helvetica" w:cs="Helvetica"/>
          <w:sz w:val="28"/>
          <w:szCs w:val="28"/>
        </w:rPr>
        <w:t>En avant pour la satisfaction de nos légitimes revendications !</w:t>
      </w:r>
    </w:p>
    <w:p w:rsidR="00F03E0E" w:rsidRPr="00F03E0E" w:rsidRDefault="005F2ADC" w:rsidP="00F03E0E">
      <w:pPr>
        <w:jc w:val="both"/>
        <w:rPr>
          <w:rFonts w:ascii="Helvetica" w:hAnsi="Helvetica" w:cs="Helvetica"/>
          <w:sz w:val="28"/>
          <w:szCs w:val="28"/>
        </w:rPr>
      </w:pPr>
      <w:r w:rsidRPr="00F03E0E">
        <w:rPr>
          <w:rFonts w:ascii="Helvetica" w:hAnsi="Helvetica" w:cs="Helvetica"/>
          <w:sz w:val="28"/>
          <w:szCs w:val="28"/>
        </w:rPr>
        <w:t xml:space="preserve">Ouagadougou le </w:t>
      </w:r>
      <w:r w:rsidR="00F03E0E" w:rsidRPr="00F03E0E">
        <w:rPr>
          <w:rFonts w:ascii="Helvetica" w:hAnsi="Helvetica" w:cs="Helvetica"/>
          <w:sz w:val="28"/>
          <w:szCs w:val="28"/>
        </w:rPr>
        <w:t xml:space="preserve">9août </w:t>
      </w:r>
      <w:r w:rsidRPr="00F03E0E">
        <w:rPr>
          <w:rFonts w:ascii="Helvetica" w:hAnsi="Helvetica" w:cs="Helvetica"/>
          <w:sz w:val="28"/>
          <w:szCs w:val="28"/>
        </w:rPr>
        <w:t>2016</w:t>
      </w:r>
    </w:p>
    <w:p w:rsidR="005F2ADC" w:rsidRPr="001073E2" w:rsidRDefault="005F2ADC" w:rsidP="00F03E0E">
      <w:pPr>
        <w:jc w:val="both"/>
        <w:rPr>
          <w:rFonts w:ascii="Helvetica" w:hAnsi="Helvetica" w:cs="Helvetica"/>
          <w:b/>
          <w:sz w:val="28"/>
          <w:szCs w:val="28"/>
        </w:rPr>
      </w:pPr>
      <w:r w:rsidRPr="001073E2">
        <w:rPr>
          <w:rFonts w:ascii="Helvetica" w:hAnsi="Helvetica" w:cs="Helvetica"/>
          <w:b/>
          <w:sz w:val="28"/>
          <w:szCs w:val="28"/>
        </w:rPr>
        <w:t>Le BN SYNATIC</w:t>
      </w:r>
    </w:p>
    <w:p w:rsidR="00FA27DA" w:rsidRPr="003B3866" w:rsidRDefault="00FA27DA" w:rsidP="005F2ADC">
      <w:pPr>
        <w:jc w:val="both"/>
        <w:rPr>
          <w:rFonts w:ascii="Helvetica" w:hAnsi="Helvetica" w:cs="Helvetica"/>
          <w:sz w:val="28"/>
          <w:szCs w:val="28"/>
        </w:rPr>
      </w:pPr>
    </w:p>
    <w:sectPr w:rsidR="00FA27DA" w:rsidRPr="003B3866" w:rsidSect="002C77F1">
      <w:footerReference w:type="default" r:id="rId9"/>
      <w:pgSz w:w="11906" w:h="16838"/>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191E" w:rsidRDefault="0074191E" w:rsidP="002C77F1">
      <w:pPr>
        <w:spacing w:after="0" w:line="240" w:lineRule="auto"/>
      </w:pPr>
      <w:r>
        <w:separator/>
      </w:r>
    </w:p>
  </w:endnote>
  <w:endnote w:type="continuationSeparator" w:id="1">
    <w:p w:rsidR="0074191E" w:rsidRDefault="0074191E" w:rsidP="002C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389449"/>
      <w:docPartObj>
        <w:docPartGallery w:val="Page Numbers (Bottom of Page)"/>
        <w:docPartUnique/>
      </w:docPartObj>
    </w:sdtPr>
    <w:sdtContent>
      <w:p w:rsidR="002C77F1" w:rsidRDefault="004F7BE0">
        <w:pPr>
          <w:pStyle w:val="Pieddepage"/>
        </w:pPr>
        <w:r w:rsidRPr="004F7BE0">
          <w:rPr>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4097" type="#_x0000_t65" style="position:absolute;margin-left:0;margin-top:3.45pt;width:29pt;height:27.75pt;z-index:251659264;visibility:visible;mso-position-horizontal:left;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" o:allowincell="f" adj="14135" strokecolor="gray" strokeweight=".25pt">
              <v:textbox>
                <w:txbxContent>
                  <w:p w:rsidR="002C77F1" w:rsidRDefault="004F7BE0">
                    <w:pPr>
                      <w:jc w:val="center"/>
                    </w:pPr>
                    <w:r w:rsidRPr="004F7BE0">
                      <w:fldChar w:fldCharType="begin"/>
                    </w:r>
                    <w:r w:rsidR="002C77F1">
                      <w:instrText>PAGE    \* MERGEFORMAT</w:instrText>
                    </w:r>
                    <w:r w:rsidRPr="004F7BE0">
                      <w:fldChar w:fldCharType="separate"/>
                    </w:r>
                    <w:r w:rsidR="006016E6" w:rsidRPr="006016E6">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191E" w:rsidRDefault="0074191E" w:rsidP="002C77F1">
      <w:pPr>
        <w:spacing w:after="0" w:line="240" w:lineRule="auto"/>
      </w:pPr>
      <w:r>
        <w:separator/>
      </w:r>
    </w:p>
  </w:footnote>
  <w:footnote w:type="continuationSeparator" w:id="1">
    <w:p w:rsidR="0074191E" w:rsidRDefault="0074191E" w:rsidP="002C7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33286"/>
    <w:multiLevelType w:val="hybridMultilevel"/>
    <w:tmpl w:val="AF9C63AC"/>
    <w:lvl w:ilvl="0" w:tplc="AAAE4E42">
      <w:start w:val="5"/>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10962F7"/>
    <w:multiLevelType w:val="hybridMultilevel"/>
    <w:tmpl w:val="6228EF5C"/>
    <w:lvl w:ilvl="0" w:tplc="07F233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64473E"/>
    <w:multiLevelType w:val="hybridMultilevel"/>
    <w:tmpl w:val="D73463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A27DA"/>
    <w:rsid w:val="00033C3D"/>
    <w:rsid w:val="000942E2"/>
    <w:rsid w:val="000E5EC5"/>
    <w:rsid w:val="001073E2"/>
    <w:rsid w:val="00153928"/>
    <w:rsid w:val="00232B57"/>
    <w:rsid w:val="00240059"/>
    <w:rsid w:val="002C77F1"/>
    <w:rsid w:val="00321FC2"/>
    <w:rsid w:val="003268ED"/>
    <w:rsid w:val="003B3866"/>
    <w:rsid w:val="0041433E"/>
    <w:rsid w:val="0041713B"/>
    <w:rsid w:val="004554C6"/>
    <w:rsid w:val="004E4258"/>
    <w:rsid w:val="004F7BE0"/>
    <w:rsid w:val="005F2ADC"/>
    <w:rsid w:val="006016E6"/>
    <w:rsid w:val="006A25F8"/>
    <w:rsid w:val="006D443C"/>
    <w:rsid w:val="007215A0"/>
    <w:rsid w:val="00722F5D"/>
    <w:rsid w:val="0074191E"/>
    <w:rsid w:val="0075273F"/>
    <w:rsid w:val="007530FB"/>
    <w:rsid w:val="00773C37"/>
    <w:rsid w:val="008A0FC3"/>
    <w:rsid w:val="00966C2F"/>
    <w:rsid w:val="009E14A4"/>
    <w:rsid w:val="00A43667"/>
    <w:rsid w:val="00AB52BF"/>
    <w:rsid w:val="00AB59E4"/>
    <w:rsid w:val="00AC3AC3"/>
    <w:rsid w:val="00AF012F"/>
    <w:rsid w:val="00B37686"/>
    <w:rsid w:val="00B40C28"/>
    <w:rsid w:val="00CE464F"/>
    <w:rsid w:val="00D550D6"/>
    <w:rsid w:val="00D7412E"/>
    <w:rsid w:val="00DE5EC4"/>
    <w:rsid w:val="00DF2F64"/>
    <w:rsid w:val="00E11A46"/>
    <w:rsid w:val="00E7203B"/>
    <w:rsid w:val="00F03E0E"/>
    <w:rsid w:val="00F30048"/>
    <w:rsid w:val="00FA27DA"/>
  </w:rsids>
  <m:mathPr>
    <m:mathFont m:val="Cambria Math"/>
    <m:brkBin m:val="before"/>
    <m:brkBinSub m:val="--"/>
    <m:smallFrac/>
    <m:dispDef/>
    <m:lMargin m:val="0"/>
    <m:rMargin m:val="0"/>
    <m:defJc m:val="centerGroup"/>
    <m:wrapIndent m:val="1440"/>
    <m:intLim m:val="subSup"/>
    <m:naryLim m:val="undOvr"/>
  </m:mathPr>
  <w:themeFontLang w:val="b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7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6C2F"/>
    <w:pPr>
      <w:ind w:left="720"/>
      <w:contextualSpacing/>
    </w:pPr>
  </w:style>
  <w:style w:type="paragraph" w:styleId="Textedebulles">
    <w:name w:val="Balloon Text"/>
    <w:basedOn w:val="Normal"/>
    <w:link w:val="TextedebullesCar"/>
    <w:uiPriority w:val="99"/>
    <w:semiHidden/>
    <w:unhideWhenUsed/>
    <w:rsid w:val="00AB59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9E4"/>
    <w:rPr>
      <w:rFonts w:ascii="Segoe UI" w:hAnsi="Segoe UI" w:cs="Segoe UI"/>
      <w:sz w:val="18"/>
      <w:szCs w:val="18"/>
    </w:rPr>
  </w:style>
  <w:style w:type="paragraph" w:styleId="En-tte">
    <w:name w:val="header"/>
    <w:basedOn w:val="Normal"/>
    <w:link w:val="En-tteCar"/>
    <w:uiPriority w:val="99"/>
    <w:unhideWhenUsed/>
    <w:rsid w:val="002C77F1"/>
    <w:pPr>
      <w:tabs>
        <w:tab w:val="center" w:pos="4536"/>
        <w:tab w:val="right" w:pos="9072"/>
      </w:tabs>
      <w:spacing w:after="0" w:line="240" w:lineRule="auto"/>
    </w:pPr>
  </w:style>
  <w:style w:type="character" w:customStyle="1" w:styleId="En-tteCar">
    <w:name w:val="En-tête Car"/>
    <w:basedOn w:val="Policepardfaut"/>
    <w:link w:val="En-tte"/>
    <w:uiPriority w:val="99"/>
    <w:rsid w:val="002C77F1"/>
  </w:style>
  <w:style w:type="paragraph" w:styleId="Pieddepage">
    <w:name w:val="footer"/>
    <w:basedOn w:val="Normal"/>
    <w:link w:val="PieddepageCar"/>
    <w:uiPriority w:val="99"/>
    <w:unhideWhenUsed/>
    <w:rsid w:val="002C77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C77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dycoul12@yahoo.fr" TargetMode="External"/><Relationship Id="rId3" Type="http://schemas.openxmlformats.org/officeDocument/2006/relationships/settings" Target="settings.xml"/><Relationship Id="rId7" Type="http://schemas.openxmlformats.org/officeDocument/2006/relationships/hyperlink" Target="mailto:synatic.inf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746</Words>
  <Characters>4257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Drame</dc:creator>
  <cp:lastModifiedBy>HP</cp:lastModifiedBy>
  <cp:revision>23</cp:revision>
  <dcterms:created xsi:type="dcterms:W3CDTF">2016-08-08T11:53:00Z</dcterms:created>
  <dcterms:modified xsi:type="dcterms:W3CDTF">2016-08-09T17:28:00Z</dcterms:modified>
</cp:coreProperties>
</file>