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95" w:rsidRDefault="00863295" w:rsidP="00863295">
      <w:pPr>
        <w:spacing w:line="360" w:lineRule="auto"/>
        <w:jc w:val="center"/>
        <w:rPr>
          <w:rFonts w:asciiTheme="majorHAnsi" w:hAnsiTheme="majorHAnsi" w:cs="Arial"/>
          <w:b/>
          <w:sz w:val="28"/>
          <w:szCs w:val="28"/>
        </w:rPr>
      </w:pPr>
      <w:r>
        <w:rPr>
          <w:rFonts w:asciiTheme="majorHAnsi" w:hAnsiTheme="majorHAnsi" w:cs="Arial"/>
          <w:b/>
          <w:sz w:val="28"/>
          <w:szCs w:val="28"/>
        </w:rPr>
        <w:t>Point de presse du gouvernement du 16 juin 2016</w:t>
      </w:r>
    </w:p>
    <w:p w:rsidR="00863295" w:rsidRDefault="00863295" w:rsidP="00863295">
      <w:pPr>
        <w:spacing w:line="360" w:lineRule="auto"/>
        <w:jc w:val="center"/>
        <w:rPr>
          <w:rFonts w:asciiTheme="majorHAnsi" w:hAnsiTheme="majorHAnsi" w:cs="Arial"/>
          <w:b/>
          <w:sz w:val="28"/>
          <w:szCs w:val="28"/>
        </w:rPr>
      </w:pPr>
      <w:r>
        <w:rPr>
          <w:rFonts w:asciiTheme="majorHAnsi" w:hAnsiTheme="majorHAnsi" w:cs="Arial"/>
          <w:b/>
          <w:sz w:val="28"/>
          <w:szCs w:val="28"/>
        </w:rPr>
        <w:t>Déclaration liminaire du ministre de l’éducation nationale et de l’alphabétisation, Jean-Martin Coulibaly</w:t>
      </w:r>
    </w:p>
    <w:p w:rsidR="00863295" w:rsidRDefault="00863295" w:rsidP="001407C9">
      <w:pPr>
        <w:spacing w:line="360" w:lineRule="auto"/>
        <w:rPr>
          <w:rFonts w:asciiTheme="majorHAnsi" w:hAnsiTheme="majorHAnsi" w:cs="Arial"/>
          <w:b/>
          <w:sz w:val="28"/>
          <w:szCs w:val="28"/>
        </w:rPr>
      </w:pPr>
    </w:p>
    <w:p w:rsidR="00EB5E97" w:rsidRPr="001407C9" w:rsidRDefault="00EB5E97" w:rsidP="001407C9">
      <w:pPr>
        <w:spacing w:line="360" w:lineRule="auto"/>
        <w:rPr>
          <w:rFonts w:asciiTheme="majorHAnsi" w:hAnsiTheme="majorHAnsi" w:cs="Arial"/>
          <w:b/>
          <w:sz w:val="28"/>
          <w:szCs w:val="28"/>
        </w:rPr>
      </w:pPr>
      <w:r w:rsidRPr="001407C9">
        <w:rPr>
          <w:rFonts w:asciiTheme="majorHAnsi" w:hAnsiTheme="majorHAnsi" w:cs="Arial"/>
          <w:b/>
          <w:sz w:val="28"/>
          <w:szCs w:val="28"/>
        </w:rPr>
        <w:t xml:space="preserve">Mesdames et </w:t>
      </w:r>
      <w:r w:rsidR="00B74B77">
        <w:rPr>
          <w:rFonts w:asciiTheme="majorHAnsi" w:hAnsiTheme="majorHAnsi" w:cs="Arial"/>
          <w:b/>
          <w:sz w:val="28"/>
          <w:szCs w:val="28"/>
        </w:rPr>
        <w:t>M</w:t>
      </w:r>
      <w:r w:rsidRPr="001407C9">
        <w:rPr>
          <w:rFonts w:asciiTheme="majorHAnsi" w:hAnsiTheme="majorHAnsi" w:cs="Arial"/>
          <w:b/>
          <w:sz w:val="28"/>
          <w:szCs w:val="28"/>
        </w:rPr>
        <w:t>essieurs les journalistes,</w:t>
      </w:r>
      <w:bookmarkStart w:id="0" w:name="_GoBack"/>
      <w:bookmarkEnd w:id="0"/>
    </w:p>
    <w:p w:rsidR="00EB5E97" w:rsidRPr="001407C9" w:rsidRDefault="00B74B77" w:rsidP="001407C9">
      <w:pPr>
        <w:spacing w:line="360" w:lineRule="auto"/>
        <w:rPr>
          <w:rFonts w:asciiTheme="majorHAnsi" w:hAnsiTheme="majorHAnsi" w:cs="Arial"/>
          <w:b/>
          <w:sz w:val="28"/>
          <w:szCs w:val="28"/>
        </w:rPr>
      </w:pPr>
      <w:r>
        <w:rPr>
          <w:rFonts w:asciiTheme="majorHAnsi" w:hAnsiTheme="majorHAnsi" w:cs="Arial"/>
          <w:b/>
          <w:sz w:val="28"/>
          <w:szCs w:val="28"/>
        </w:rPr>
        <w:t>Chers</w:t>
      </w:r>
      <w:r w:rsidR="00EB5E97" w:rsidRPr="001407C9">
        <w:rPr>
          <w:rFonts w:asciiTheme="majorHAnsi" w:hAnsiTheme="majorHAnsi" w:cs="Arial"/>
          <w:b/>
          <w:sz w:val="28"/>
          <w:szCs w:val="28"/>
        </w:rPr>
        <w:t xml:space="preserve"> invités, </w:t>
      </w:r>
    </w:p>
    <w:p w:rsidR="00EB5E97" w:rsidRPr="001407C9" w:rsidRDefault="00EB5E97" w:rsidP="001407C9">
      <w:pPr>
        <w:spacing w:line="360" w:lineRule="auto"/>
        <w:rPr>
          <w:rFonts w:asciiTheme="majorHAnsi" w:hAnsiTheme="majorHAnsi" w:cs="Arial"/>
          <w:b/>
          <w:sz w:val="28"/>
          <w:szCs w:val="28"/>
        </w:rPr>
      </w:pPr>
      <w:r w:rsidRPr="001407C9">
        <w:rPr>
          <w:rFonts w:asciiTheme="majorHAnsi" w:hAnsiTheme="majorHAnsi" w:cs="Arial"/>
          <w:b/>
          <w:sz w:val="28"/>
          <w:szCs w:val="28"/>
        </w:rPr>
        <w:t xml:space="preserve">Mesdames, </w:t>
      </w:r>
      <w:r w:rsidR="00B74B77">
        <w:rPr>
          <w:rFonts w:asciiTheme="majorHAnsi" w:hAnsiTheme="majorHAnsi" w:cs="Arial"/>
          <w:b/>
          <w:sz w:val="28"/>
          <w:szCs w:val="28"/>
        </w:rPr>
        <w:t>M</w:t>
      </w:r>
      <w:r w:rsidRPr="001407C9">
        <w:rPr>
          <w:rFonts w:asciiTheme="majorHAnsi" w:hAnsiTheme="majorHAnsi" w:cs="Arial"/>
          <w:b/>
          <w:sz w:val="28"/>
          <w:szCs w:val="28"/>
        </w:rPr>
        <w:t>essieurs !</w:t>
      </w:r>
    </w:p>
    <w:p w:rsidR="00EB5E97" w:rsidRPr="001407C9" w:rsidRDefault="00EB5E97" w:rsidP="001407C9">
      <w:pPr>
        <w:spacing w:line="360" w:lineRule="auto"/>
        <w:rPr>
          <w:rFonts w:asciiTheme="majorHAnsi" w:hAnsiTheme="majorHAnsi" w:cs="Arial"/>
          <w:b/>
          <w:sz w:val="28"/>
          <w:szCs w:val="28"/>
        </w:rPr>
      </w:pPr>
    </w:p>
    <w:p w:rsidR="00E72007" w:rsidRPr="001407C9" w:rsidRDefault="00EB5E97" w:rsidP="001407C9">
      <w:pPr>
        <w:spacing w:line="360" w:lineRule="auto"/>
        <w:ind w:left="0" w:firstLine="0"/>
        <w:rPr>
          <w:rFonts w:asciiTheme="majorHAnsi" w:hAnsiTheme="majorHAnsi" w:cs="Arial"/>
          <w:sz w:val="28"/>
          <w:szCs w:val="28"/>
        </w:rPr>
      </w:pPr>
      <w:r w:rsidRPr="001407C9">
        <w:rPr>
          <w:rFonts w:asciiTheme="majorHAnsi" w:hAnsiTheme="majorHAnsi" w:cs="Arial"/>
          <w:sz w:val="28"/>
          <w:szCs w:val="28"/>
        </w:rPr>
        <w:t>Bonjour</w:t>
      </w:r>
      <w:r w:rsidR="00863295">
        <w:rPr>
          <w:rFonts w:asciiTheme="majorHAnsi" w:hAnsiTheme="majorHAnsi" w:cs="Arial"/>
          <w:sz w:val="28"/>
          <w:szCs w:val="28"/>
        </w:rPr>
        <w:t xml:space="preserve"> </w:t>
      </w:r>
      <w:r w:rsidR="00592F29">
        <w:rPr>
          <w:rFonts w:asciiTheme="majorHAnsi" w:hAnsiTheme="majorHAnsi" w:cs="Arial"/>
          <w:sz w:val="28"/>
          <w:szCs w:val="28"/>
        </w:rPr>
        <w:t>à nouveau</w:t>
      </w:r>
      <w:r w:rsidRPr="001407C9">
        <w:rPr>
          <w:rFonts w:asciiTheme="majorHAnsi" w:hAnsiTheme="majorHAnsi" w:cs="Arial"/>
          <w:sz w:val="28"/>
          <w:szCs w:val="28"/>
        </w:rPr>
        <w:t xml:space="preserve">. </w:t>
      </w:r>
    </w:p>
    <w:p w:rsidR="001407C9" w:rsidRPr="001407C9" w:rsidRDefault="001407C9" w:rsidP="001407C9">
      <w:pPr>
        <w:spacing w:line="360" w:lineRule="auto"/>
        <w:ind w:left="0" w:firstLine="0"/>
        <w:rPr>
          <w:rFonts w:asciiTheme="majorHAnsi" w:hAnsiTheme="majorHAnsi" w:cs="Arial"/>
          <w:sz w:val="28"/>
          <w:szCs w:val="28"/>
        </w:rPr>
      </w:pPr>
      <w:r w:rsidRPr="001407C9">
        <w:rPr>
          <w:rFonts w:asciiTheme="majorHAnsi" w:hAnsiTheme="majorHAnsi" w:cs="Arial"/>
          <w:sz w:val="28"/>
          <w:szCs w:val="28"/>
        </w:rPr>
        <w:t xml:space="preserve">Ce point de Presse du </w:t>
      </w:r>
      <w:r w:rsidR="00523E56">
        <w:rPr>
          <w:rFonts w:asciiTheme="majorHAnsi" w:hAnsiTheme="majorHAnsi" w:cs="Arial"/>
          <w:sz w:val="28"/>
          <w:szCs w:val="28"/>
        </w:rPr>
        <w:t>G</w:t>
      </w:r>
      <w:r w:rsidR="00791896" w:rsidRPr="001407C9">
        <w:rPr>
          <w:rFonts w:asciiTheme="majorHAnsi" w:hAnsiTheme="majorHAnsi" w:cs="Arial"/>
          <w:sz w:val="28"/>
          <w:szCs w:val="28"/>
        </w:rPr>
        <w:t>ouvernement</w:t>
      </w:r>
      <w:r w:rsidRPr="001407C9">
        <w:rPr>
          <w:rFonts w:asciiTheme="majorHAnsi" w:hAnsiTheme="majorHAnsi" w:cs="Arial"/>
          <w:sz w:val="28"/>
          <w:szCs w:val="28"/>
        </w:rPr>
        <w:t xml:space="preserve"> nous donne l'occasion de nous entretenir avec vous sur l'actualité éducative du moment, notamment sur le déroulement des examens et sur l</w:t>
      </w:r>
      <w:r w:rsidR="00466189">
        <w:rPr>
          <w:rFonts w:asciiTheme="majorHAnsi" w:hAnsiTheme="majorHAnsi" w:cs="Arial"/>
          <w:sz w:val="28"/>
          <w:szCs w:val="28"/>
        </w:rPr>
        <w:t>a situation de crise dans la région des Cascades</w:t>
      </w:r>
      <w:r w:rsidRPr="001407C9">
        <w:rPr>
          <w:rFonts w:asciiTheme="majorHAnsi" w:hAnsiTheme="majorHAnsi" w:cs="Arial"/>
          <w:sz w:val="28"/>
          <w:szCs w:val="28"/>
        </w:rPr>
        <w:t>.</w:t>
      </w:r>
    </w:p>
    <w:p w:rsidR="001407C9" w:rsidRPr="001407C9" w:rsidRDefault="001407C9" w:rsidP="001407C9">
      <w:pPr>
        <w:spacing w:line="360" w:lineRule="auto"/>
        <w:ind w:left="0" w:firstLine="0"/>
        <w:jc w:val="center"/>
        <w:rPr>
          <w:rFonts w:asciiTheme="majorHAnsi" w:hAnsiTheme="majorHAnsi" w:cs="Arial"/>
          <w:b/>
          <w:sz w:val="40"/>
          <w:szCs w:val="40"/>
        </w:rPr>
      </w:pPr>
    </w:p>
    <w:p w:rsidR="00592F29" w:rsidRPr="0073606C" w:rsidRDefault="00592F29" w:rsidP="00592F29">
      <w:pPr>
        <w:spacing w:line="360" w:lineRule="auto"/>
        <w:ind w:left="0" w:firstLine="0"/>
        <w:jc w:val="center"/>
        <w:rPr>
          <w:rFonts w:asciiTheme="majorHAnsi" w:hAnsiTheme="majorHAnsi"/>
          <w:b/>
          <w:sz w:val="36"/>
          <w:szCs w:val="36"/>
        </w:rPr>
      </w:pPr>
      <w:r w:rsidRPr="0073606C">
        <w:rPr>
          <w:rFonts w:asciiTheme="majorHAnsi" w:hAnsiTheme="majorHAnsi"/>
          <w:b/>
          <w:sz w:val="36"/>
          <w:szCs w:val="36"/>
        </w:rPr>
        <w:t>D’abord du point sur le déroulement du BEPC</w:t>
      </w:r>
    </w:p>
    <w:p w:rsidR="00592F29" w:rsidRPr="001407C9" w:rsidRDefault="00592F29" w:rsidP="00592F29">
      <w:pPr>
        <w:spacing w:line="360" w:lineRule="auto"/>
        <w:ind w:left="0" w:firstLine="0"/>
        <w:rPr>
          <w:rFonts w:asciiTheme="majorHAnsi" w:hAnsiTheme="majorHAnsi"/>
          <w:sz w:val="28"/>
          <w:szCs w:val="28"/>
        </w:rPr>
      </w:pPr>
    </w:p>
    <w:p w:rsidR="00592F29" w:rsidRDefault="00592F29" w:rsidP="00592F29">
      <w:pPr>
        <w:spacing w:line="360" w:lineRule="auto"/>
        <w:ind w:left="0" w:firstLine="0"/>
        <w:rPr>
          <w:rFonts w:asciiTheme="majorHAnsi" w:hAnsiTheme="majorHAnsi"/>
          <w:sz w:val="28"/>
          <w:szCs w:val="28"/>
        </w:rPr>
      </w:pPr>
      <w:r>
        <w:rPr>
          <w:rFonts w:asciiTheme="majorHAnsi" w:hAnsiTheme="majorHAnsi"/>
          <w:sz w:val="28"/>
          <w:szCs w:val="28"/>
        </w:rPr>
        <w:t>Je voudrais saisir l’opportunité de vo</w:t>
      </w:r>
      <w:r w:rsidR="0073606C">
        <w:rPr>
          <w:rFonts w:asciiTheme="majorHAnsi" w:hAnsiTheme="majorHAnsi"/>
          <w:sz w:val="28"/>
          <w:szCs w:val="28"/>
        </w:rPr>
        <w:t>s</w:t>
      </w:r>
      <w:r>
        <w:rPr>
          <w:rFonts w:asciiTheme="majorHAnsi" w:hAnsiTheme="majorHAnsi"/>
          <w:sz w:val="28"/>
          <w:szCs w:val="28"/>
        </w:rPr>
        <w:t xml:space="preserve"> micro</w:t>
      </w:r>
      <w:r w:rsidR="0073606C">
        <w:rPr>
          <w:rFonts w:asciiTheme="majorHAnsi" w:hAnsiTheme="majorHAnsi"/>
          <w:sz w:val="28"/>
          <w:szCs w:val="28"/>
        </w:rPr>
        <w:t>s</w:t>
      </w:r>
      <w:r w:rsidR="00883422">
        <w:rPr>
          <w:rFonts w:asciiTheme="majorHAnsi" w:hAnsiTheme="majorHAnsi"/>
          <w:sz w:val="28"/>
          <w:szCs w:val="28"/>
        </w:rPr>
        <w:t xml:space="preserve"> pour féliciter </w:t>
      </w:r>
      <w:r>
        <w:rPr>
          <w:rFonts w:asciiTheme="majorHAnsi" w:hAnsiTheme="majorHAnsi"/>
          <w:sz w:val="28"/>
          <w:szCs w:val="28"/>
        </w:rPr>
        <w:t xml:space="preserve">tous les acteurs </w:t>
      </w:r>
      <w:proofErr w:type="gramStart"/>
      <w:r>
        <w:rPr>
          <w:rFonts w:asciiTheme="majorHAnsi" w:hAnsiTheme="majorHAnsi"/>
          <w:sz w:val="28"/>
          <w:szCs w:val="28"/>
        </w:rPr>
        <w:t>qui</w:t>
      </w:r>
      <w:proofErr w:type="gramEnd"/>
      <w:r>
        <w:rPr>
          <w:rFonts w:asciiTheme="majorHAnsi" w:hAnsiTheme="majorHAnsi"/>
          <w:sz w:val="28"/>
          <w:szCs w:val="28"/>
        </w:rPr>
        <w:t xml:space="preserve"> ont rendu possible le bon déroulement des examens</w:t>
      </w:r>
      <w:r w:rsidR="00883422">
        <w:rPr>
          <w:rFonts w:asciiTheme="majorHAnsi" w:hAnsiTheme="majorHAnsi"/>
          <w:sz w:val="28"/>
          <w:szCs w:val="28"/>
        </w:rPr>
        <w:t xml:space="preserve"> et leur traduire toute </w:t>
      </w:r>
      <w:r w:rsidR="00B74B77">
        <w:rPr>
          <w:rFonts w:asciiTheme="majorHAnsi" w:hAnsiTheme="majorHAnsi"/>
          <w:sz w:val="28"/>
          <w:szCs w:val="28"/>
        </w:rPr>
        <w:t>ma</w:t>
      </w:r>
      <w:r w:rsidR="00883422">
        <w:rPr>
          <w:rFonts w:asciiTheme="majorHAnsi" w:hAnsiTheme="majorHAnsi"/>
          <w:sz w:val="28"/>
          <w:szCs w:val="28"/>
        </w:rPr>
        <w:t xml:space="preserve"> reconnaissance </w:t>
      </w:r>
      <w:r w:rsidR="00B74B77">
        <w:rPr>
          <w:rFonts w:asciiTheme="majorHAnsi" w:hAnsiTheme="majorHAnsi"/>
          <w:sz w:val="28"/>
          <w:szCs w:val="28"/>
        </w:rPr>
        <w:t xml:space="preserve">et celles </w:t>
      </w:r>
      <w:r w:rsidR="00883422">
        <w:rPr>
          <w:rFonts w:asciiTheme="majorHAnsi" w:hAnsiTheme="majorHAnsi"/>
          <w:sz w:val="28"/>
          <w:szCs w:val="28"/>
        </w:rPr>
        <w:t xml:space="preserve">de mon département et du </w:t>
      </w:r>
      <w:r w:rsidR="0073606C">
        <w:rPr>
          <w:rFonts w:asciiTheme="majorHAnsi" w:hAnsiTheme="majorHAnsi"/>
          <w:sz w:val="28"/>
          <w:szCs w:val="28"/>
        </w:rPr>
        <w:t>G</w:t>
      </w:r>
      <w:r w:rsidR="00883422">
        <w:rPr>
          <w:rFonts w:asciiTheme="majorHAnsi" w:hAnsiTheme="majorHAnsi"/>
          <w:sz w:val="28"/>
          <w:szCs w:val="28"/>
        </w:rPr>
        <w:t>ouvernement</w:t>
      </w:r>
      <w:r>
        <w:rPr>
          <w:rFonts w:asciiTheme="majorHAnsi" w:hAnsiTheme="majorHAnsi"/>
          <w:sz w:val="28"/>
          <w:szCs w:val="28"/>
        </w:rPr>
        <w:t xml:space="preserve">. Je voudrais particulièrement </w:t>
      </w:r>
      <w:r w:rsidR="00883422">
        <w:rPr>
          <w:rFonts w:asciiTheme="majorHAnsi" w:hAnsiTheme="majorHAnsi"/>
          <w:sz w:val="28"/>
          <w:szCs w:val="28"/>
        </w:rPr>
        <w:t xml:space="preserve">féliciter et </w:t>
      </w:r>
      <w:r>
        <w:rPr>
          <w:rFonts w:asciiTheme="majorHAnsi" w:hAnsiTheme="majorHAnsi"/>
          <w:sz w:val="28"/>
          <w:szCs w:val="28"/>
        </w:rPr>
        <w:t xml:space="preserve">remercier les enseignants, les surveillants, </w:t>
      </w:r>
      <w:r w:rsidR="00623E13">
        <w:rPr>
          <w:rFonts w:asciiTheme="majorHAnsi" w:hAnsiTheme="majorHAnsi"/>
          <w:sz w:val="28"/>
          <w:szCs w:val="28"/>
        </w:rPr>
        <w:t xml:space="preserve">les correcteurs, les membres et présidents de jurys, les membres des secrétariats, </w:t>
      </w:r>
      <w:r>
        <w:rPr>
          <w:rFonts w:asciiTheme="majorHAnsi" w:hAnsiTheme="majorHAnsi"/>
          <w:sz w:val="28"/>
          <w:szCs w:val="28"/>
        </w:rPr>
        <w:t>les encadreurs, les forces de l’ordre</w:t>
      </w:r>
      <w:r w:rsidR="00B74B77">
        <w:rPr>
          <w:rFonts w:asciiTheme="majorHAnsi" w:hAnsiTheme="majorHAnsi"/>
          <w:sz w:val="28"/>
          <w:szCs w:val="28"/>
        </w:rPr>
        <w:t>, vous femmes et hommes de média</w:t>
      </w:r>
      <w:r w:rsidR="00523E56">
        <w:rPr>
          <w:rFonts w:asciiTheme="majorHAnsi" w:hAnsiTheme="majorHAnsi"/>
          <w:sz w:val="28"/>
          <w:szCs w:val="28"/>
        </w:rPr>
        <w:t>, le personnel de soutien</w:t>
      </w:r>
      <w:r>
        <w:rPr>
          <w:rFonts w:asciiTheme="majorHAnsi" w:hAnsiTheme="majorHAnsi"/>
          <w:sz w:val="28"/>
          <w:szCs w:val="28"/>
        </w:rPr>
        <w:t xml:space="preserve"> et les communautés, qui n’ont ménagé aucun effort, afin que l’évaluation de nos enfants, qui ont travaillé 9 mois durant avec leurs enseignants, puisse être une réalité. </w:t>
      </w:r>
    </w:p>
    <w:p w:rsidR="00B74B77" w:rsidRDefault="00B74B77" w:rsidP="00592F29">
      <w:pPr>
        <w:spacing w:line="360" w:lineRule="auto"/>
        <w:ind w:left="0" w:firstLine="0"/>
        <w:rPr>
          <w:rFonts w:asciiTheme="majorHAnsi" w:hAnsiTheme="majorHAnsi"/>
          <w:sz w:val="28"/>
          <w:szCs w:val="28"/>
        </w:rPr>
      </w:pPr>
    </w:p>
    <w:p w:rsidR="00623E13" w:rsidRDefault="00623E13" w:rsidP="00592F29">
      <w:pPr>
        <w:spacing w:line="360" w:lineRule="auto"/>
        <w:ind w:left="0" w:firstLine="0"/>
        <w:rPr>
          <w:rFonts w:asciiTheme="majorHAnsi" w:hAnsiTheme="majorHAnsi"/>
          <w:sz w:val="28"/>
          <w:szCs w:val="28"/>
        </w:rPr>
      </w:pPr>
      <w:r>
        <w:rPr>
          <w:rFonts w:asciiTheme="majorHAnsi" w:hAnsiTheme="majorHAnsi"/>
          <w:sz w:val="28"/>
          <w:szCs w:val="28"/>
        </w:rPr>
        <w:t>Je présente mes excuses et celles du Gouvernement aux élèves et leurs parents</w:t>
      </w:r>
      <w:r w:rsidR="00B74B77">
        <w:rPr>
          <w:rFonts w:asciiTheme="majorHAnsi" w:hAnsiTheme="majorHAnsi"/>
          <w:sz w:val="28"/>
          <w:szCs w:val="28"/>
        </w:rPr>
        <w:t>,</w:t>
      </w:r>
      <w:r>
        <w:rPr>
          <w:rFonts w:asciiTheme="majorHAnsi" w:hAnsiTheme="majorHAnsi"/>
          <w:sz w:val="28"/>
          <w:szCs w:val="28"/>
        </w:rPr>
        <w:t xml:space="preserve"> pour les désagréments que </w:t>
      </w:r>
      <w:r w:rsidR="00B74B77">
        <w:rPr>
          <w:rFonts w:asciiTheme="majorHAnsi" w:hAnsiTheme="majorHAnsi"/>
          <w:sz w:val="28"/>
          <w:szCs w:val="28"/>
        </w:rPr>
        <w:t>l</w:t>
      </w:r>
      <w:r w:rsidR="00466189">
        <w:rPr>
          <w:rFonts w:asciiTheme="majorHAnsi" w:hAnsiTheme="majorHAnsi"/>
          <w:sz w:val="28"/>
          <w:szCs w:val="28"/>
        </w:rPr>
        <w:t xml:space="preserve">a crise suscitée a </w:t>
      </w:r>
      <w:r>
        <w:rPr>
          <w:rFonts w:asciiTheme="majorHAnsi" w:hAnsiTheme="majorHAnsi"/>
          <w:sz w:val="28"/>
          <w:szCs w:val="28"/>
        </w:rPr>
        <w:t xml:space="preserve">pu leur causer. </w:t>
      </w:r>
    </w:p>
    <w:p w:rsidR="00592F29" w:rsidRPr="001407C9" w:rsidRDefault="00592F29" w:rsidP="00592F29">
      <w:pPr>
        <w:spacing w:line="360" w:lineRule="auto"/>
        <w:ind w:left="0" w:firstLine="0"/>
        <w:rPr>
          <w:rFonts w:asciiTheme="majorHAnsi" w:hAnsiTheme="majorHAnsi"/>
          <w:sz w:val="28"/>
          <w:szCs w:val="28"/>
        </w:rPr>
      </w:pPr>
    </w:p>
    <w:p w:rsidR="00466189" w:rsidRDefault="00466189" w:rsidP="00AF2385">
      <w:pPr>
        <w:spacing w:line="360" w:lineRule="auto"/>
        <w:ind w:left="0" w:firstLine="0"/>
        <w:rPr>
          <w:rFonts w:asciiTheme="majorHAnsi" w:hAnsiTheme="majorHAnsi"/>
          <w:sz w:val="28"/>
          <w:szCs w:val="28"/>
        </w:rPr>
      </w:pPr>
      <w:r>
        <w:rPr>
          <w:rFonts w:asciiTheme="majorHAnsi" w:hAnsiTheme="majorHAnsi"/>
          <w:sz w:val="28"/>
          <w:szCs w:val="28"/>
        </w:rPr>
        <w:t>Mesdames et Messieurs,</w:t>
      </w:r>
    </w:p>
    <w:p w:rsidR="00AF2385" w:rsidRPr="00D0516C" w:rsidRDefault="00466189" w:rsidP="00AF2385">
      <w:pPr>
        <w:spacing w:line="360" w:lineRule="auto"/>
        <w:ind w:left="0" w:firstLine="0"/>
        <w:rPr>
          <w:rFonts w:asciiTheme="majorHAnsi" w:hAnsiTheme="majorHAnsi"/>
          <w:sz w:val="28"/>
          <w:szCs w:val="28"/>
        </w:rPr>
      </w:pPr>
      <w:r>
        <w:rPr>
          <w:rFonts w:asciiTheme="majorHAnsi" w:hAnsiTheme="majorHAnsi"/>
          <w:sz w:val="28"/>
          <w:szCs w:val="28"/>
        </w:rPr>
        <w:t xml:space="preserve">Les </w:t>
      </w:r>
      <w:r w:rsidR="00A470BC">
        <w:rPr>
          <w:rFonts w:asciiTheme="majorHAnsi" w:hAnsiTheme="majorHAnsi"/>
          <w:sz w:val="28"/>
          <w:szCs w:val="28"/>
        </w:rPr>
        <w:t xml:space="preserve">examens </w:t>
      </w:r>
      <w:r w:rsidR="00AF2385" w:rsidRPr="00D0516C">
        <w:rPr>
          <w:rFonts w:asciiTheme="majorHAnsi" w:hAnsiTheme="majorHAnsi"/>
          <w:sz w:val="28"/>
          <w:szCs w:val="28"/>
        </w:rPr>
        <w:t>du secondaire</w:t>
      </w:r>
      <w:r>
        <w:rPr>
          <w:rFonts w:asciiTheme="majorHAnsi" w:hAnsiTheme="majorHAnsi"/>
          <w:sz w:val="28"/>
          <w:szCs w:val="28"/>
        </w:rPr>
        <w:t xml:space="preserve">, </w:t>
      </w:r>
      <w:r w:rsidR="00AF2385" w:rsidRPr="00D0516C">
        <w:rPr>
          <w:rFonts w:asciiTheme="majorHAnsi" w:hAnsiTheme="majorHAnsi"/>
          <w:sz w:val="28"/>
          <w:szCs w:val="28"/>
        </w:rPr>
        <w:t>BEPC, CAP et BEP de la session de 2016</w:t>
      </w:r>
      <w:r w:rsidR="00AF2385">
        <w:rPr>
          <w:rFonts w:asciiTheme="majorHAnsi" w:hAnsiTheme="majorHAnsi"/>
          <w:sz w:val="28"/>
          <w:szCs w:val="28"/>
        </w:rPr>
        <w:t>,</w:t>
      </w:r>
      <w:r w:rsidR="00AF2385" w:rsidRPr="00D0516C">
        <w:rPr>
          <w:rFonts w:asciiTheme="majorHAnsi" w:hAnsiTheme="majorHAnsi"/>
          <w:sz w:val="28"/>
          <w:szCs w:val="28"/>
        </w:rPr>
        <w:t xml:space="preserve"> sont prévus pour se dérouler du 1er au 30 juin 2016.</w:t>
      </w:r>
    </w:p>
    <w:p w:rsidR="00A470BC" w:rsidRDefault="00AF2385" w:rsidP="00604354">
      <w:pPr>
        <w:spacing w:line="360" w:lineRule="auto"/>
        <w:ind w:left="0" w:firstLine="0"/>
        <w:rPr>
          <w:rFonts w:asciiTheme="majorHAnsi" w:hAnsiTheme="majorHAnsi"/>
          <w:sz w:val="28"/>
          <w:szCs w:val="28"/>
        </w:rPr>
      </w:pPr>
      <w:r>
        <w:rPr>
          <w:rFonts w:asciiTheme="majorHAnsi" w:hAnsiTheme="majorHAnsi"/>
          <w:sz w:val="28"/>
          <w:szCs w:val="28"/>
        </w:rPr>
        <w:t>L</w:t>
      </w:r>
      <w:r w:rsidR="00A470BC">
        <w:rPr>
          <w:rFonts w:asciiTheme="majorHAnsi" w:hAnsiTheme="majorHAnsi"/>
          <w:sz w:val="28"/>
          <w:szCs w:val="28"/>
        </w:rPr>
        <w:t xml:space="preserve">es </w:t>
      </w:r>
      <w:r w:rsidR="00A470BC" w:rsidRPr="00604354">
        <w:rPr>
          <w:rFonts w:asciiTheme="majorHAnsi" w:hAnsiTheme="majorHAnsi"/>
          <w:sz w:val="28"/>
          <w:szCs w:val="28"/>
        </w:rPr>
        <w:t xml:space="preserve">épreuves écrites, orales et pratiques ont débuté le 1er juin 2016 sur </w:t>
      </w:r>
      <w:r w:rsidR="00A470BC">
        <w:rPr>
          <w:rFonts w:asciiTheme="majorHAnsi" w:hAnsiTheme="majorHAnsi"/>
          <w:sz w:val="28"/>
          <w:szCs w:val="28"/>
        </w:rPr>
        <w:t xml:space="preserve">toute </w:t>
      </w:r>
      <w:r w:rsidR="00A470BC" w:rsidRPr="00604354">
        <w:rPr>
          <w:rFonts w:asciiTheme="majorHAnsi" w:hAnsiTheme="majorHAnsi"/>
          <w:sz w:val="28"/>
          <w:szCs w:val="28"/>
        </w:rPr>
        <w:t xml:space="preserve">l’étendue du territoire national. Au préalable, les épreuves d’éducation physique et sportive (EPS) se sont déroulées du 3 au 21 mai 2016 sans incident. </w:t>
      </w:r>
    </w:p>
    <w:p w:rsidR="00AF2385" w:rsidRDefault="00AF2385" w:rsidP="00604354">
      <w:pPr>
        <w:spacing w:line="360" w:lineRule="auto"/>
        <w:ind w:left="0" w:firstLine="0"/>
        <w:rPr>
          <w:rFonts w:asciiTheme="majorHAnsi" w:hAnsiTheme="majorHAnsi"/>
          <w:sz w:val="28"/>
          <w:szCs w:val="28"/>
        </w:rPr>
      </w:pPr>
    </w:p>
    <w:p w:rsidR="00A470BC" w:rsidRPr="00604354" w:rsidRDefault="00A470BC" w:rsidP="00604354">
      <w:pPr>
        <w:spacing w:line="360" w:lineRule="auto"/>
        <w:ind w:left="0" w:firstLine="0"/>
        <w:rPr>
          <w:rFonts w:asciiTheme="majorHAnsi" w:hAnsiTheme="majorHAnsi"/>
          <w:sz w:val="28"/>
          <w:szCs w:val="28"/>
        </w:rPr>
      </w:pPr>
      <w:r w:rsidRPr="00604354">
        <w:rPr>
          <w:rFonts w:asciiTheme="majorHAnsi" w:hAnsiTheme="majorHAnsi"/>
          <w:sz w:val="28"/>
          <w:szCs w:val="28"/>
        </w:rPr>
        <w:t>Les examens du BEPC et des CAP et BEP commerciaux se sont achevés le 14 juin2016. Quant aux BEP et CAP industriels, leurs épreuves écrites se sont achevées le 11 juin 2016</w:t>
      </w:r>
      <w:r w:rsidR="00AF2385">
        <w:rPr>
          <w:rFonts w:asciiTheme="majorHAnsi" w:hAnsiTheme="majorHAnsi"/>
          <w:sz w:val="28"/>
          <w:szCs w:val="28"/>
        </w:rPr>
        <w:t xml:space="preserve"> et leurs </w:t>
      </w:r>
      <w:r w:rsidRPr="00604354">
        <w:rPr>
          <w:rFonts w:asciiTheme="majorHAnsi" w:hAnsiTheme="majorHAnsi"/>
          <w:sz w:val="28"/>
          <w:szCs w:val="28"/>
        </w:rPr>
        <w:t>épreuves pratiques sont en cours et doivent s’achever le 30 juin au plus tard.</w:t>
      </w:r>
    </w:p>
    <w:p w:rsidR="00AF2385" w:rsidRDefault="00AF2385" w:rsidP="00604354">
      <w:pPr>
        <w:spacing w:line="360" w:lineRule="auto"/>
        <w:ind w:left="0" w:firstLine="0"/>
        <w:rPr>
          <w:rFonts w:asciiTheme="majorHAnsi" w:hAnsiTheme="majorHAnsi"/>
          <w:sz w:val="28"/>
          <w:szCs w:val="28"/>
        </w:rPr>
      </w:pPr>
    </w:p>
    <w:p w:rsidR="00A470BC" w:rsidRDefault="00A470BC" w:rsidP="00604354">
      <w:pPr>
        <w:spacing w:line="360" w:lineRule="auto"/>
        <w:ind w:left="0" w:firstLine="0"/>
        <w:rPr>
          <w:rFonts w:asciiTheme="majorHAnsi" w:hAnsiTheme="majorHAnsi"/>
          <w:sz w:val="28"/>
          <w:szCs w:val="28"/>
        </w:rPr>
      </w:pPr>
      <w:r w:rsidRPr="00604354">
        <w:rPr>
          <w:rFonts w:asciiTheme="majorHAnsi" w:hAnsiTheme="majorHAnsi"/>
          <w:sz w:val="28"/>
          <w:szCs w:val="28"/>
        </w:rPr>
        <w:t xml:space="preserve">Si les épreuves écrites des examens des CAP et BEP se sont déroulés sans difficulté, celles du BEPC ont été émaillées </w:t>
      </w:r>
      <w:r w:rsidR="00C22043">
        <w:rPr>
          <w:rFonts w:asciiTheme="majorHAnsi" w:hAnsiTheme="majorHAnsi"/>
          <w:sz w:val="28"/>
          <w:szCs w:val="28"/>
        </w:rPr>
        <w:t xml:space="preserve">comme je l’ai indiqué plus haut </w:t>
      </w:r>
      <w:r w:rsidRPr="00604354">
        <w:rPr>
          <w:rFonts w:asciiTheme="majorHAnsi" w:hAnsiTheme="majorHAnsi"/>
          <w:sz w:val="28"/>
          <w:szCs w:val="28"/>
        </w:rPr>
        <w:t xml:space="preserve">par </w:t>
      </w:r>
      <w:r w:rsidR="00466189">
        <w:rPr>
          <w:rFonts w:asciiTheme="majorHAnsi" w:hAnsiTheme="majorHAnsi"/>
          <w:sz w:val="28"/>
          <w:szCs w:val="28"/>
        </w:rPr>
        <w:t xml:space="preserve">la crise intervenue dans la région des Cascades, avec </w:t>
      </w:r>
      <w:r w:rsidR="00C22043">
        <w:rPr>
          <w:rFonts w:asciiTheme="majorHAnsi" w:hAnsiTheme="majorHAnsi"/>
          <w:sz w:val="28"/>
          <w:szCs w:val="28"/>
        </w:rPr>
        <w:t>des suspensions de leur participation de certains acteurs et des tentatives de perturbation du bon déroulement de ces épreuves</w:t>
      </w:r>
      <w:r w:rsidRPr="00604354">
        <w:rPr>
          <w:rFonts w:asciiTheme="majorHAnsi" w:hAnsiTheme="majorHAnsi"/>
          <w:sz w:val="28"/>
          <w:szCs w:val="28"/>
        </w:rPr>
        <w:t xml:space="preserve">. </w:t>
      </w:r>
    </w:p>
    <w:p w:rsidR="00C22043" w:rsidRPr="00604354" w:rsidRDefault="00C22043" w:rsidP="00604354">
      <w:pPr>
        <w:spacing w:line="360" w:lineRule="auto"/>
        <w:ind w:left="0" w:firstLine="0"/>
        <w:rPr>
          <w:rFonts w:asciiTheme="majorHAnsi" w:hAnsiTheme="majorHAnsi"/>
          <w:sz w:val="28"/>
          <w:szCs w:val="28"/>
        </w:rPr>
      </w:pPr>
      <w:r>
        <w:rPr>
          <w:rFonts w:asciiTheme="majorHAnsi" w:hAnsiTheme="majorHAnsi"/>
          <w:sz w:val="28"/>
          <w:szCs w:val="28"/>
        </w:rPr>
        <w:t>Au titre d’autres difficultés rencontrées, on peut noter :</w:t>
      </w:r>
    </w:p>
    <w:p w:rsidR="00A470BC" w:rsidRPr="00604354" w:rsidRDefault="00A470BC" w:rsidP="00604354">
      <w:pPr>
        <w:pStyle w:val="Paragraphedeliste"/>
        <w:numPr>
          <w:ilvl w:val="0"/>
          <w:numId w:val="5"/>
        </w:numPr>
        <w:spacing w:after="120" w:afterAutospacing="0" w:line="276" w:lineRule="auto"/>
        <w:ind w:left="425" w:hanging="425"/>
        <w:contextualSpacing w:val="0"/>
        <w:jc w:val="both"/>
        <w:rPr>
          <w:rFonts w:ascii="Cambria" w:hAnsi="Cambria" w:cs="Arial"/>
          <w:sz w:val="28"/>
          <w:szCs w:val="28"/>
        </w:rPr>
      </w:pPr>
      <w:r w:rsidRPr="00604354">
        <w:rPr>
          <w:rFonts w:ascii="Cambria" w:hAnsi="Cambria" w:cs="Arial"/>
          <w:sz w:val="28"/>
          <w:szCs w:val="28"/>
        </w:rPr>
        <w:t xml:space="preserve">l’insuffisance de la dotation budgétaire qui a nécessité une demande de rallonge d’environ </w:t>
      </w:r>
      <w:r w:rsidR="00466189">
        <w:rPr>
          <w:rFonts w:ascii="Cambria" w:hAnsi="Cambria" w:cs="Arial"/>
          <w:b/>
          <w:sz w:val="28"/>
          <w:szCs w:val="28"/>
        </w:rPr>
        <w:t>1,</w:t>
      </w:r>
      <w:r w:rsidRPr="00604354">
        <w:rPr>
          <w:rFonts w:ascii="Cambria" w:hAnsi="Cambria" w:cs="Arial"/>
          <w:b/>
          <w:sz w:val="28"/>
          <w:szCs w:val="28"/>
        </w:rPr>
        <w:t>5</w:t>
      </w:r>
      <w:r w:rsidR="00466189">
        <w:rPr>
          <w:rFonts w:ascii="Cambria" w:hAnsi="Cambria" w:cs="Arial"/>
          <w:b/>
          <w:sz w:val="28"/>
          <w:szCs w:val="28"/>
        </w:rPr>
        <w:t xml:space="preserve"> milliards de francs</w:t>
      </w:r>
      <w:r w:rsidRPr="00604354">
        <w:rPr>
          <w:rFonts w:ascii="Cambria" w:hAnsi="Cambria" w:cs="Arial"/>
          <w:b/>
          <w:sz w:val="28"/>
          <w:szCs w:val="28"/>
        </w:rPr>
        <w:t xml:space="preserve"> CFA</w:t>
      </w:r>
      <w:r w:rsidR="00C22043">
        <w:rPr>
          <w:rFonts w:ascii="Cambria" w:hAnsi="Cambria" w:cs="Arial"/>
          <w:b/>
          <w:sz w:val="28"/>
          <w:szCs w:val="28"/>
        </w:rPr>
        <w:t> </w:t>
      </w:r>
      <w:r w:rsidR="00C22043" w:rsidRPr="00604354">
        <w:rPr>
          <w:rFonts w:ascii="Cambria" w:hAnsi="Cambria" w:cs="Arial"/>
          <w:sz w:val="28"/>
          <w:szCs w:val="28"/>
        </w:rPr>
        <w:t>;</w:t>
      </w:r>
    </w:p>
    <w:p w:rsidR="00A470BC" w:rsidRPr="00604354" w:rsidRDefault="00A470BC" w:rsidP="00604354">
      <w:pPr>
        <w:pStyle w:val="Paragraphedeliste"/>
        <w:numPr>
          <w:ilvl w:val="0"/>
          <w:numId w:val="5"/>
        </w:numPr>
        <w:spacing w:after="120" w:afterAutospacing="0" w:line="276" w:lineRule="auto"/>
        <w:ind w:left="425" w:hanging="425"/>
        <w:contextualSpacing w:val="0"/>
        <w:jc w:val="both"/>
        <w:rPr>
          <w:rFonts w:ascii="Cambria" w:hAnsi="Cambria" w:cs="Arial"/>
          <w:sz w:val="28"/>
          <w:szCs w:val="28"/>
        </w:rPr>
      </w:pPr>
      <w:r w:rsidRPr="00604354">
        <w:rPr>
          <w:rFonts w:ascii="Cambria" w:hAnsi="Cambria" w:cs="Arial"/>
          <w:sz w:val="28"/>
          <w:szCs w:val="28"/>
        </w:rPr>
        <w:t>l’insuffisance de feuilles de composition pour les jurys de la ville de Ouagadougou l</w:t>
      </w:r>
      <w:r w:rsidR="00623E13" w:rsidRPr="00604354">
        <w:rPr>
          <w:rFonts w:ascii="Cambria" w:hAnsi="Cambria" w:cs="Arial"/>
          <w:sz w:val="28"/>
          <w:szCs w:val="28"/>
        </w:rPr>
        <w:t>a veille du début des épreuves</w:t>
      </w:r>
      <w:r w:rsidR="00623E13">
        <w:rPr>
          <w:rFonts w:ascii="Cambria" w:hAnsi="Cambria" w:cs="Arial"/>
          <w:sz w:val="28"/>
          <w:szCs w:val="28"/>
        </w:rPr>
        <w:t> </w:t>
      </w:r>
      <w:r w:rsidR="00623E13" w:rsidRPr="00604354">
        <w:rPr>
          <w:rFonts w:ascii="Cambria" w:hAnsi="Cambria" w:cs="Arial"/>
          <w:sz w:val="28"/>
          <w:szCs w:val="28"/>
        </w:rPr>
        <w:t>;</w:t>
      </w:r>
    </w:p>
    <w:p w:rsidR="00A470BC" w:rsidRDefault="00A470BC" w:rsidP="00604354">
      <w:pPr>
        <w:pStyle w:val="Paragraphedeliste"/>
        <w:numPr>
          <w:ilvl w:val="0"/>
          <w:numId w:val="5"/>
        </w:numPr>
        <w:spacing w:after="120" w:afterAutospacing="0" w:line="276" w:lineRule="auto"/>
        <w:ind w:left="425" w:hanging="425"/>
        <w:contextualSpacing w:val="0"/>
        <w:jc w:val="both"/>
        <w:rPr>
          <w:rFonts w:ascii="Cambria" w:hAnsi="Cambria" w:cs="Arial"/>
          <w:sz w:val="28"/>
          <w:szCs w:val="28"/>
        </w:rPr>
      </w:pPr>
      <w:r w:rsidRPr="00604354">
        <w:rPr>
          <w:rFonts w:ascii="Cambria" w:hAnsi="Cambria" w:cs="Arial"/>
          <w:sz w:val="28"/>
          <w:szCs w:val="28"/>
        </w:rPr>
        <w:t>la lenteur de certains prestataires dans la livraison des matières d’œuvre des examens de l’ens</w:t>
      </w:r>
      <w:r w:rsidR="00623E13" w:rsidRPr="00604354">
        <w:rPr>
          <w:rFonts w:ascii="Cambria" w:hAnsi="Cambria" w:cs="Arial"/>
          <w:sz w:val="28"/>
          <w:szCs w:val="28"/>
        </w:rPr>
        <w:t xml:space="preserve">eignement technique industriel, qui </w:t>
      </w:r>
      <w:r w:rsidR="00623E13">
        <w:rPr>
          <w:rFonts w:ascii="Cambria" w:hAnsi="Cambria" w:cs="Arial"/>
          <w:sz w:val="28"/>
          <w:szCs w:val="28"/>
        </w:rPr>
        <w:t xml:space="preserve">a </w:t>
      </w:r>
      <w:r w:rsidRPr="00604354">
        <w:rPr>
          <w:rFonts w:ascii="Cambria" w:hAnsi="Cambria" w:cs="Arial"/>
          <w:sz w:val="28"/>
          <w:szCs w:val="28"/>
        </w:rPr>
        <w:t>quelque peu retardé le début du déroulement des épreuves pratiques des BEP et CAP</w:t>
      </w:r>
      <w:r w:rsidR="00AF2385" w:rsidRPr="00604354">
        <w:rPr>
          <w:rFonts w:ascii="Cambria" w:hAnsi="Cambria" w:cs="Arial"/>
          <w:sz w:val="28"/>
          <w:szCs w:val="28"/>
        </w:rPr>
        <w:t xml:space="preserve"> dans certains centres d’examen</w:t>
      </w:r>
      <w:r w:rsidR="00AF2385">
        <w:rPr>
          <w:rFonts w:ascii="Cambria" w:hAnsi="Cambria" w:cs="Arial"/>
          <w:sz w:val="28"/>
          <w:szCs w:val="28"/>
        </w:rPr>
        <w:t> </w:t>
      </w:r>
      <w:r w:rsidR="00AF2385" w:rsidRPr="00604354">
        <w:rPr>
          <w:rFonts w:ascii="Cambria" w:hAnsi="Cambria" w:cs="Arial"/>
          <w:sz w:val="28"/>
          <w:szCs w:val="28"/>
        </w:rPr>
        <w:t>;</w:t>
      </w:r>
    </w:p>
    <w:p w:rsidR="00AF2385" w:rsidRPr="00604354" w:rsidRDefault="00AF2385" w:rsidP="00604354">
      <w:pPr>
        <w:pStyle w:val="Paragraphedeliste"/>
        <w:numPr>
          <w:ilvl w:val="0"/>
          <w:numId w:val="5"/>
        </w:numPr>
        <w:spacing w:after="120" w:afterAutospacing="0" w:line="276" w:lineRule="auto"/>
        <w:ind w:left="425" w:hanging="425"/>
        <w:contextualSpacing w:val="0"/>
        <w:jc w:val="both"/>
        <w:rPr>
          <w:rFonts w:ascii="Cambria" w:hAnsi="Cambria" w:cs="Arial"/>
          <w:sz w:val="28"/>
          <w:szCs w:val="28"/>
        </w:rPr>
      </w:pPr>
      <w:r>
        <w:rPr>
          <w:rFonts w:ascii="Cambria" w:hAnsi="Cambria" w:cs="Arial"/>
          <w:sz w:val="28"/>
          <w:szCs w:val="28"/>
        </w:rPr>
        <w:t>q</w:t>
      </w:r>
      <w:r w:rsidRPr="00604354">
        <w:rPr>
          <w:rFonts w:ascii="Cambria" w:hAnsi="Cambria" w:cs="Arial"/>
          <w:sz w:val="28"/>
          <w:szCs w:val="28"/>
        </w:rPr>
        <w:t>uelques cas de fraudes avér</w:t>
      </w:r>
      <w:r w:rsidR="002C08A0" w:rsidRPr="00604354">
        <w:rPr>
          <w:rFonts w:ascii="Cambria" w:hAnsi="Cambria" w:cs="Arial"/>
          <w:sz w:val="28"/>
          <w:szCs w:val="28"/>
        </w:rPr>
        <w:t xml:space="preserve">ées et de tentatives de fraudes, </w:t>
      </w:r>
      <w:r w:rsidRPr="00604354">
        <w:rPr>
          <w:rFonts w:ascii="Cambria" w:hAnsi="Cambria" w:cs="Arial"/>
          <w:sz w:val="28"/>
          <w:szCs w:val="28"/>
        </w:rPr>
        <w:t xml:space="preserve">de consultation de documents non autorisés dans la salle d’examen pendant </w:t>
      </w:r>
      <w:r w:rsidRPr="00604354">
        <w:rPr>
          <w:rFonts w:ascii="Cambria" w:hAnsi="Cambria" w:cs="Arial"/>
          <w:sz w:val="28"/>
          <w:szCs w:val="28"/>
        </w:rPr>
        <w:lastRenderedPageBreak/>
        <w:t>le déroulement de certaines épreuves. Les candidats concernés ont été sanctionnés conformément aux textes en vigueur</w:t>
      </w:r>
      <w:r w:rsidR="002C08A0">
        <w:rPr>
          <w:rFonts w:ascii="Cambria" w:hAnsi="Cambria" w:cs="Arial"/>
          <w:sz w:val="28"/>
          <w:szCs w:val="28"/>
        </w:rPr>
        <w:t>.</w:t>
      </w:r>
    </w:p>
    <w:p w:rsidR="00623E13" w:rsidRDefault="00623E13" w:rsidP="00604354">
      <w:pPr>
        <w:spacing w:line="360" w:lineRule="auto"/>
        <w:ind w:left="0" w:firstLine="0"/>
        <w:rPr>
          <w:rFonts w:asciiTheme="majorHAnsi" w:hAnsiTheme="majorHAnsi"/>
          <w:sz w:val="28"/>
          <w:szCs w:val="28"/>
        </w:rPr>
      </w:pPr>
    </w:p>
    <w:p w:rsidR="00623E13" w:rsidRDefault="00623E13" w:rsidP="00604354">
      <w:pPr>
        <w:spacing w:line="360" w:lineRule="auto"/>
        <w:ind w:left="0" w:firstLine="0"/>
        <w:rPr>
          <w:rFonts w:asciiTheme="majorHAnsi" w:hAnsiTheme="majorHAnsi"/>
          <w:sz w:val="28"/>
          <w:szCs w:val="28"/>
        </w:rPr>
      </w:pPr>
      <w:r>
        <w:rPr>
          <w:rFonts w:asciiTheme="majorHAnsi" w:hAnsiTheme="majorHAnsi"/>
          <w:sz w:val="28"/>
          <w:szCs w:val="28"/>
        </w:rPr>
        <w:t xml:space="preserve">Toutes ces difficultés ont été </w:t>
      </w:r>
      <w:r w:rsidRPr="00466189">
        <w:rPr>
          <w:rFonts w:asciiTheme="majorHAnsi" w:hAnsiTheme="majorHAnsi"/>
          <w:sz w:val="28"/>
          <w:szCs w:val="28"/>
        </w:rPr>
        <w:t>aplanies</w:t>
      </w:r>
      <w:r>
        <w:rPr>
          <w:rFonts w:asciiTheme="majorHAnsi" w:hAnsiTheme="majorHAnsi"/>
          <w:sz w:val="28"/>
          <w:szCs w:val="28"/>
        </w:rPr>
        <w:t>, grâce à la bonne volonté d’acteurs de l’éducation et des communautés motivés, dont je salue encore une fois le sens élevé de responsabilité.</w:t>
      </w:r>
    </w:p>
    <w:p w:rsidR="008D51CA" w:rsidRDefault="008D51CA" w:rsidP="00604354">
      <w:pPr>
        <w:spacing w:line="360" w:lineRule="auto"/>
        <w:ind w:left="0" w:firstLine="0"/>
        <w:rPr>
          <w:rFonts w:asciiTheme="majorHAnsi" w:hAnsiTheme="majorHAnsi"/>
          <w:sz w:val="28"/>
          <w:szCs w:val="28"/>
        </w:rPr>
      </w:pPr>
    </w:p>
    <w:p w:rsidR="002C08A0" w:rsidRDefault="002C08A0" w:rsidP="00604354">
      <w:pPr>
        <w:spacing w:line="360" w:lineRule="auto"/>
        <w:ind w:left="0" w:firstLine="0"/>
        <w:rPr>
          <w:rFonts w:asciiTheme="majorHAnsi" w:hAnsiTheme="majorHAnsi"/>
          <w:sz w:val="28"/>
          <w:szCs w:val="28"/>
        </w:rPr>
      </w:pPr>
      <w:r>
        <w:rPr>
          <w:rFonts w:asciiTheme="majorHAnsi" w:hAnsiTheme="majorHAnsi"/>
          <w:sz w:val="28"/>
          <w:szCs w:val="28"/>
        </w:rPr>
        <w:t>Que dire des résultats ?</w:t>
      </w:r>
    </w:p>
    <w:p w:rsidR="002C08A0" w:rsidRDefault="002C08A0" w:rsidP="00604354">
      <w:pPr>
        <w:spacing w:line="360" w:lineRule="auto"/>
        <w:ind w:left="0" w:firstLine="0"/>
        <w:rPr>
          <w:rFonts w:asciiTheme="majorHAnsi" w:hAnsiTheme="majorHAnsi"/>
          <w:sz w:val="28"/>
          <w:szCs w:val="28"/>
        </w:rPr>
      </w:pPr>
    </w:p>
    <w:p w:rsidR="005A0664" w:rsidRDefault="00466189" w:rsidP="00604354">
      <w:pPr>
        <w:spacing w:line="360" w:lineRule="auto"/>
        <w:ind w:left="0" w:firstLine="0"/>
        <w:rPr>
          <w:rFonts w:asciiTheme="majorHAnsi" w:hAnsiTheme="majorHAnsi"/>
          <w:sz w:val="28"/>
          <w:szCs w:val="28"/>
        </w:rPr>
      </w:pPr>
      <w:r w:rsidRPr="00BE3695">
        <w:rPr>
          <w:rFonts w:asciiTheme="majorHAnsi" w:hAnsiTheme="majorHAnsi"/>
          <w:b/>
          <w:sz w:val="28"/>
          <w:szCs w:val="28"/>
        </w:rPr>
        <w:t>Pour ce qui concerne le BEPC</w:t>
      </w:r>
      <w:r>
        <w:rPr>
          <w:rFonts w:asciiTheme="majorHAnsi" w:hAnsiTheme="majorHAnsi"/>
          <w:sz w:val="28"/>
          <w:szCs w:val="28"/>
        </w:rPr>
        <w:t xml:space="preserve">, </w:t>
      </w:r>
      <w:r w:rsidR="00BE3695">
        <w:rPr>
          <w:rFonts w:asciiTheme="majorHAnsi" w:hAnsiTheme="majorHAnsi"/>
          <w:sz w:val="28"/>
          <w:szCs w:val="28"/>
        </w:rPr>
        <w:t>l</w:t>
      </w:r>
      <w:r w:rsidR="00A470BC" w:rsidRPr="00604354">
        <w:rPr>
          <w:rFonts w:asciiTheme="majorHAnsi" w:hAnsiTheme="majorHAnsi"/>
          <w:sz w:val="28"/>
          <w:szCs w:val="28"/>
        </w:rPr>
        <w:t xml:space="preserve">e taux national de succès au BEPC de la session de 2016 est de </w:t>
      </w:r>
      <w:r w:rsidR="00A470BC" w:rsidRPr="00604354">
        <w:rPr>
          <w:rFonts w:asciiTheme="majorHAnsi" w:hAnsiTheme="majorHAnsi"/>
          <w:b/>
          <w:sz w:val="28"/>
          <w:szCs w:val="28"/>
        </w:rPr>
        <w:t>29,41 %</w:t>
      </w:r>
      <w:r w:rsidR="005A0664">
        <w:rPr>
          <w:rFonts w:asciiTheme="majorHAnsi" w:hAnsiTheme="majorHAnsi"/>
          <w:sz w:val="28"/>
          <w:szCs w:val="28"/>
        </w:rPr>
        <w:t xml:space="preserve">, en tendance baissière de </w:t>
      </w:r>
      <w:r w:rsidR="00A470BC" w:rsidRPr="00604354">
        <w:rPr>
          <w:rFonts w:asciiTheme="majorHAnsi" w:hAnsiTheme="majorHAnsi"/>
          <w:sz w:val="28"/>
          <w:szCs w:val="28"/>
        </w:rPr>
        <w:t>09,81 points de pourcentage</w:t>
      </w:r>
      <w:r w:rsidR="005A0664">
        <w:rPr>
          <w:rFonts w:asciiTheme="majorHAnsi" w:hAnsiTheme="majorHAnsi"/>
          <w:sz w:val="28"/>
          <w:szCs w:val="28"/>
        </w:rPr>
        <w:t xml:space="preserve"> par rapport à 2015 (</w:t>
      </w:r>
      <w:r w:rsidR="005A0664" w:rsidRPr="005079FC">
        <w:rPr>
          <w:rFonts w:asciiTheme="majorHAnsi" w:hAnsiTheme="majorHAnsi"/>
          <w:b/>
          <w:sz w:val="28"/>
          <w:szCs w:val="28"/>
        </w:rPr>
        <w:t>39,22 %</w:t>
      </w:r>
      <w:r w:rsidR="005A0664" w:rsidRPr="00604354">
        <w:rPr>
          <w:rFonts w:asciiTheme="majorHAnsi" w:hAnsiTheme="majorHAnsi"/>
          <w:sz w:val="28"/>
          <w:szCs w:val="28"/>
        </w:rPr>
        <w:t>)</w:t>
      </w:r>
      <w:r w:rsidR="00A470BC" w:rsidRPr="00604354">
        <w:rPr>
          <w:rFonts w:asciiTheme="majorHAnsi" w:hAnsiTheme="majorHAnsi"/>
          <w:sz w:val="28"/>
          <w:szCs w:val="28"/>
        </w:rPr>
        <w:t xml:space="preserve">. </w:t>
      </w:r>
      <w:r w:rsidR="005A0664">
        <w:rPr>
          <w:rFonts w:asciiTheme="majorHAnsi" w:hAnsiTheme="majorHAnsi"/>
          <w:sz w:val="28"/>
          <w:szCs w:val="28"/>
        </w:rPr>
        <w:t xml:space="preserve">Il est néanmoins globalement dans la tendance observée depuis ces dix dernières années. </w:t>
      </w:r>
    </w:p>
    <w:p w:rsidR="00A470BC" w:rsidRDefault="005A0664" w:rsidP="00604354">
      <w:pPr>
        <w:spacing w:line="360" w:lineRule="auto"/>
        <w:ind w:left="0" w:firstLine="0"/>
        <w:rPr>
          <w:rFonts w:asciiTheme="majorHAnsi" w:hAnsiTheme="majorHAnsi"/>
          <w:sz w:val="28"/>
          <w:szCs w:val="28"/>
        </w:rPr>
      </w:pPr>
      <w:r>
        <w:rPr>
          <w:rFonts w:asciiTheme="majorHAnsi" w:hAnsiTheme="majorHAnsi"/>
          <w:sz w:val="28"/>
          <w:szCs w:val="28"/>
        </w:rPr>
        <w:t>Ce</w:t>
      </w:r>
      <w:r w:rsidR="00BE3695">
        <w:rPr>
          <w:rFonts w:asciiTheme="majorHAnsi" w:hAnsiTheme="majorHAnsi"/>
          <w:sz w:val="28"/>
          <w:szCs w:val="28"/>
        </w:rPr>
        <w:t>tte faible performance récurrente de ce niveau de notre système éducatif, interroge</w:t>
      </w:r>
      <w:r>
        <w:rPr>
          <w:rFonts w:asciiTheme="majorHAnsi" w:hAnsiTheme="majorHAnsi"/>
          <w:sz w:val="28"/>
          <w:szCs w:val="28"/>
        </w:rPr>
        <w:t xml:space="preserve"> mon département </w:t>
      </w:r>
      <w:r w:rsidR="00BE3695">
        <w:rPr>
          <w:rFonts w:asciiTheme="majorHAnsi" w:hAnsiTheme="majorHAnsi"/>
          <w:sz w:val="28"/>
          <w:szCs w:val="28"/>
        </w:rPr>
        <w:t xml:space="preserve">et invite </w:t>
      </w:r>
      <w:r>
        <w:rPr>
          <w:rFonts w:asciiTheme="majorHAnsi" w:hAnsiTheme="majorHAnsi"/>
          <w:sz w:val="28"/>
          <w:szCs w:val="28"/>
        </w:rPr>
        <w:t xml:space="preserve">à une </w:t>
      </w:r>
      <w:r w:rsidR="00A470BC" w:rsidRPr="00604354">
        <w:rPr>
          <w:rFonts w:asciiTheme="majorHAnsi" w:hAnsiTheme="majorHAnsi"/>
          <w:sz w:val="28"/>
          <w:szCs w:val="28"/>
        </w:rPr>
        <w:t xml:space="preserve">réflexion </w:t>
      </w:r>
      <w:r w:rsidR="00BE3695">
        <w:rPr>
          <w:rFonts w:asciiTheme="majorHAnsi" w:hAnsiTheme="majorHAnsi"/>
          <w:sz w:val="28"/>
          <w:szCs w:val="28"/>
        </w:rPr>
        <w:t>sur s</w:t>
      </w:r>
      <w:r>
        <w:rPr>
          <w:rFonts w:asciiTheme="majorHAnsi" w:hAnsiTheme="majorHAnsi"/>
          <w:sz w:val="28"/>
          <w:szCs w:val="28"/>
        </w:rPr>
        <w:t xml:space="preserve">es causes profondes. </w:t>
      </w:r>
    </w:p>
    <w:p w:rsidR="008D51CA" w:rsidRPr="00604354" w:rsidRDefault="008D51CA" w:rsidP="00604354">
      <w:pPr>
        <w:spacing w:line="360" w:lineRule="auto"/>
        <w:ind w:left="0" w:firstLine="0"/>
        <w:rPr>
          <w:rFonts w:asciiTheme="majorHAnsi" w:hAnsiTheme="majorHAnsi"/>
          <w:sz w:val="28"/>
          <w:szCs w:val="28"/>
        </w:rPr>
      </w:pPr>
    </w:p>
    <w:p w:rsidR="00A470BC" w:rsidRPr="00604354" w:rsidRDefault="00BE3695" w:rsidP="0073606C">
      <w:pPr>
        <w:spacing w:after="120" w:line="276" w:lineRule="auto"/>
        <w:ind w:left="0" w:firstLine="0"/>
        <w:rPr>
          <w:rFonts w:asciiTheme="majorHAnsi" w:hAnsiTheme="majorHAnsi" w:cs="Arial"/>
          <w:sz w:val="28"/>
          <w:szCs w:val="28"/>
        </w:rPr>
      </w:pPr>
      <w:r w:rsidRPr="00BE3695">
        <w:rPr>
          <w:rFonts w:asciiTheme="majorHAnsi" w:hAnsiTheme="majorHAnsi" w:cs="Arial"/>
          <w:b/>
          <w:sz w:val="28"/>
          <w:szCs w:val="28"/>
        </w:rPr>
        <w:t xml:space="preserve">Au niveau des </w:t>
      </w:r>
      <w:r w:rsidR="00A470BC" w:rsidRPr="00BE3695">
        <w:rPr>
          <w:rFonts w:asciiTheme="majorHAnsi" w:hAnsiTheme="majorHAnsi" w:cs="Arial"/>
          <w:b/>
          <w:sz w:val="28"/>
          <w:szCs w:val="28"/>
        </w:rPr>
        <w:t xml:space="preserve">CAP et BEP </w:t>
      </w:r>
      <w:proofErr w:type="spellStart"/>
      <w:r w:rsidR="00A470BC" w:rsidRPr="00BE3695">
        <w:rPr>
          <w:rFonts w:asciiTheme="majorHAnsi" w:hAnsiTheme="majorHAnsi" w:cs="Arial"/>
          <w:b/>
          <w:sz w:val="28"/>
          <w:szCs w:val="28"/>
        </w:rPr>
        <w:t>commerciaux</w:t>
      </w:r>
      <w:r>
        <w:rPr>
          <w:rFonts w:asciiTheme="majorHAnsi" w:hAnsiTheme="majorHAnsi" w:cs="Arial"/>
          <w:sz w:val="28"/>
          <w:szCs w:val="28"/>
        </w:rPr>
        <w:t>les</w:t>
      </w:r>
      <w:proofErr w:type="spellEnd"/>
      <w:r>
        <w:rPr>
          <w:rFonts w:asciiTheme="majorHAnsi" w:hAnsiTheme="majorHAnsi" w:cs="Arial"/>
          <w:sz w:val="28"/>
          <w:szCs w:val="28"/>
        </w:rPr>
        <w:t xml:space="preserve"> résultats sont satisfaisants et </w:t>
      </w:r>
      <w:r w:rsidR="00A470BC" w:rsidRPr="00604354">
        <w:rPr>
          <w:rFonts w:asciiTheme="majorHAnsi" w:hAnsiTheme="majorHAnsi" w:cs="Arial"/>
          <w:sz w:val="28"/>
          <w:szCs w:val="28"/>
        </w:rPr>
        <w:t>se présentent comme suit :</w:t>
      </w:r>
    </w:p>
    <w:p w:rsidR="00A470BC" w:rsidRPr="00604354" w:rsidRDefault="00A470BC" w:rsidP="00A470BC">
      <w:pPr>
        <w:pStyle w:val="Paragraphedeliste"/>
        <w:numPr>
          <w:ilvl w:val="0"/>
          <w:numId w:val="4"/>
        </w:numPr>
        <w:spacing w:after="120" w:afterAutospacing="0" w:line="276" w:lineRule="auto"/>
        <w:jc w:val="both"/>
        <w:rPr>
          <w:rFonts w:asciiTheme="majorHAnsi" w:hAnsiTheme="majorHAnsi" w:cs="Arial"/>
          <w:sz w:val="24"/>
          <w:szCs w:val="24"/>
        </w:rPr>
      </w:pPr>
      <w:r w:rsidRPr="00604354">
        <w:rPr>
          <w:rFonts w:asciiTheme="majorHAnsi" w:hAnsiTheme="majorHAnsi" w:cs="Arial"/>
          <w:sz w:val="28"/>
          <w:szCs w:val="28"/>
        </w:rPr>
        <w:t xml:space="preserve">CAP commerciaux : </w:t>
      </w:r>
      <w:r w:rsidRPr="00604354">
        <w:rPr>
          <w:rFonts w:asciiTheme="majorHAnsi" w:hAnsiTheme="majorHAnsi" w:cs="Arial"/>
          <w:b/>
          <w:sz w:val="28"/>
          <w:szCs w:val="28"/>
        </w:rPr>
        <w:t>79,53 %</w:t>
      </w:r>
      <w:r w:rsidRPr="00604354">
        <w:rPr>
          <w:rFonts w:asciiTheme="majorHAnsi" w:hAnsiTheme="majorHAnsi" w:cs="Arial"/>
          <w:sz w:val="28"/>
          <w:szCs w:val="28"/>
        </w:rPr>
        <w:t xml:space="preserve"> de taux de succès contres </w:t>
      </w:r>
      <w:r w:rsidRPr="00604354">
        <w:rPr>
          <w:rFonts w:asciiTheme="majorHAnsi" w:hAnsiTheme="majorHAnsi" w:cs="Arial"/>
          <w:b/>
          <w:sz w:val="28"/>
          <w:szCs w:val="28"/>
        </w:rPr>
        <w:t>28,92%</w:t>
      </w:r>
      <w:r w:rsidRPr="00604354">
        <w:rPr>
          <w:rFonts w:asciiTheme="majorHAnsi" w:hAnsiTheme="majorHAnsi" w:cs="Arial"/>
          <w:sz w:val="28"/>
          <w:szCs w:val="28"/>
        </w:rPr>
        <w:t xml:space="preserve"> en 2015</w:t>
      </w:r>
      <w:r w:rsidR="008D51CA">
        <w:rPr>
          <w:rFonts w:asciiTheme="majorHAnsi" w:hAnsiTheme="majorHAnsi" w:cs="Arial"/>
          <w:sz w:val="28"/>
          <w:szCs w:val="28"/>
        </w:rPr>
        <w:t> ;</w:t>
      </w:r>
    </w:p>
    <w:p w:rsidR="00A470BC" w:rsidRPr="00604354" w:rsidRDefault="00A470BC" w:rsidP="00A470BC">
      <w:pPr>
        <w:pStyle w:val="Paragraphedeliste"/>
        <w:numPr>
          <w:ilvl w:val="0"/>
          <w:numId w:val="4"/>
        </w:numPr>
        <w:spacing w:after="120" w:afterAutospacing="0" w:line="276" w:lineRule="auto"/>
        <w:jc w:val="both"/>
        <w:rPr>
          <w:rFonts w:asciiTheme="majorHAnsi" w:hAnsiTheme="majorHAnsi" w:cs="Arial"/>
          <w:sz w:val="28"/>
          <w:szCs w:val="28"/>
        </w:rPr>
      </w:pPr>
      <w:r w:rsidRPr="00604354">
        <w:rPr>
          <w:rFonts w:asciiTheme="majorHAnsi" w:hAnsiTheme="majorHAnsi" w:cs="Arial"/>
          <w:sz w:val="28"/>
          <w:szCs w:val="28"/>
        </w:rPr>
        <w:t xml:space="preserve">BEP commerciaux : </w:t>
      </w:r>
      <w:r w:rsidRPr="00604354">
        <w:rPr>
          <w:rFonts w:asciiTheme="majorHAnsi" w:hAnsiTheme="majorHAnsi" w:cs="Arial"/>
          <w:b/>
          <w:sz w:val="28"/>
          <w:szCs w:val="28"/>
        </w:rPr>
        <w:t>60,19 %</w:t>
      </w:r>
      <w:r w:rsidRPr="00604354">
        <w:rPr>
          <w:rFonts w:asciiTheme="majorHAnsi" w:hAnsiTheme="majorHAnsi" w:cs="Arial"/>
          <w:sz w:val="28"/>
          <w:szCs w:val="28"/>
        </w:rPr>
        <w:t xml:space="preserve"> de taux de succès contre </w:t>
      </w:r>
      <w:r w:rsidRPr="00604354">
        <w:rPr>
          <w:rFonts w:asciiTheme="majorHAnsi" w:hAnsiTheme="majorHAnsi" w:cs="Arial"/>
          <w:b/>
          <w:sz w:val="28"/>
          <w:szCs w:val="28"/>
        </w:rPr>
        <w:t>45,71%</w:t>
      </w:r>
      <w:r w:rsidRPr="00604354">
        <w:rPr>
          <w:rFonts w:asciiTheme="majorHAnsi" w:hAnsiTheme="majorHAnsi" w:cs="Arial"/>
          <w:sz w:val="28"/>
          <w:szCs w:val="28"/>
        </w:rPr>
        <w:t>en 2015</w:t>
      </w:r>
      <w:r w:rsidRPr="00604354">
        <w:rPr>
          <w:rFonts w:asciiTheme="majorHAnsi" w:hAnsiTheme="majorHAnsi" w:cs="Arial"/>
          <w:sz w:val="24"/>
          <w:szCs w:val="24"/>
        </w:rPr>
        <w:t>.</w:t>
      </w:r>
    </w:p>
    <w:p w:rsidR="00615C5E" w:rsidRDefault="00615C5E" w:rsidP="00615C5E">
      <w:pPr>
        <w:spacing w:line="360" w:lineRule="auto"/>
        <w:ind w:left="0" w:firstLine="0"/>
        <w:rPr>
          <w:rFonts w:asciiTheme="majorHAnsi" w:hAnsiTheme="majorHAnsi"/>
          <w:sz w:val="28"/>
          <w:szCs w:val="28"/>
        </w:rPr>
      </w:pPr>
    </w:p>
    <w:p w:rsidR="00615C5E" w:rsidRPr="005079FC" w:rsidRDefault="00BE3695" w:rsidP="00615C5E">
      <w:pPr>
        <w:spacing w:line="360" w:lineRule="auto"/>
        <w:ind w:left="0" w:firstLine="0"/>
        <w:rPr>
          <w:rFonts w:asciiTheme="majorHAnsi" w:hAnsiTheme="majorHAnsi"/>
          <w:sz w:val="28"/>
          <w:szCs w:val="28"/>
        </w:rPr>
      </w:pPr>
      <w:r w:rsidRPr="00BE3695">
        <w:rPr>
          <w:rFonts w:asciiTheme="majorHAnsi" w:hAnsiTheme="majorHAnsi"/>
          <w:b/>
          <w:sz w:val="28"/>
          <w:szCs w:val="28"/>
        </w:rPr>
        <w:t xml:space="preserve">Enfin, en ce concerne le </w:t>
      </w:r>
      <w:r w:rsidR="00615C5E" w:rsidRPr="00BE3695">
        <w:rPr>
          <w:rFonts w:asciiTheme="majorHAnsi" w:hAnsiTheme="majorHAnsi"/>
          <w:b/>
          <w:sz w:val="28"/>
          <w:szCs w:val="28"/>
        </w:rPr>
        <w:t>CEP</w:t>
      </w:r>
      <w:r w:rsidR="00615C5E">
        <w:rPr>
          <w:rFonts w:asciiTheme="majorHAnsi" w:hAnsiTheme="majorHAnsi"/>
          <w:sz w:val="28"/>
          <w:szCs w:val="28"/>
        </w:rPr>
        <w:t xml:space="preserve">, </w:t>
      </w:r>
      <w:r w:rsidR="00615C5E" w:rsidRPr="005079FC">
        <w:rPr>
          <w:rFonts w:asciiTheme="majorHAnsi" w:hAnsiTheme="majorHAnsi"/>
          <w:sz w:val="28"/>
          <w:szCs w:val="28"/>
        </w:rPr>
        <w:t>l’administration des épreuves a débuté le 07 juin 2016.</w:t>
      </w:r>
      <w:r w:rsidR="00615C5E">
        <w:rPr>
          <w:rFonts w:asciiTheme="majorHAnsi" w:hAnsiTheme="majorHAnsi"/>
          <w:sz w:val="28"/>
          <w:szCs w:val="28"/>
        </w:rPr>
        <w:t xml:space="preserve"> Elles </w:t>
      </w:r>
      <w:r w:rsidR="00615C5E" w:rsidRPr="005079FC">
        <w:rPr>
          <w:rFonts w:asciiTheme="majorHAnsi" w:hAnsiTheme="majorHAnsi"/>
          <w:sz w:val="28"/>
          <w:szCs w:val="28"/>
        </w:rPr>
        <w:t>ont été conjointement lancées officiellement  le 7 juin 2016</w:t>
      </w:r>
      <w:r w:rsidR="00615C5E">
        <w:rPr>
          <w:rFonts w:asciiTheme="majorHAnsi" w:hAnsiTheme="majorHAnsi"/>
          <w:sz w:val="28"/>
          <w:szCs w:val="28"/>
        </w:rPr>
        <w:t>,</w:t>
      </w:r>
      <w:r w:rsidR="00615C5E" w:rsidRPr="005079FC">
        <w:rPr>
          <w:rFonts w:asciiTheme="majorHAnsi" w:hAnsiTheme="majorHAnsi"/>
          <w:sz w:val="28"/>
          <w:szCs w:val="28"/>
        </w:rPr>
        <w:t xml:space="preserve"> dans la commune rurale d’</w:t>
      </w:r>
      <w:proofErr w:type="spellStart"/>
      <w:r w:rsidR="00615C5E" w:rsidRPr="005079FC">
        <w:rPr>
          <w:rFonts w:asciiTheme="majorHAnsi" w:hAnsiTheme="majorHAnsi"/>
          <w:sz w:val="28"/>
          <w:szCs w:val="28"/>
        </w:rPr>
        <w:t>Imasgho</w:t>
      </w:r>
      <w:proofErr w:type="spellEnd"/>
      <w:r w:rsidR="00615C5E">
        <w:rPr>
          <w:rFonts w:asciiTheme="majorHAnsi" w:hAnsiTheme="majorHAnsi"/>
          <w:sz w:val="28"/>
          <w:szCs w:val="28"/>
        </w:rPr>
        <w:t>,</w:t>
      </w:r>
      <w:r w:rsidR="00615C5E" w:rsidRPr="005079FC">
        <w:rPr>
          <w:rFonts w:asciiTheme="majorHAnsi" w:hAnsiTheme="majorHAnsi"/>
          <w:sz w:val="28"/>
          <w:szCs w:val="28"/>
        </w:rPr>
        <w:t xml:space="preserve"> dans la province du </w:t>
      </w:r>
      <w:proofErr w:type="spellStart"/>
      <w:r w:rsidR="00615C5E" w:rsidRPr="005079FC">
        <w:rPr>
          <w:rFonts w:asciiTheme="majorHAnsi" w:hAnsiTheme="majorHAnsi"/>
          <w:sz w:val="28"/>
          <w:szCs w:val="28"/>
        </w:rPr>
        <w:t>Boulkiemdé</w:t>
      </w:r>
      <w:proofErr w:type="spellEnd"/>
      <w:r w:rsidR="00615C5E">
        <w:rPr>
          <w:rFonts w:asciiTheme="majorHAnsi" w:hAnsiTheme="majorHAnsi"/>
          <w:sz w:val="28"/>
          <w:szCs w:val="28"/>
        </w:rPr>
        <w:t>,</w:t>
      </w:r>
      <w:r w:rsidR="00615C5E" w:rsidRPr="005079FC">
        <w:rPr>
          <w:rFonts w:asciiTheme="majorHAnsi" w:hAnsiTheme="majorHAnsi"/>
          <w:sz w:val="28"/>
          <w:szCs w:val="28"/>
        </w:rPr>
        <w:t xml:space="preserve"> par le Gouverneur de la région du Centre-Ouest et le Directeur de cabinet du MENA</w:t>
      </w:r>
      <w:r w:rsidR="00615C5E">
        <w:rPr>
          <w:rFonts w:asciiTheme="majorHAnsi" w:hAnsiTheme="majorHAnsi"/>
          <w:sz w:val="28"/>
          <w:szCs w:val="28"/>
        </w:rPr>
        <w:t>,</w:t>
      </w:r>
      <w:r w:rsidR="00615C5E" w:rsidRPr="005079FC">
        <w:rPr>
          <w:rFonts w:asciiTheme="majorHAnsi" w:hAnsiTheme="majorHAnsi"/>
          <w:sz w:val="28"/>
          <w:szCs w:val="28"/>
        </w:rPr>
        <w:t xml:space="preserve"> représentant le ministre.</w:t>
      </w:r>
    </w:p>
    <w:p w:rsidR="00615C5E" w:rsidRPr="0073606C" w:rsidRDefault="00615C5E" w:rsidP="00615C5E">
      <w:pPr>
        <w:spacing w:line="360" w:lineRule="auto"/>
        <w:ind w:left="0" w:firstLine="0"/>
        <w:rPr>
          <w:rFonts w:asciiTheme="majorHAnsi" w:hAnsiTheme="majorHAnsi"/>
          <w:sz w:val="28"/>
          <w:szCs w:val="28"/>
        </w:rPr>
      </w:pPr>
      <w:r>
        <w:rPr>
          <w:rFonts w:asciiTheme="majorHAnsi" w:hAnsiTheme="majorHAnsi"/>
          <w:sz w:val="28"/>
          <w:szCs w:val="28"/>
        </w:rPr>
        <w:lastRenderedPageBreak/>
        <w:t>Elles</w:t>
      </w:r>
      <w:r w:rsidRPr="005079FC">
        <w:rPr>
          <w:rFonts w:asciiTheme="majorHAnsi" w:hAnsiTheme="majorHAnsi"/>
          <w:sz w:val="28"/>
          <w:szCs w:val="28"/>
        </w:rPr>
        <w:t xml:space="preserve"> se sont déroulées de manière satisfaisante sans </w:t>
      </w:r>
      <w:r w:rsidRPr="0073606C">
        <w:rPr>
          <w:rFonts w:asciiTheme="majorHAnsi" w:hAnsiTheme="majorHAnsi"/>
          <w:sz w:val="28"/>
          <w:szCs w:val="28"/>
        </w:rPr>
        <w:t>incident majeur. Les acteurs sont actuellement à la phase de finalisation des résultats complets pour le 17 juin 2016.</w:t>
      </w:r>
    </w:p>
    <w:p w:rsidR="00615C5E" w:rsidRDefault="00615C5E" w:rsidP="00AF2385">
      <w:pPr>
        <w:spacing w:line="360" w:lineRule="auto"/>
        <w:ind w:left="0" w:firstLine="0"/>
        <w:rPr>
          <w:rFonts w:asciiTheme="majorHAnsi" w:hAnsiTheme="majorHAnsi"/>
          <w:sz w:val="28"/>
          <w:szCs w:val="28"/>
        </w:rPr>
      </w:pPr>
    </w:p>
    <w:p w:rsidR="0073606C" w:rsidRDefault="0073606C">
      <w:pPr>
        <w:rPr>
          <w:rFonts w:asciiTheme="majorHAnsi" w:hAnsiTheme="majorHAnsi"/>
          <w:b/>
          <w:sz w:val="40"/>
          <w:szCs w:val="40"/>
        </w:rPr>
      </w:pPr>
      <w:r>
        <w:rPr>
          <w:rFonts w:asciiTheme="majorHAnsi" w:hAnsiTheme="majorHAnsi"/>
          <w:b/>
          <w:sz w:val="40"/>
          <w:szCs w:val="40"/>
        </w:rPr>
        <w:br w:type="page"/>
      </w:r>
    </w:p>
    <w:p w:rsidR="001407C9" w:rsidRPr="0073606C" w:rsidRDefault="00791896" w:rsidP="001407C9">
      <w:pPr>
        <w:spacing w:line="360" w:lineRule="auto"/>
        <w:ind w:left="0" w:firstLine="0"/>
        <w:jc w:val="center"/>
        <w:rPr>
          <w:rFonts w:asciiTheme="majorHAnsi" w:hAnsiTheme="majorHAnsi"/>
          <w:b/>
          <w:sz w:val="36"/>
          <w:szCs w:val="36"/>
        </w:rPr>
      </w:pPr>
      <w:r w:rsidRPr="0073606C">
        <w:rPr>
          <w:rFonts w:asciiTheme="majorHAnsi" w:hAnsiTheme="majorHAnsi"/>
          <w:b/>
          <w:sz w:val="36"/>
          <w:szCs w:val="36"/>
        </w:rPr>
        <w:lastRenderedPageBreak/>
        <w:t xml:space="preserve">Sur la </w:t>
      </w:r>
      <w:r w:rsidR="00204299" w:rsidRPr="0073606C">
        <w:rPr>
          <w:rFonts w:asciiTheme="majorHAnsi" w:hAnsiTheme="majorHAnsi"/>
          <w:b/>
          <w:sz w:val="36"/>
          <w:szCs w:val="36"/>
        </w:rPr>
        <w:t>situation de crise dans la région des cascades</w:t>
      </w:r>
    </w:p>
    <w:p w:rsidR="00466189" w:rsidRDefault="00466189" w:rsidP="00025214">
      <w:pPr>
        <w:spacing w:line="276" w:lineRule="auto"/>
        <w:ind w:left="0" w:firstLine="0"/>
        <w:rPr>
          <w:rFonts w:asciiTheme="majorHAnsi" w:hAnsiTheme="majorHAnsi" w:cs="Arial"/>
          <w:sz w:val="28"/>
          <w:szCs w:val="28"/>
        </w:rPr>
      </w:pPr>
    </w:p>
    <w:p w:rsidR="00204299" w:rsidRDefault="00204299" w:rsidP="00466189">
      <w:pPr>
        <w:spacing w:line="360" w:lineRule="auto"/>
        <w:ind w:left="0" w:firstLine="0"/>
        <w:rPr>
          <w:rFonts w:asciiTheme="majorHAnsi" w:hAnsiTheme="majorHAnsi"/>
          <w:sz w:val="28"/>
          <w:szCs w:val="28"/>
        </w:rPr>
      </w:pPr>
      <w:r w:rsidRPr="00204299">
        <w:rPr>
          <w:rFonts w:asciiTheme="majorHAnsi" w:hAnsiTheme="majorHAnsi"/>
          <w:sz w:val="28"/>
          <w:szCs w:val="28"/>
        </w:rPr>
        <w:t>L’analyse de la situation de crise dans la région des Cascades</w:t>
      </w:r>
      <w:r>
        <w:rPr>
          <w:rFonts w:asciiTheme="majorHAnsi" w:hAnsiTheme="majorHAnsi"/>
          <w:sz w:val="28"/>
          <w:szCs w:val="28"/>
        </w:rPr>
        <w:t>, consécutive au bras de fer entre la Fédération des Syndicats nationaux des Travailleurs de l’Education et de la Recherche (F-SYNTER) et l’administration locale</w:t>
      </w:r>
      <w:r w:rsidR="0073606C">
        <w:rPr>
          <w:rFonts w:asciiTheme="majorHAnsi" w:hAnsiTheme="majorHAnsi"/>
          <w:sz w:val="28"/>
          <w:szCs w:val="28"/>
        </w:rPr>
        <w:t>,</w:t>
      </w:r>
      <w:r>
        <w:rPr>
          <w:rFonts w:asciiTheme="majorHAnsi" w:hAnsiTheme="majorHAnsi"/>
          <w:sz w:val="28"/>
          <w:szCs w:val="28"/>
        </w:rPr>
        <w:t xml:space="preserve"> appelle de notre part les éléments d’appréciation ci-après :</w:t>
      </w:r>
    </w:p>
    <w:p w:rsidR="006260CF" w:rsidRDefault="006260CF" w:rsidP="00466189">
      <w:pPr>
        <w:spacing w:line="360" w:lineRule="auto"/>
        <w:ind w:left="0" w:firstLine="0"/>
        <w:rPr>
          <w:rFonts w:asciiTheme="majorHAnsi" w:hAnsiTheme="majorHAnsi"/>
          <w:sz w:val="28"/>
          <w:szCs w:val="28"/>
        </w:rPr>
      </w:pPr>
    </w:p>
    <w:p w:rsidR="006260CF" w:rsidRPr="006260CF" w:rsidRDefault="006260CF" w:rsidP="00466189">
      <w:pPr>
        <w:spacing w:line="360" w:lineRule="auto"/>
        <w:ind w:left="0" w:firstLine="0"/>
        <w:rPr>
          <w:rFonts w:asciiTheme="majorHAnsi" w:hAnsiTheme="majorHAnsi"/>
          <w:b/>
          <w:sz w:val="28"/>
          <w:szCs w:val="28"/>
        </w:rPr>
      </w:pPr>
      <w:r w:rsidRPr="006260CF">
        <w:rPr>
          <w:rFonts w:asciiTheme="majorHAnsi" w:hAnsiTheme="majorHAnsi"/>
          <w:b/>
          <w:sz w:val="28"/>
          <w:szCs w:val="28"/>
        </w:rPr>
        <w:t>D’abord les faits :</w:t>
      </w:r>
    </w:p>
    <w:p w:rsidR="006E038E" w:rsidRDefault="006E038E" w:rsidP="006260CF">
      <w:pPr>
        <w:pStyle w:val="Paragraphedeliste"/>
        <w:numPr>
          <w:ilvl w:val="0"/>
          <w:numId w:val="7"/>
        </w:numPr>
        <w:spacing w:before="240" w:after="240" w:afterAutospacing="0" w:line="276" w:lineRule="auto"/>
        <w:ind w:left="567" w:hanging="567"/>
        <w:jc w:val="both"/>
        <w:rPr>
          <w:rFonts w:asciiTheme="majorHAnsi" w:hAnsiTheme="majorHAnsi" w:cs="Arial"/>
          <w:sz w:val="28"/>
          <w:szCs w:val="28"/>
        </w:rPr>
      </w:pPr>
      <w:r w:rsidRPr="006E038E">
        <w:rPr>
          <w:rFonts w:asciiTheme="majorHAnsi" w:hAnsiTheme="majorHAnsi" w:cs="Arial"/>
          <w:sz w:val="28"/>
          <w:szCs w:val="28"/>
        </w:rPr>
        <w:t>En rappel, c’est par décret N°2013</w:t>
      </w:r>
      <w:r w:rsidR="006260CF">
        <w:rPr>
          <w:rFonts w:asciiTheme="majorHAnsi" w:hAnsiTheme="majorHAnsi" w:cs="Arial"/>
          <w:sz w:val="28"/>
          <w:szCs w:val="28"/>
        </w:rPr>
        <w:t xml:space="preserve"> – </w:t>
      </w:r>
      <w:r w:rsidRPr="006E038E">
        <w:rPr>
          <w:rFonts w:asciiTheme="majorHAnsi" w:hAnsiTheme="majorHAnsi" w:cs="Arial"/>
          <w:sz w:val="28"/>
          <w:szCs w:val="28"/>
        </w:rPr>
        <w:t>542/PRES/PM/MENA/MESS/MASSN/MEF du 5 juillet 2013 portant transfert du préscolaire et du post primaire à l’ex. Ministère de l’Education nationale et de l’Alphabétisation (MENA), que le gouvernement a consacré l’opérationnalisation du processus du transfert. Il a été décidé en comité interministériel que ce transfert soit progressif, de sorte à libérer au fur et à mesure les classes de 6</w:t>
      </w:r>
      <w:r w:rsidRPr="006E038E">
        <w:rPr>
          <w:rFonts w:asciiTheme="majorHAnsi" w:hAnsiTheme="majorHAnsi" w:cs="Arial"/>
          <w:sz w:val="28"/>
          <w:szCs w:val="28"/>
          <w:vertAlign w:val="superscript"/>
        </w:rPr>
        <w:t>ème</w:t>
      </w:r>
      <w:r w:rsidRPr="006E038E">
        <w:rPr>
          <w:rFonts w:asciiTheme="majorHAnsi" w:hAnsiTheme="majorHAnsi" w:cs="Arial"/>
          <w:sz w:val="28"/>
          <w:szCs w:val="28"/>
        </w:rPr>
        <w:t>, 5</w:t>
      </w:r>
      <w:r w:rsidRPr="006E038E">
        <w:rPr>
          <w:rFonts w:asciiTheme="majorHAnsi" w:hAnsiTheme="majorHAnsi" w:cs="Arial"/>
          <w:sz w:val="28"/>
          <w:szCs w:val="28"/>
          <w:vertAlign w:val="superscript"/>
        </w:rPr>
        <w:t>ème</w:t>
      </w:r>
      <w:r w:rsidRPr="006E038E">
        <w:rPr>
          <w:rFonts w:asciiTheme="majorHAnsi" w:hAnsiTheme="majorHAnsi" w:cs="Arial"/>
          <w:sz w:val="28"/>
          <w:szCs w:val="28"/>
        </w:rPr>
        <w:t>, 4</w:t>
      </w:r>
      <w:r w:rsidRPr="006E038E">
        <w:rPr>
          <w:rFonts w:asciiTheme="majorHAnsi" w:hAnsiTheme="majorHAnsi" w:cs="Arial"/>
          <w:sz w:val="28"/>
          <w:szCs w:val="28"/>
          <w:vertAlign w:val="superscript"/>
        </w:rPr>
        <w:t>ème</w:t>
      </w:r>
      <w:r w:rsidRPr="006E038E">
        <w:rPr>
          <w:rFonts w:asciiTheme="majorHAnsi" w:hAnsiTheme="majorHAnsi" w:cs="Arial"/>
          <w:sz w:val="28"/>
          <w:szCs w:val="28"/>
        </w:rPr>
        <w:t xml:space="preserve"> et 3</w:t>
      </w:r>
      <w:r w:rsidRPr="006E038E">
        <w:rPr>
          <w:rFonts w:asciiTheme="majorHAnsi" w:hAnsiTheme="majorHAnsi" w:cs="Arial"/>
          <w:sz w:val="28"/>
          <w:szCs w:val="28"/>
          <w:vertAlign w:val="superscript"/>
        </w:rPr>
        <w:t>ème</w:t>
      </w:r>
      <w:r w:rsidRPr="006E038E">
        <w:rPr>
          <w:rFonts w:asciiTheme="majorHAnsi" w:hAnsiTheme="majorHAnsi" w:cs="Arial"/>
          <w:sz w:val="28"/>
          <w:szCs w:val="28"/>
        </w:rPr>
        <w:t xml:space="preserve"> des </w:t>
      </w:r>
      <w:proofErr w:type="spellStart"/>
      <w:r w:rsidRPr="006E038E">
        <w:rPr>
          <w:rFonts w:asciiTheme="majorHAnsi" w:hAnsiTheme="majorHAnsi" w:cs="Arial"/>
          <w:sz w:val="28"/>
          <w:szCs w:val="28"/>
        </w:rPr>
        <w:t>lycées.Ainsi</w:t>
      </w:r>
      <w:proofErr w:type="spellEnd"/>
      <w:r w:rsidRPr="006E038E">
        <w:rPr>
          <w:rFonts w:asciiTheme="majorHAnsi" w:hAnsiTheme="majorHAnsi" w:cs="Arial"/>
          <w:sz w:val="28"/>
          <w:szCs w:val="28"/>
        </w:rPr>
        <w:t xml:space="preserve">, dans cette perspective, les élèves professeurs de CEG sortants de l’Institut des Sciences (IDS) et de l’Ecole normale supérieure de l’Université de Koudougou (ENS-UK), </w:t>
      </w:r>
      <w:r w:rsidRPr="006E038E">
        <w:rPr>
          <w:rFonts w:asciiTheme="majorHAnsi" w:hAnsiTheme="majorHAnsi" w:cs="Arial"/>
          <w:b/>
          <w:sz w:val="28"/>
          <w:szCs w:val="28"/>
        </w:rPr>
        <w:t>promotion 2013-2015</w:t>
      </w:r>
      <w:r w:rsidR="006260CF">
        <w:rPr>
          <w:rFonts w:asciiTheme="majorHAnsi" w:hAnsiTheme="majorHAnsi" w:cs="Arial"/>
          <w:b/>
          <w:sz w:val="28"/>
          <w:szCs w:val="28"/>
        </w:rPr>
        <w:t>,</w:t>
      </w:r>
      <w:r w:rsidRPr="006E038E">
        <w:rPr>
          <w:rFonts w:asciiTheme="majorHAnsi" w:hAnsiTheme="majorHAnsi" w:cs="Arial"/>
          <w:b/>
          <w:sz w:val="28"/>
          <w:szCs w:val="28"/>
        </w:rPr>
        <w:t xml:space="preserve"> recrutée par l’ex. Ministère des Enseignements secondaire et supérieur (MESS)</w:t>
      </w:r>
      <w:r w:rsidRPr="006E038E">
        <w:rPr>
          <w:rFonts w:asciiTheme="majorHAnsi" w:hAnsiTheme="majorHAnsi" w:cs="Arial"/>
          <w:sz w:val="28"/>
          <w:szCs w:val="28"/>
        </w:rPr>
        <w:t>, étaient répartis entre l</w:t>
      </w:r>
      <w:r w:rsidR="006260CF">
        <w:rPr>
          <w:rFonts w:asciiTheme="majorHAnsi" w:hAnsiTheme="majorHAnsi" w:cs="Arial"/>
          <w:sz w:val="28"/>
          <w:szCs w:val="28"/>
        </w:rPr>
        <w:t>e</w:t>
      </w:r>
      <w:r w:rsidRPr="006E038E">
        <w:rPr>
          <w:rFonts w:asciiTheme="majorHAnsi" w:hAnsiTheme="majorHAnsi" w:cs="Arial"/>
          <w:sz w:val="28"/>
          <w:szCs w:val="28"/>
        </w:rPr>
        <w:t xml:space="preserve"> MESS et le MENA pour leur stage pratique (cf. note de service du 15 décembre 2014, cosignée par les deux Secrétaires généraux du MESS et du MENA).</w:t>
      </w:r>
    </w:p>
    <w:p w:rsidR="006260CF" w:rsidRDefault="006260CF" w:rsidP="006260CF">
      <w:pPr>
        <w:pStyle w:val="Paragraphedeliste"/>
        <w:spacing w:before="240" w:after="240" w:afterAutospacing="0" w:line="276" w:lineRule="auto"/>
        <w:ind w:left="567"/>
        <w:jc w:val="both"/>
        <w:rPr>
          <w:rFonts w:asciiTheme="majorHAnsi" w:hAnsiTheme="majorHAnsi" w:cs="Arial"/>
          <w:sz w:val="28"/>
          <w:szCs w:val="28"/>
        </w:rPr>
      </w:pPr>
    </w:p>
    <w:p w:rsidR="006260CF" w:rsidRDefault="006260CF" w:rsidP="006260CF">
      <w:pPr>
        <w:pStyle w:val="Paragraphedeliste"/>
        <w:numPr>
          <w:ilvl w:val="0"/>
          <w:numId w:val="7"/>
        </w:numPr>
        <w:spacing w:before="240" w:after="240" w:afterAutospacing="0" w:line="276" w:lineRule="auto"/>
        <w:ind w:left="567" w:hanging="567"/>
        <w:jc w:val="both"/>
        <w:rPr>
          <w:rFonts w:asciiTheme="majorHAnsi" w:hAnsiTheme="majorHAnsi" w:cs="Arial"/>
          <w:sz w:val="28"/>
          <w:szCs w:val="28"/>
        </w:rPr>
      </w:pPr>
      <w:r w:rsidRPr="00604354">
        <w:rPr>
          <w:rFonts w:asciiTheme="majorHAnsi" w:hAnsiTheme="majorHAnsi" w:cs="Arial"/>
          <w:sz w:val="28"/>
          <w:szCs w:val="28"/>
        </w:rPr>
        <w:t xml:space="preserve">De tous les stagiaires affectés, seuls </w:t>
      </w:r>
      <w:r w:rsidRPr="006260CF">
        <w:rPr>
          <w:rFonts w:asciiTheme="majorHAnsi" w:hAnsiTheme="majorHAnsi" w:cs="Arial"/>
          <w:sz w:val="28"/>
          <w:szCs w:val="28"/>
        </w:rPr>
        <w:t xml:space="preserve">Messieurs </w:t>
      </w:r>
      <w:r w:rsidRPr="006260CF">
        <w:rPr>
          <w:rFonts w:asciiTheme="majorHAnsi" w:hAnsiTheme="majorHAnsi" w:cs="Arial"/>
          <w:b/>
          <w:sz w:val="28"/>
          <w:szCs w:val="28"/>
        </w:rPr>
        <w:t xml:space="preserve">YONABA Djibril </w:t>
      </w:r>
      <w:proofErr w:type="spellStart"/>
      <w:r w:rsidRPr="006260CF">
        <w:rPr>
          <w:rFonts w:asciiTheme="majorHAnsi" w:hAnsiTheme="majorHAnsi" w:cs="Arial"/>
          <w:b/>
          <w:sz w:val="28"/>
          <w:szCs w:val="28"/>
        </w:rPr>
        <w:t>Mle</w:t>
      </w:r>
      <w:proofErr w:type="spellEnd"/>
      <w:r w:rsidRPr="006260CF">
        <w:rPr>
          <w:rFonts w:asciiTheme="majorHAnsi" w:hAnsiTheme="majorHAnsi" w:cs="Arial"/>
          <w:b/>
          <w:sz w:val="28"/>
          <w:szCs w:val="28"/>
        </w:rPr>
        <w:t xml:space="preserve"> 281 666 </w:t>
      </w:r>
      <w:proofErr w:type="spellStart"/>
      <w:r w:rsidRPr="006260CF">
        <w:rPr>
          <w:rFonts w:asciiTheme="majorHAnsi" w:hAnsiTheme="majorHAnsi" w:cs="Arial"/>
          <w:b/>
          <w:sz w:val="28"/>
          <w:szCs w:val="28"/>
        </w:rPr>
        <w:t>R</w:t>
      </w:r>
      <w:r w:rsidRPr="00604354">
        <w:rPr>
          <w:rFonts w:asciiTheme="majorHAnsi" w:hAnsiTheme="majorHAnsi" w:cs="Arial"/>
          <w:sz w:val="28"/>
          <w:szCs w:val="28"/>
        </w:rPr>
        <w:t>et</w:t>
      </w:r>
      <w:proofErr w:type="spellEnd"/>
      <w:r w:rsidRPr="00604354">
        <w:rPr>
          <w:rFonts w:asciiTheme="majorHAnsi" w:hAnsiTheme="majorHAnsi" w:cs="Arial"/>
          <w:sz w:val="28"/>
          <w:szCs w:val="28"/>
        </w:rPr>
        <w:t xml:space="preserve"> </w:t>
      </w:r>
      <w:r w:rsidRPr="000037E1">
        <w:rPr>
          <w:rFonts w:asciiTheme="majorHAnsi" w:hAnsiTheme="majorHAnsi" w:cs="Arial"/>
          <w:b/>
          <w:sz w:val="28"/>
          <w:szCs w:val="28"/>
        </w:rPr>
        <w:t xml:space="preserve">ZONGO Jean </w:t>
      </w:r>
      <w:proofErr w:type="spellStart"/>
      <w:r w:rsidRPr="000037E1">
        <w:rPr>
          <w:rFonts w:asciiTheme="majorHAnsi" w:hAnsiTheme="majorHAnsi" w:cs="Arial"/>
          <w:b/>
          <w:sz w:val="28"/>
          <w:szCs w:val="28"/>
        </w:rPr>
        <w:t>Mle</w:t>
      </w:r>
      <w:proofErr w:type="spellEnd"/>
      <w:r w:rsidRPr="000037E1">
        <w:rPr>
          <w:rFonts w:asciiTheme="majorHAnsi" w:hAnsiTheme="majorHAnsi" w:cs="Arial"/>
          <w:b/>
          <w:sz w:val="28"/>
          <w:szCs w:val="28"/>
        </w:rPr>
        <w:t xml:space="preserve"> 281 661</w:t>
      </w:r>
      <w:proofErr w:type="gramStart"/>
      <w:r w:rsidRPr="00604354">
        <w:rPr>
          <w:rFonts w:asciiTheme="majorHAnsi" w:hAnsiTheme="majorHAnsi" w:cs="Arial"/>
          <w:sz w:val="28"/>
          <w:szCs w:val="28"/>
        </w:rPr>
        <w:t>,tous</w:t>
      </w:r>
      <w:proofErr w:type="gramEnd"/>
      <w:r w:rsidRPr="00604354">
        <w:rPr>
          <w:rFonts w:asciiTheme="majorHAnsi" w:hAnsiTheme="majorHAnsi" w:cs="Arial"/>
          <w:sz w:val="28"/>
          <w:szCs w:val="28"/>
        </w:rPr>
        <w:t xml:space="preserve"> deux </w:t>
      </w:r>
      <w:r w:rsidR="0073606C">
        <w:rPr>
          <w:rFonts w:asciiTheme="majorHAnsi" w:hAnsiTheme="majorHAnsi" w:cs="Arial"/>
          <w:sz w:val="28"/>
          <w:szCs w:val="28"/>
        </w:rPr>
        <w:t>élèves-</w:t>
      </w:r>
      <w:r w:rsidRPr="00604354">
        <w:rPr>
          <w:rFonts w:asciiTheme="majorHAnsi" w:hAnsiTheme="majorHAnsi" w:cs="Arial"/>
          <w:sz w:val="28"/>
          <w:szCs w:val="28"/>
        </w:rPr>
        <w:t xml:space="preserve">professeurs de Français/histoire-géographie, ont opposé un refus catégorique et sont restés dans les établissements du secondaire (Lycée Municipal HEMA </w:t>
      </w:r>
      <w:proofErr w:type="spellStart"/>
      <w:r w:rsidRPr="00604354">
        <w:rPr>
          <w:rFonts w:asciiTheme="majorHAnsi" w:hAnsiTheme="majorHAnsi" w:cs="Arial"/>
          <w:sz w:val="28"/>
          <w:szCs w:val="28"/>
        </w:rPr>
        <w:t>FadouahGniambia</w:t>
      </w:r>
      <w:proofErr w:type="spellEnd"/>
      <w:r w:rsidRPr="00604354">
        <w:rPr>
          <w:rFonts w:asciiTheme="majorHAnsi" w:hAnsiTheme="majorHAnsi" w:cs="Arial"/>
          <w:sz w:val="28"/>
          <w:szCs w:val="28"/>
        </w:rPr>
        <w:t xml:space="preserve"> et le Lycée Départemental de </w:t>
      </w:r>
      <w:proofErr w:type="spellStart"/>
      <w:r w:rsidRPr="00604354">
        <w:rPr>
          <w:rFonts w:asciiTheme="majorHAnsi" w:hAnsiTheme="majorHAnsi" w:cs="Arial"/>
          <w:sz w:val="28"/>
          <w:szCs w:val="28"/>
        </w:rPr>
        <w:t>Dakoro</w:t>
      </w:r>
      <w:proofErr w:type="spellEnd"/>
      <w:r w:rsidRPr="00604354">
        <w:rPr>
          <w:rFonts w:asciiTheme="majorHAnsi" w:hAnsiTheme="majorHAnsi" w:cs="Arial"/>
          <w:sz w:val="28"/>
          <w:szCs w:val="28"/>
        </w:rPr>
        <w:t>), malgré les multiples interpellations par les autorités éducatives régionales.</w:t>
      </w:r>
    </w:p>
    <w:p w:rsidR="000037E1" w:rsidRPr="000037E1" w:rsidRDefault="000037E1" w:rsidP="000037E1">
      <w:pPr>
        <w:pStyle w:val="Paragraphedeliste"/>
        <w:rPr>
          <w:rFonts w:asciiTheme="majorHAnsi" w:hAnsiTheme="majorHAnsi" w:cs="Arial"/>
          <w:sz w:val="28"/>
          <w:szCs w:val="28"/>
        </w:rPr>
      </w:pPr>
    </w:p>
    <w:p w:rsidR="006260CF" w:rsidRDefault="000037E1" w:rsidP="000037E1">
      <w:pPr>
        <w:pStyle w:val="Paragraphedeliste"/>
        <w:numPr>
          <w:ilvl w:val="0"/>
          <w:numId w:val="7"/>
        </w:numPr>
        <w:spacing w:before="240" w:after="240" w:afterAutospacing="0" w:line="276" w:lineRule="auto"/>
        <w:ind w:left="567" w:hanging="567"/>
        <w:jc w:val="both"/>
        <w:rPr>
          <w:rFonts w:asciiTheme="majorHAnsi" w:hAnsiTheme="majorHAnsi" w:cs="Arial"/>
          <w:sz w:val="28"/>
          <w:szCs w:val="28"/>
        </w:rPr>
      </w:pPr>
      <w:r w:rsidRPr="000037E1">
        <w:rPr>
          <w:rFonts w:asciiTheme="majorHAnsi" w:hAnsiTheme="majorHAnsi" w:cs="Arial"/>
          <w:sz w:val="28"/>
          <w:szCs w:val="28"/>
        </w:rPr>
        <w:t xml:space="preserve">Messieurs YONABA Djibril et  ZONGO Jean ont été </w:t>
      </w:r>
      <w:proofErr w:type="spellStart"/>
      <w:r w:rsidRPr="000037E1">
        <w:rPr>
          <w:rFonts w:asciiTheme="majorHAnsi" w:hAnsiTheme="majorHAnsi" w:cs="Arial"/>
          <w:sz w:val="28"/>
          <w:szCs w:val="28"/>
        </w:rPr>
        <w:t>recrutés</w:t>
      </w:r>
      <w:r w:rsidR="006260CF" w:rsidRPr="000037E1">
        <w:rPr>
          <w:rFonts w:asciiTheme="majorHAnsi" w:hAnsiTheme="majorHAnsi" w:cs="Arial"/>
          <w:sz w:val="28"/>
          <w:szCs w:val="28"/>
        </w:rPr>
        <w:t>à</w:t>
      </w:r>
      <w:proofErr w:type="spellEnd"/>
      <w:r w:rsidR="006260CF" w:rsidRPr="000037E1">
        <w:rPr>
          <w:rFonts w:asciiTheme="majorHAnsi" w:hAnsiTheme="majorHAnsi" w:cs="Arial"/>
          <w:sz w:val="28"/>
          <w:szCs w:val="28"/>
        </w:rPr>
        <w:t xml:space="preserve"> travers un communiqué d’ouverture du recrutement de 250 professeurs certifiés de CEG </w:t>
      </w:r>
      <w:r w:rsidR="006260CF" w:rsidRPr="00604354">
        <w:rPr>
          <w:rFonts w:asciiTheme="majorHAnsi" w:hAnsiTheme="majorHAnsi" w:cs="Arial"/>
          <w:sz w:val="28"/>
          <w:szCs w:val="28"/>
        </w:rPr>
        <w:t>du 25 avril 2013</w:t>
      </w:r>
      <w:r w:rsidR="006260CF" w:rsidRPr="000037E1">
        <w:rPr>
          <w:rFonts w:asciiTheme="majorHAnsi" w:hAnsiTheme="majorHAnsi" w:cs="Arial"/>
          <w:sz w:val="28"/>
          <w:szCs w:val="28"/>
        </w:rPr>
        <w:t xml:space="preserve">. Ensuite, une note de service de la Direction Provinciale de l'Education nationale et de l'Alphabétisation (DPENA) </w:t>
      </w:r>
      <w:r w:rsidR="006260CF" w:rsidRPr="00604354">
        <w:rPr>
          <w:rFonts w:asciiTheme="majorHAnsi" w:hAnsiTheme="majorHAnsi" w:cs="Arial"/>
          <w:sz w:val="28"/>
          <w:szCs w:val="28"/>
        </w:rPr>
        <w:t>du 19 octobre 2015, portant affectation/nomination  de Directeurs de CEG</w:t>
      </w:r>
      <w:r w:rsidR="006260CF">
        <w:rPr>
          <w:rFonts w:asciiTheme="majorHAnsi" w:hAnsiTheme="majorHAnsi" w:cs="Arial"/>
          <w:sz w:val="28"/>
          <w:szCs w:val="28"/>
        </w:rPr>
        <w:t>,</w:t>
      </w:r>
      <w:r w:rsidR="006260CF" w:rsidRPr="00604354">
        <w:rPr>
          <w:rFonts w:asciiTheme="majorHAnsi" w:hAnsiTheme="majorHAnsi" w:cs="Arial"/>
          <w:sz w:val="28"/>
          <w:szCs w:val="28"/>
        </w:rPr>
        <w:t xml:space="preserve"> </w:t>
      </w:r>
      <w:r w:rsidR="006260CF" w:rsidRPr="00604354">
        <w:rPr>
          <w:rFonts w:asciiTheme="majorHAnsi" w:hAnsiTheme="majorHAnsi" w:cs="Arial"/>
          <w:sz w:val="28"/>
          <w:szCs w:val="28"/>
        </w:rPr>
        <w:lastRenderedPageBreak/>
        <w:t xml:space="preserve">affecte </w:t>
      </w:r>
      <w:r w:rsidR="006260CF" w:rsidRPr="000037E1">
        <w:rPr>
          <w:rFonts w:asciiTheme="majorHAnsi" w:hAnsiTheme="majorHAnsi" w:cs="Arial"/>
          <w:sz w:val="28"/>
          <w:szCs w:val="28"/>
        </w:rPr>
        <w:t xml:space="preserve">Monsieur YONABA Djibril et le propose comme Directeur du CEG de </w:t>
      </w:r>
      <w:proofErr w:type="spellStart"/>
      <w:r w:rsidR="006260CF" w:rsidRPr="000037E1">
        <w:rPr>
          <w:rFonts w:asciiTheme="majorHAnsi" w:hAnsiTheme="majorHAnsi" w:cs="Arial"/>
          <w:sz w:val="28"/>
          <w:szCs w:val="28"/>
        </w:rPr>
        <w:t>Moussodougou</w:t>
      </w:r>
      <w:proofErr w:type="spellEnd"/>
      <w:r w:rsidR="006260CF" w:rsidRPr="000037E1">
        <w:rPr>
          <w:rFonts w:asciiTheme="majorHAnsi" w:hAnsiTheme="majorHAnsi" w:cs="Arial"/>
          <w:sz w:val="28"/>
          <w:szCs w:val="28"/>
        </w:rPr>
        <w:t xml:space="preserve">, dans la commune de </w:t>
      </w:r>
      <w:proofErr w:type="spellStart"/>
      <w:r w:rsidR="006260CF" w:rsidRPr="000037E1">
        <w:rPr>
          <w:rFonts w:asciiTheme="majorHAnsi" w:hAnsiTheme="majorHAnsi" w:cs="Arial"/>
          <w:sz w:val="28"/>
          <w:szCs w:val="28"/>
        </w:rPr>
        <w:t>Moussodougou</w:t>
      </w:r>
      <w:proofErr w:type="spellEnd"/>
      <w:r>
        <w:rPr>
          <w:rFonts w:asciiTheme="majorHAnsi" w:hAnsiTheme="majorHAnsi" w:cs="Arial"/>
          <w:sz w:val="28"/>
          <w:szCs w:val="28"/>
        </w:rPr>
        <w:t xml:space="preserve">, alors que </w:t>
      </w:r>
      <w:r w:rsidR="006260CF" w:rsidRPr="000037E1">
        <w:rPr>
          <w:rFonts w:asciiTheme="majorHAnsi" w:hAnsiTheme="majorHAnsi" w:cs="Arial"/>
          <w:sz w:val="28"/>
          <w:szCs w:val="28"/>
        </w:rPr>
        <w:t xml:space="preserve">Monsieur ZONGO Jean est affecté et proposé comme Directeur du CEG de </w:t>
      </w:r>
      <w:proofErr w:type="spellStart"/>
      <w:r w:rsidR="006260CF" w:rsidRPr="000037E1">
        <w:rPr>
          <w:rFonts w:asciiTheme="majorHAnsi" w:hAnsiTheme="majorHAnsi" w:cs="Arial"/>
          <w:sz w:val="28"/>
          <w:szCs w:val="28"/>
        </w:rPr>
        <w:t>K’Poum</w:t>
      </w:r>
      <w:proofErr w:type="spellEnd"/>
      <w:r w:rsidR="006260CF" w:rsidRPr="000037E1">
        <w:rPr>
          <w:rFonts w:asciiTheme="majorHAnsi" w:hAnsiTheme="majorHAnsi" w:cs="Arial"/>
          <w:sz w:val="28"/>
          <w:szCs w:val="28"/>
        </w:rPr>
        <w:t xml:space="preserve">, dans la commune de </w:t>
      </w:r>
      <w:proofErr w:type="spellStart"/>
      <w:r w:rsidR="006260CF" w:rsidRPr="000037E1">
        <w:rPr>
          <w:rFonts w:asciiTheme="majorHAnsi" w:hAnsiTheme="majorHAnsi" w:cs="Arial"/>
          <w:sz w:val="28"/>
          <w:szCs w:val="28"/>
        </w:rPr>
        <w:t>Ouo</w:t>
      </w:r>
      <w:proofErr w:type="spellEnd"/>
      <w:r w:rsidR="006260CF" w:rsidRPr="000037E1">
        <w:rPr>
          <w:rFonts w:asciiTheme="majorHAnsi" w:hAnsiTheme="majorHAnsi" w:cs="Arial"/>
          <w:sz w:val="28"/>
          <w:szCs w:val="28"/>
        </w:rPr>
        <w:t>.</w:t>
      </w:r>
    </w:p>
    <w:p w:rsidR="000037E1" w:rsidRPr="000037E1" w:rsidRDefault="000037E1" w:rsidP="000037E1">
      <w:pPr>
        <w:pStyle w:val="Paragraphedeliste"/>
        <w:rPr>
          <w:rFonts w:asciiTheme="majorHAnsi" w:hAnsiTheme="majorHAnsi" w:cs="Arial"/>
          <w:sz w:val="28"/>
          <w:szCs w:val="28"/>
        </w:rPr>
      </w:pPr>
    </w:p>
    <w:p w:rsidR="006260CF" w:rsidRDefault="006260CF" w:rsidP="0082747C">
      <w:pPr>
        <w:pStyle w:val="Paragraphedeliste"/>
        <w:numPr>
          <w:ilvl w:val="0"/>
          <w:numId w:val="7"/>
        </w:numPr>
        <w:spacing w:before="240" w:after="240" w:afterAutospacing="0" w:line="276" w:lineRule="auto"/>
        <w:ind w:left="567" w:hanging="567"/>
        <w:jc w:val="both"/>
        <w:rPr>
          <w:rFonts w:asciiTheme="majorHAnsi" w:hAnsiTheme="majorHAnsi" w:cs="Arial"/>
          <w:sz w:val="28"/>
          <w:szCs w:val="28"/>
        </w:rPr>
      </w:pPr>
      <w:r w:rsidRPr="000037E1">
        <w:rPr>
          <w:rFonts w:asciiTheme="majorHAnsi" w:hAnsiTheme="majorHAnsi" w:cs="Arial"/>
          <w:sz w:val="28"/>
          <w:szCs w:val="28"/>
        </w:rPr>
        <w:t>Au même moment</w:t>
      </w:r>
      <w:r w:rsidR="0073606C">
        <w:rPr>
          <w:rFonts w:asciiTheme="majorHAnsi" w:hAnsiTheme="majorHAnsi" w:cs="Arial"/>
          <w:sz w:val="28"/>
          <w:szCs w:val="28"/>
        </w:rPr>
        <w:t>,</w:t>
      </w:r>
      <w:r w:rsidRPr="000037E1">
        <w:rPr>
          <w:rFonts w:asciiTheme="majorHAnsi" w:hAnsiTheme="majorHAnsi" w:cs="Arial"/>
          <w:sz w:val="28"/>
          <w:szCs w:val="28"/>
        </w:rPr>
        <w:t xml:space="preserve"> une note de service du 05 Novembre 2015 portant affectation des élèves professeurs CAP/CEG  en fin de formation de l’ENS-UK de la Direction Régionale du Ministère en Charge du Secondaire de l'époque affectait Monsieur YONABA Djibril au Lycée Municipal HEMA </w:t>
      </w:r>
      <w:proofErr w:type="spellStart"/>
      <w:r w:rsidRPr="000037E1">
        <w:rPr>
          <w:rFonts w:asciiTheme="majorHAnsi" w:hAnsiTheme="majorHAnsi" w:cs="Arial"/>
          <w:sz w:val="28"/>
          <w:szCs w:val="28"/>
        </w:rPr>
        <w:t>FadouahGniambia</w:t>
      </w:r>
      <w:proofErr w:type="spellEnd"/>
      <w:r w:rsidRPr="000037E1">
        <w:rPr>
          <w:rFonts w:asciiTheme="majorHAnsi" w:hAnsiTheme="majorHAnsi" w:cs="Arial"/>
          <w:sz w:val="28"/>
          <w:szCs w:val="28"/>
        </w:rPr>
        <w:t xml:space="preserve"> et  Monsieur ZONGO Jean  au Lycée Départemental de </w:t>
      </w:r>
      <w:proofErr w:type="spellStart"/>
      <w:r w:rsidRPr="000037E1">
        <w:rPr>
          <w:rFonts w:asciiTheme="majorHAnsi" w:hAnsiTheme="majorHAnsi" w:cs="Arial"/>
          <w:sz w:val="28"/>
          <w:szCs w:val="28"/>
        </w:rPr>
        <w:t>Dakoro</w:t>
      </w:r>
      <w:proofErr w:type="spellEnd"/>
      <w:r w:rsidRPr="000037E1">
        <w:rPr>
          <w:rFonts w:asciiTheme="majorHAnsi" w:hAnsiTheme="majorHAnsi" w:cs="Arial"/>
          <w:sz w:val="28"/>
          <w:szCs w:val="28"/>
        </w:rPr>
        <w:t xml:space="preserve">. </w:t>
      </w:r>
      <w:r w:rsidR="000037E1">
        <w:rPr>
          <w:rFonts w:asciiTheme="majorHAnsi" w:hAnsiTheme="majorHAnsi" w:cs="Arial"/>
          <w:sz w:val="28"/>
          <w:szCs w:val="28"/>
        </w:rPr>
        <w:t>Cette note sera p</w:t>
      </w:r>
      <w:r w:rsidRPr="000037E1">
        <w:rPr>
          <w:rFonts w:asciiTheme="majorHAnsi" w:hAnsiTheme="majorHAnsi" w:cs="Arial"/>
          <w:sz w:val="28"/>
          <w:szCs w:val="28"/>
        </w:rPr>
        <w:t>ar la suite</w:t>
      </w:r>
      <w:r w:rsidR="000037E1">
        <w:rPr>
          <w:rFonts w:asciiTheme="majorHAnsi" w:hAnsiTheme="majorHAnsi" w:cs="Arial"/>
          <w:sz w:val="28"/>
          <w:szCs w:val="28"/>
        </w:rPr>
        <w:t xml:space="preserve"> annul</w:t>
      </w:r>
      <w:r w:rsidR="0073606C">
        <w:rPr>
          <w:rFonts w:asciiTheme="majorHAnsi" w:hAnsiTheme="majorHAnsi" w:cs="Arial"/>
          <w:sz w:val="28"/>
          <w:szCs w:val="28"/>
        </w:rPr>
        <w:t>é</w:t>
      </w:r>
      <w:r w:rsidR="000037E1">
        <w:rPr>
          <w:rFonts w:asciiTheme="majorHAnsi" w:hAnsiTheme="majorHAnsi" w:cs="Arial"/>
          <w:sz w:val="28"/>
          <w:szCs w:val="28"/>
        </w:rPr>
        <w:t xml:space="preserve">e par </w:t>
      </w:r>
      <w:r w:rsidRPr="000037E1">
        <w:rPr>
          <w:rFonts w:asciiTheme="majorHAnsi" w:hAnsiTheme="majorHAnsi" w:cs="Arial"/>
          <w:sz w:val="28"/>
          <w:szCs w:val="28"/>
        </w:rPr>
        <w:t xml:space="preserve">une seconde note du 03 décembre 2015 de la même </w:t>
      </w:r>
      <w:proofErr w:type="spellStart"/>
      <w:r w:rsidRPr="000037E1">
        <w:rPr>
          <w:rFonts w:asciiTheme="majorHAnsi" w:hAnsiTheme="majorHAnsi" w:cs="Arial"/>
          <w:sz w:val="28"/>
          <w:szCs w:val="28"/>
        </w:rPr>
        <w:t>direction</w:t>
      </w:r>
      <w:proofErr w:type="gramStart"/>
      <w:r w:rsidR="000037E1">
        <w:rPr>
          <w:rFonts w:asciiTheme="majorHAnsi" w:hAnsiTheme="majorHAnsi" w:cs="Arial"/>
          <w:sz w:val="28"/>
          <w:szCs w:val="28"/>
        </w:rPr>
        <w:t>,</w:t>
      </w:r>
      <w:r w:rsidR="0073606C">
        <w:rPr>
          <w:rFonts w:asciiTheme="majorHAnsi" w:hAnsiTheme="majorHAnsi" w:cs="Arial"/>
          <w:sz w:val="28"/>
          <w:szCs w:val="28"/>
        </w:rPr>
        <w:t>qui</w:t>
      </w:r>
      <w:proofErr w:type="spellEnd"/>
      <w:proofErr w:type="gramEnd"/>
      <w:r w:rsidR="0073606C">
        <w:rPr>
          <w:rFonts w:asciiTheme="majorHAnsi" w:hAnsiTheme="majorHAnsi" w:cs="Arial"/>
          <w:sz w:val="28"/>
          <w:szCs w:val="28"/>
        </w:rPr>
        <w:t xml:space="preserve"> </w:t>
      </w:r>
      <w:r w:rsidRPr="000037E1">
        <w:rPr>
          <w:rFonts w:asciiTheme="majorHAnsi" w:hAnsiTheme="majorHAnsi" w:cs="Arial"/>
          <w:sz w:val="28"/>
          <w:szCs w:val="28"/>
        </w:rPr>
        <w:t>réaffecta</w:t>
      </w:r>
      <w:r w:rsidR="0073606C">
        <w:rPr>
          <w:rFonts w:asciiTheme="majorHAnsi" w:hAnsiTheme="majorHAnsi" w:cs="Arial"/>
          <w:sz w:val="28"/>
          <w:szCs w:val="28"/>
        </w:rPr>
        <w:t>i</w:t>
      </w:r>
      <w:r w:rsidRPr="000037E1">
        <w:rPr>
          <w:rFonts w:asciiTheme="majorHAnsi" w:hAnsiTheme="majorHAnsi" w:cs="Arial"/>
          <w:sz w:val="28"/>
          <w:szCs w:val="28"/>
        </w:rPr>
        <w:t xml:space="preserve">t Monsieur YONABA Djibril  au CEG de </w:t>
      </w:r>
      <w:proofErr w:type="spellStart"/>
      <w:r w:rsidRPr="000037E1">
        <w:rPr>
          <w:rFonts w:asciiTheme="majorHAnsi" w:hAnsiTheme="majorHAnsi" w:cs="Arial"/>
          <w:sz w:val="28"/>
          <w:szCs w:val="28"/>
        </w:rPr>
        <w:t>Tengrela</w:t>
      </w:r>
      <w:proofErr w:type="spellEnd"/>
      <w:r w:rsidRPr="000037E1">
        <w:rPr>
          <w:rFonts w:asciiTheme="majorHAnsi" w:hAnsiTheme="majorHAnsi" w:cs="Arial"/>
          <w:sz w:val="28"/>
          <w:szCs w:val="28"/>
        </w:rPr>
        <w:t xml:space="preserve"> et Monsieur ZONGO Jean au CEG de </w:t>
      </w:r>
      <w:proofErr w:type="spellStart"/>
      <w:r w:rsidRPr="000037E1">
        <w:rPr>
          <w:rFonts w:asciiTheme="majorHAnsi" w:hAnsiTheme="majorHAnsi" w:cs="Arial"/>
          <w:sz w:val="28"/>
          <w:szCs w:val="28"/>
        </w:rPr>
        <w:t>Boussara</w:t>
      </w:r>
      <w:proofErr w:type="spellEnd"/>
      <w:r w:rsidRPr="000037E1">
        <w:rPr>
          <w:rFonts w:asciiTheme="majorHAnsi" w:hAnsiTheme="majorHAnsi" w:cs="Arial"/>
          <w:sz w:val="28"/>
          <w:szCs w:val="28"/>
        </w:rPr>
        <w:t>.</w:t>
      </w:r>
    </w:p>
    <w:p w:rsidR="000037E1" w:rsidRPr="000037E1" w:rsidRDefault="000037E1" w:rsidP="000037E1">
      <w:pPr>
        <w:pStyle w:val="Paragraphedeliste"/>
        <w:rPr>
          <w:rFonts w:asciiTheme="majorHAnsi" w:hAnsiTheme="majorHAnsi" w:cs="Arial"/>
          <w:sz w:val="28"/>
          <w:szCs w:val="28"/>
        </w:rPr>
      </w:pPr>
    </w:p>
    <w:p w:rsidR="006260CF" w:rsidRDefault="006260CF" w:rsidP="000037E1">
      <w:pPr>
        <w:pStyle w:val="Paragraphedeliste"/>
        <w:numPr>
          <w:ilvl w:val="0"/>
          <w:numId w:val="7"/>
        </w:numPr>
        <w:spacing w:before="240" w:after="240" w:afterAutospacing="0" w:line="276" w:lineRule="auto"/>
        <w:ind w:left="567" w:hanging="567"/>
        <w:jc w:val="both"/>
        <w:rPr>
          <w:rFonts w:asciiTheme="majorHAnsi" w:hAnsiTheme="majorHAnsi" w:cs="Arial"/>
          <w:sz w:val="28"/>
          <w:szCs w:val="28"/>
        </w:rPr>
      </w:pPr>
      <w:r w:rsidRPr="00604354">
        <w:rPr>
          <w:rFonts w:asciiTheme="majorHAnsi" w:hAnsiTheme="majorHAnsi" w:cs="Arial"/>
          <w:sz w:val="28"/>
          <w:szCs w:val="28"/>
        </w:rPr>
        <w:t xml:space="preserve">L'administration s'étant rendu compte de la double affectation, </w:t>
      </w:r>
      <w:r>
        <w:rPr>
          <w:rFonts w:asciiTheme="majorHAnsi" w:hAnsiTheme="majorHAnsi" w:cs="Arial"/>
          <w:sz w:val="28"/>
          <w:szCs w:val="28"/>
        </w:rPr>
        <w:t>l</w:t>
      </w:r>
      <w:r w:rsidRPr="00604354">
        <w:rPr>
          <w:rFonts w:asciiTheme="majorHAnsi" w:hAnsiTheme="majorHAnsi" w:cs="Arial"/>
          <w:sz w:val="28"/>
          <w:szCs w:val="28"/>
        </w:rPr>
        <w:t xml:space="preserve">e </w:t>
      </w:r>
      <w:r w:rsidRPr="000037E1">
        <w:rPr>
          <w:rFonts w:asciiTheme="majorHAnsi" w:hAnsiTheme="majorHAnsi" w:cs="Arial"/>
          <w:sz w:val="28"/>
          <w:szCs w:val="28"/>
        </w:rPr>
        <w:t>Ministre des enseignements secondaire et supérieur à travers une lettre datant du 10 décembre 2015, relative au point des élèves professeurs mis à la disposition du MENA, a invité les directeurs régionaux de l'enseignement secondaire (DRES) au respect du principe selon lequel les élèves professeurs affectés dans les structures du MENA doivent y rester à la fin de leur stage pratique.</w:t>
      </w:r>
    </w:p>
    <w:p w:rsidR="000037E1" w:rsidRPr="000037E1" w:rsidRDefault="000037E1" w:rsidP="000037E1">
      <w:pPr>
        <w:pStyle w:val="Paragraphedeliste"/>
        <w:rPr>
          <w:rFonts w:asciiTheme="majorHAnsi" w:hAnsiTheme="majorHAnsi" w:cs="Arial"/>
          <w:sz w:val="28"/>
          <w:szCs w:val="28"/>
        </w:rPr>
      </w:pPr>
    </w:p>
    <w:p w:rsidR="006260CF" w:rsidRDefault="000037E1" w:rsidP="000037E1">
      <w:pPr>
        <w:pStyle w:val="Paragraphedeliste"/>
        <w:numPr>
          <w:ilvl w:val="0"/>
          <w:numId w:val="7"/>
        </w:numPr>
        <w:spacing w:before="240" w:after="240" w:afterAutospacing="0" w:line="276" w:lineRule="auto"/>
        <w:ind w:left="567" w:hanging="567"/>
        <w:jc w:val="both"/>
        <w:rPr>
          <w:rFonts w:asciiTheme="majorHAnsi" w:hAnsiTheme="majorHAnsi" w:cs="Arial"/>
          <w:sz w:val="28"/>
          <w:szCs w:val="28"/>
        </w:rPr>
      </w:pPr>
      <w:r>
        <w:rPr>
          <w:rFonts w:asciiTheme="majorHAnsi" w:hAnsiTheme="majorHAnsi" w:cs="Arial"/>
          <w:sz w:val="28"/>
          <w:szCs w:val="28"/>
        </w:rPr>
        <w:t xml:space="preserve">Malgré ces correctifs apportés par l’administration, </w:t>
      </w:r>
      <w:r w:rsidR="006260CF" w:rsidRPr="000037E1">
        <w:rPr>
          <w:rFonts w:asciiTheme="majorHAnsi" w:hAnsiTheme="majorHAnsi" w:cs="Arial"/>
          <w:sz w:val="28"/>
          <w:szCs w:val="28"/>
        </w:rPr>
        <w:t xml:space="preserve">les 16 enseignants concernés dont Messieurs YONABA Djibril et  ZONGO Jean </w:t>
      </w:r>
      <w:proofErr w:type="spellStart"/>
      <w:r w:rsidR="006260CF" w:rsidRPr="000037E1">
        <w:rPr>
          <w:rFonts w:asciiTheme="majorHAnsi" w:hAnsiTheme="majorHAnsi" w:cs="Arial"/>
          <w:sz w:val="28"/>
          <w:szCs w:val="28"/>
        </w:rPr>
        <w:t>refus</w:t>
      </w:r>
      <w:r w:rsidR="0073606C">
        <w:rPr>
          <w:rFonts w:asciiTheme="majorHAnsi" w:hAnsiTheme="majorHAnsi" w:cs="Arial"/>
          <w:sz w:val="28"/>
          <w:szCs w:val="28"/>
        </w:rPr>
        <w:t>eront</w:t>
      </w:r>
      <w:r w:rsidR="006260CF" w:rsidRPr="000037E1">
        <w:rPr>
          <w:rFonts w:asciiTheme="majorHAnsi" w:hAnsiTheme="majorHAnsi" w:cs="Arial"/>
          <w:sz w:val="28"/>
          <w:szCs w:val="28"/>
        </w:rPr>
        <w:t>de</w:t>
      </w:r>
      <w:proofErr w:type="spellEnd"/>
      <w:r w:rsidR="006260CF" w:rsidRPr="000037E1">
        <w:rPr>
          <w:rFonts w:asciiTheme="majorHAnsi" w:hAnsiTheme="majorHAnsi" w:cs="Arial"/>
          <w:sz w:val="28"/>
          <w:szCs w:val="28"/>
        </w:rPr>
        <w:t xml:space="preserve"> rejoindre leurs postes indiqués</w:t>
      </w:r>
      <w:r>
        <w:rPr>
          <w:rFonts w:asciiTheme="majorHAnsi" w:hAnsiTheme="majorHAnsi" w:cs="Arial"/>
          <w:sz w:val="28"/>
          <w:szCs w:val="28"/>
        </w:rPr>
        <w:t xml:space="preserve"> par l'affectation de la DPENA.</w:t>
      </w:r>
    </w:p>
    <w:p w:rsidR="000037E1" w:rsidRPr="000037E1" w:rsidRDefault="000037E1" w:rsidP="000037E1">
      <w:pPr>
        <w:pStyle w:val="Paragraphedeliste"/>
        <w:rPr>
          <w:rFonts w:asciiTheme="majorHAnsi" w:hAnsiTheme="majorHAnsi" w:cs="Arial"/>
          <w:sz w:val="28"/>
          <w:szCs w:val="28"/>
        </w:rPr>
      </w:pPr>
    </w:p>
    <w:p w:rsidR="006260CF" w:rsidRPr="000037E1" w:rsidRDefault="006260CF" w:rsidP="00680C92">
      <w:pPr>
        <w:pStyle w:val="Paragraphedeliste"/>
        <w:numPr>
          <w:ilvl w:val="0"/>
          <w:numId w:val="7"/>
        </w:numPr>
        <w:spacing w:before="240" w:after="240" w:afterAutospacing="0" w:line="276" w:lineRule="auto"/>
        <w:ind w:left="567" w:hanging="567"/>
        <w:jc w:val="both"/>
        <w:rPr>
          <w:rFonts w:asciiTheme="majorHAnsi" w:hAnsiTheme="majorHAnsi"/>
          <w:sz w:val="28"/>
          <w:szCs w:val="28"/>
        </w:rPr>
      </w:pPr>
      <w:r w:rsidRPr="000037E1">
        <w:rPr>
          <w:rFonts w:asciiTheme="majorHAnsi" w:hAnsiTheme="majorHAnsi" w:cs="Arial"/>
          <w:sz w:val="28"/>
          <w:szCs w:val="28"/>
        </w:rPr>
        <w:t xml:space="preserve">Conformément à la procédure administrative, des communiqués de mise en demeure invitant les </w:t>
      </w:r>
      <w:r w:rsidR="000037E1" w:rsidRPr="000037E1">
        <w:rPr>
          <w:rFonts w:asciiTheme="majorHAnsi" w:hAnsiTheme="majorHAnsi" w:cs="Arial"/>
          <w:sz w:val="28"/>
          <w:szCs w:val="28"/>
        </w:rPr>
        <w:t>16</w:t>
      </w:r>
      <w:r w:rsidRPr="000037E1">
        <w:rPr>
          <w:rFonts w:asciiTheme="majorHAnsi" w:hAnsiTheme="majorHAnsi" w:cs="Arial"/>
          <w:sz w:val="28"/>
          <w:szCs w:val="28"/>
        </w:rPr>
        <w:t xml:space="preserve"> enseignants à rejoindre leurs postes d’affectation furent diffusés dans la </w:t>
      </w:r>
      <w:r w:rsidR="0073606C">
        <w:rPr>
          <w:rFonts w:asciiTheme="majorHAnsi" w:hAnsiTheme="majorHAnsi" w:cs="Arial"/>
          <w:sz w:val="28"/>
          <w:szCs w:val="28"/>
        </w:rPr>
        <w:t>p</w:t>
      </w:r>
      <w:r w:rsidRPr="000037E1">
        <w:rPr>
          <w:rFonts w:asciiTheme="majorHAnsi" w:hAnsiTheme="majorHAnsi" w:cs="Arial"/>
          <w:sz w:val="28"/>
          <w:szCs w:val="28"/>
        </w:rPr>
        <w:t>resse. Les intéressés ne s'étant pas signalés, nous avons demandé à Mme le Ministre de l’Economie, des finances et du Développement de procéder à la suspension de</w:t>
      </w:r>
      <w:r w:rsidR="000037E1" w:rsidRPr="000037E1">
        <w:rPr>
          <w:rFonts w:asciiTheme="majorHAnsi" w:hAnsiTheme="majorHAnsi" w:cs="Arial"/>
          <w:sz w:val="28"/>
          <w:szCs w:val="28"/>
        </w:rPr>
        <w:t>s</w:t>
      </w:r>
      <w:r w:rsidRPr="000037E1">
        <w:rPr>
          <w:rFonts w:asciiTheme="majorHAnsi" w:hAnsiTheme="majorHAnsi" w:cs="Arial"/>
          <w:sz w:val="28"/>
          <w:szCs w:val="28"/>
        </w:rPr>
        <w:t xml:space="preserve"> salaire</w:t>
      </w:r>
      <w:r w:rsidR="000037E1" w:rsidRPr="000037E1">
        <w:rPr>
          <w:rFonts w:asciiTheme="majorHAnsi" w:hAnsiTheme="majorHAnsi" w:cs="Arial"/>
          <w:sz w:val="28"/>
          <w:szCs w:val="28"/>
        </w:rPr>
        <w:t>s</w:t>
      </w:r>
      <w:r w:rsidRPr="000037E1">
        <w:rPr>
          <w:rFonts w:asciiTheme="majorHAnsi" w:hAnsiTheme="majorHAnsi" w:cs="Arial"/>
          <w:sz w:val="28"/>
          <w:szCs w:val="28"/>
        </w:rPr>
        <w:t xml:space="preserve"> des 16 agents (dont Messieurs YONABA Djibril et  ZONGO Jean) n’ayant pas rejoint leurs postes.</w:t>
      </w:r>
    </w:p>
    <w:p w:rsidR="000037E1" w:rsidRPr="000037E1" w:rsidRDefault="000037E1" w:rsidP="000037E1">
      <w:pPr>
        <w:pStyle w:val="Paragraphedeliste"/>
        <w:rPr>
          <w:rFonts w:asciiTheme="majorHAnsi" w:hAnsiTheme="majorHAnsi"/>
          <w:sz w:val="28"/>
          <w:szCs w:val="28"/>
        </w:rPr>
      </w:pPr>
    </w:p>
    <w:p w:rsidR="006260CF" w:rsidRPr="000037E1" w:rsidRDefault="006260CF" w:rsidP="000037E1">
      <w:pPr>
        <w:pStyle w:val="Paragraphedeliste"/>
        <w:numPr>
          <w:ilvl w:val="0"/>
          <w:numId w:val="7"/>
        </w:numPr>
        <w:spacing w:before="240" w:after="240" w:afterAutospacing="0" w:line="276" w:lineRule="auto"/>
        <w:ind w:left="567" w:hanging="567"/>
        <w:jc w:val="both"/>
        <w:rPr>
          <w:rFonts w:asciiTheme="majorHAnsi" w:hAnsiTheme="majorHAnsi" w:cs="Arial"/>
          <w:sz w:val="28"/>
          <w:szCs w:val="28"/>
        </w:rPr>
      </w:pPr>
      <w:r w:rsidRPr="000037E1">
        <w:rPr>
          <w:rFonts w:asciiTheme="majorHAnsi" w:hAnsiTheme="majorHAnsi" w:cs="Arial"/>
          <w:sz w:val="28"/>
          <w:szCs w:val="28"/>
        </w:rPr>
        <w:t xml:space="preserve">Par la suite, 14 enseignants </w:t>
      </w:r>
      <w:r w:rsidR="000037E1">
        <w:rPr>
          <w:rFonts w:asciiTheme="majorHAnsi" w:hAnsiTheme="majorHAnsi" w:cs="Arial"/>
          <w:sz w:val="28"/>
          <w:szCs w:val="28"/>
        </w:rPr>
        <w:t>ont</w:t>
      </w:r>
      <w:r w:rsidRPr="000037E1">
        <w:rPr>
          <w:rFonts w:asciiTheme="majorHAnsi" w:hAnsiTheme="majorHAnsi" w:cs="Arial"/>
          <w:sz w:val="28"/>
          <w:szCs w:val="28"/>
        </w:rPr>
        <w:t xml:space="preserve"> rejoin</w:t>
      </w:r>
      <w:r w:rsidR="000037E1">
        <w:rPr>
          <w:rFonts w:asciiTheme="majorHAnsi" w:hAnsiTheme="majorHAnsi" w:cs="Arial"/>
          <w:sz w:val="28"/>
          <w:szCs w:val="28"/>
        </w:rPr>
        <w:t>t</w:t>
      </w:r>
      <w:r w:rsidRPr="000037E1">
        <w:rPr>
          <w:rFonts w:asciiTheme="majorHAnsi" w:hAnsiTheme="majorHAnsi" w:cs="Arial"/>
          <w:sz w:val="28"/>
          <w:szCs w:val="28"/>
        </w:rPr>
        <w:t xml:space="preserve"> leurs postes d'affectation. Seuls Messieurs YONABA Djibril et  ZONGO Jean ont refusé de le faire</w:t>
      </w:r>
      <w:r w:rsidR="000037E1">
        <w:rPr>
          <w:rFonts w:asciiTheme="majorHAnsi" w:hAnsiTheme="majorHAnsi" w:cs="Arial"/>
          <w:sz w:val="28"/>
          <w:szCs w:val="28"/>
        </w:rPr>
        <w:t xml:space="preserve"> et ont vu leurs salaires suspendus. </w:t>
      </w:r>
    </w:p>
    <w:p w:rsidR="006260CF" w:rsidRPr="00604354" w:rsidRDefault="006260CF" w:rsidP="006260CF">
      <w:pPr>
        <w:spacing w:line="276" w:lineRule="auto"/>
        <w:ind w:left="0" w:firstLine="0"/>
        <w:rPr>
          <w:rFonts w:asciiTheme="majorHAnsi" w:hAnsiTheme="majorHAnsi"/>
          <w:sz w:val="28"/>
          <w:szCs w:val="28"/>
        </w:rPr>
      </w:pPr>
    </w:p>
    <w:p w:rsidR="00C823BF" w:rsidRDefault="006260CF" w:rsidP="000037E1">
      <w:pPr>
        <w:spacing w:line="360" w:lineRule="auto"/>
        <w:ind w:left="0" w:firstLine="0"/>
        <w:rPr>
          <w:rFonts w:asciiTheme="majorHAnsi" w:hAnsiTheme="majorHAnsi"/>
          <w:sz w:val="28"/>
          <w:szCs w:val="28"/>
        </w:rPr>
      </w:pPr>
      <w:r w:rsidRPr="000037E1">
        <w:rPr>
          <w:rFonts w:asciiTheme="majorHAnsi" w:hAnsiTheme="majorHAnsi"/>
          <w:sz w:val="28"/>
          <w:szCs w:val="28"/>
        </w:rPr>
        <w:lastRenderedPageBreak/>
        <w:t>Voici de façon résumé</w:t>
      </w:r>
      <w:r w:rsidR="0073606C">
        <w:rPr>
          <w:rFonts w:asciiTheme="majorHAnsi" w:hAnsiTheme="majorHAnsi"/>
          <w:sz w:val="28"/>
          <w:szCs w:val="28"/>
        </w:rPr>
        <w:t>e</w:t>
      </w:r>
      <w:r w:rsidRPr="000037E1">
        <w:rPr>
          <w:rFonts w:asciiTheme="majorHAnsi" w:hAnsiTheme="majorHAnsi"/>
          <w:sz w:val="28"/>
          <w:szCs w:val="28"/>
        </w:rPr>
        <w:t xml:space="preserve"> la chronologie des évènements qui </w:t>
      </w:r>
      <w:r w:rsidR="00C823BF">
        <w:rPr>
          <w:rFonts w:asciiTheme="majorHAnsi" w:hAnsiTheme="majorHAnsi"/>
          <w:sz w:val="28"/>
          <w:szCs w:val="28"/>
        </w:rPr>
        <w:t xml:space="preserve">ont conduit à la situation de crise dans la région des Cascades, entre </w:t>
      </w:r>
      <w:r w:rsidR="00C823BF" w:rsidRPr="000037E1">
        <w:rPr>
          <w:rFonts w:asciiTheme="majorHAnsi" w:hAnsiTheme="majorHAnsi"/>
          <w:sz w:val="28"/>
          <w:szCs w:val="28"/>
        </w:rPr>
        <w:t xml:space="preserve">la </w:t>
      </w:r>
      <w:r w:rsidR="00C823BF">
        <w:rPr>
          <w:rFonts w:asciiTheme="majorHAnsi" w:hAnsiTheme="majorHAnsi"/>
          <w:sz w:val="28"/>
          <w:szCs w:val="28"/>
        </w:rPr>
        <w:t>section</w:t>
      </w:r>
      <w:r w:rsidR="00C823BF" w:rsidRPr="000037E1">
        <w:rPr>
          <w:rFonts w:asciiTheme="majorHAnsi" w:hAnsiTheme="majorHAnsi"/>
          <w:sz w:val="28"/>
          <w:szCs w:val="28"/>
        </w:rPr>
        <w:t xml:space="preserve"> locale des Cascades de la F-S</w:t>
      </w:r>
      <w:r w:rsidR="00C823BF">
        <w:rPr>
          <w:rFonts w:asciiTheme="majorHAnsi" w:hAnsiTheme="majorHAnsi"/>
          <w:sz w:val="28"/>
          <w:szCs w:val="28"/>
        </w:rPr>
        <w:t>YNTER et l’administration locale.</w:t>
      </w:r>
    </w:p>
    <w:p w:rsidR="00C823BF" w:rsidRDefault="00C823BF" w:rsidP="00C823BF">
      <w:pPr>
        <w:spacing w:line="360" w:lineRule="auto"/>
        <w:ind w:left="0" w:firstLine="0"/>
        <w:rPr>
          <w:rFonts w:asciiTheme="majorHAnsi" w:hAnsiTheme="majorHAnsi"/>
          <w:b/>
          <w:sz w:val="28"/>
          <w:szCs w:val="28"/>
        </w:rPr>
      </w:pPr>
    </w:p>
    <w:p w:rsidR="006260CF" w:rsidRPr="00C823BF" w:rsidRDefault="00C823BF" w:rsidP="00C823BF">
      <w:pPr>
        <w:spacing w:line="360" w:lineRule="auto"/>
        <w:ind w:left="0" w:firstLine="0"/>
        <w:rPr>
          <w:rFonts w:asciiTheme="majorHAnsi" w:hAnsiTheme="majorHAnsi"/>
          <w:b/>
          <w:sz w:val="28"/>
          <w:szCs w:val="28"/>
        </w:rPr>
      </w:pPr>
      <w:r w:rsidRPr="00C823BF">
        <w:rPr>
          <w:rFonts w:asciiTheme="majorHAnsi" w:hAnsiTheme="majorHAnsi"/>
          <w:b/>
          <w:sz w:val="28"/>
          <w:szCs w:val="28"/>
        </w:rPr>
        <w:t>De l’analyse des faits :</w:t>
      </w:r>
    </w:p>
    <w:p w:rsidR="00204299" w:rsidRDefault="004C4950" w:rsidP="004C4950">
      <w:pPr>
        <w:pStyle w:val="Paragraphedeliste"/>
        <w:numPr>
          <w:ilvl w:val="0"/>
          <w:numId w:val="8"/>
        </w:numPr>
        <w:spacing w:before="240" w:after="240" w:afterAutospacing="0" w:line="360" w:lineRule="auto"/>
        <w:jc w:val="both"/>
        <w:rPr>
          <w:rFonts w:asciiTheme="majorHAnsi" w:hAnsiTheme="majorHAnsi"/>
          <w:sz w:val="28"/>
          <w:szCs w:val="28"/>
        </w:rPr>
      </w:pPr>
      <w:r>
        <w:rPr>
          <w:rFonts w:asciiTheme="majorHAnsi" w:hAnsiTheme="majorHAnsi"/>
          <w:sz w:val="28"/>
          <w:szCs w:val="28"/>
        </w:rPr>
        <w:t>Je voudrais</w:t>
      </w:r>
      <w:r w:rsidR="00553E2E">
        <w:rPr>
          <w:rFonts w:asciiTheme="majorHAnsi" w:hAnsiTheme="majorHAnsi"/>
          <w:sz w:val="28"/>
          <w:szCs w:val="28"/>
        </w:rPr>
        <w:t xml:space="preserve"> </w:t>
      </w:r>
      <w:r>
        <w:rPr>
          <w:rFonts w:asciiTheme="majorHAnsi" w:hAnsiTheme="majorHAnsi"/>
          <w:sz w:val="28"/>
          <w:szCs w:val="28"/>
        </w:rPr>
        <w:t xml:space="preserve">reconnaitre </w:t>
      </w:r>
      <w:r w:rsidR="00531330">
        <w:rPr>
          <w:rFonts w:asciiTheme="majorHAnsi" w:hAnsiTheme="majorHAnsi"/>
          <w:sz w:val="28"/>
          <w:szCs w:val="28"/>
        </w:rPr>
        <w:t xml:space="preserve">ici et sans langue de bois, qu’il y </w:t>
      </w:r>
      <w:r w:rsidR="006260CF">
        <w:rPr>
          <w:rFonts w:asciiTheme="majorHAnsi" w:hAnsiTheme="majorHAnsi"/>
          <w:sz w:val="28"/>
          <w:szCs w:val="28"/>
        </w:rPr>
        <w:t xml:space="preserve">a </w:t>
      </w:r>
      <w:r w:rsidR="00531330">
        <w:rPr>
          <w:rFonts w:asciiTheme="majorHAnsi" w:hAnsiTheme="majorHAnsi"/>
          <w:sz w:val="28"/>
          <w:szCs w:val="28"/>
        </w:rPr>
        <w:t xml:space="preserve">eu déficit de </w:t>
      </w:r>
      <w:r w:rsidR="006E038E">
        <w:rPr>
          <w:rFonts w:asciiTheme="majorHAnsi" w:hAnsiTheme="majorHAnsi"/>
          <w:sz w:val="28"/>
          <w:szCs w:val="28"/>
        </w:rPr>
        <w:t xml:space="preserve">coordination et de </w:t>
      </w:r>
      <w:r w:rsidR="00531330">
        <w:rPr>
          <w:rFonts w:asciiTheme="majorHAnsi" w:hAnsiTheme="majorHAnsi"/>
          <w:sz w:val="28"/>
          <w:szCs w:val="28"/>
        </w:rPr>
        <w:t xml:space="preserve">communication entre les premiers responsables </w:t>
      </w:r>
      <w:r w:rsidR="006E038E">
        <w:rPr>
          <w:rFonts w:asciiTheme="majorHAnsi" w:hAnsiTheme="majorHAnsi"/>
          <w:sz w:val="28"/>
          <w:szCs w:val="28"/>
        </w:rPr>
        <w:t xml:space="preserve">locaux du système éducatif et qui ont conduit à la prise d’actes administratifs </w:t>
      </w:r>
      <w:r w:rsidR="0073606C">
        <w:rPr>
          <w:rFonts w:asciiTheme="majorHAnsi" w:hAnsiTheme="majorHAnsi"/>
          <w:sz w:val="28"/>
          <w:szCs w:val="28"/>
        </w:rPr>
        <w:t xml:space="preserve">redondants, </w:t>
      </w:r>
      <w:r w:rsidR="006E038E">
        <w:rPr>
          <w:rFonts w:asciiTheme="majorHAnsi" w:hAnsiTheme="majorHAnsi"/>
          <w:sz w:val="28"/>
          <w:szCs w:val="28"/>
        </w:rPr>
        <w:t>relatifs à la gestion des deux professeurs.</w:t>
      </w:r>
    </w:p>
    <w:p w:rsidR="0015607B" w:rsidRDefault="0015607B" w:rsidP="0015607B">
      <w:pPr>
        <w:pStyle w:val="Paragraphedeliste"/>
        <w:spacing w:before="240" w:after="240" w:afterAutospacing="0" w:line="360" w:lineRule="auto"/>
        <w:jc w:val="both"/>
        <w:rPr>
          <w:rFonts w:asciiTheme="majorHAnsi" w:hAnsiTheme="majorHAnsi"/>
          <w:sz w:val="28"/>
          <w:szCs w:val="28"/>
        </w:rPr>
      </w:pPr>
    </w:p>
    <w:p w:rsidR="006E038E" w:rsidRDefault="004C4950" w:rsidP="0015607B">
      <w:pPr>
        <w:pStyle w:val="Paragraphedeliste"/>
        <w:numPr>
          <w:ilvl w:val="0"/>
          <w:numId w:val="8"/>
        </w:numPr>
        <w:spacing w:after="120" w:afterAutospacing="0" w:line="360" w:lineRule="auto"/>
        <w:jc w:val="both"/>
        <w:rPr>
          <w:rFonts w:asciiTheme="majorHAnsi" w:hAnsiTheme="majorHAnsi"/>
          <w:sz w:val="28"/>
          <w:szCs w:val="28"/>
        </w:rPr>
      </w:pPr>
      <w:r>
        <w:rPr>
          <w:rFonts w:asciiTheme="majorHAnsi" w:hAnsiTheme="majorHAnsi"/>
          <w:sz w:val="28"/>
          <w:szCs w:val="28"/>
        </w:rPr>
        <w:t>Nonobstant cela</w:t>
      </w:r>
      <w:r w:rsidR="006E038E">
        <w:rPr>
          <w:rFonts w:asciiTheme="majorHAnsi" w:hAnsiTheme="majorHAnsi"/>
          <w:sz w:val="28"/>
          <w:szCs w:val="28"/>
        </w:rPr>
        <w:t>, l’erreur d’exploitation des actes administratifs a été rattrapée par le DR-ESS par sa note de service rectificative du 3 décembre 2015 (n° 2015 – 043/MESS/RCAS/DR-CAS), consacrant l’annulation de la note précédente du 5 novembre 2015 (n° 2015 – 031/MESS/RCAS/DR-CAS) portant affectation d’élèves</w:t>
      </w:r>
      <w:r w:rsidR="0073606C">
        <w:rPr>
          <w:rFonts w:asciiTheme="majorHAnsi" w:hAnsiTheme="majorHAnsi"/>
          <w:sz w:val="28"/>
          <w:szCs w:val="28"/>
        </w:rPr>
        <w:t>-</w:t>
      </w:r>
      <w:r w:rsidR="006E038E">
        <w:rPr>
          <w:rFonts w:asciiTheme="majorHAnsi" w:hAnsiTheme="majorHAnsi"/>
          <w:sz w:val="28"/>
          <w:szCs w:val="28"/>
        </w:rPr>
        <w:t>professeurs CPA/CEG en fin de formation à l’ENS-UK.</w:t>
      </w:r>
    </w:p>
    <w:p w:rsidR="0015607B" w:rsidRPr="0015607B" w:rsidRDefault="0015607B" w:rsidP="0015607B">
      <w:pPr>
        <w:pStyle w:val="Paragraphedeliste"/>
        <w:rPr>
          <w:rFonts w:asciiTheme="majorHAnsi" w:hAnsiTheme="majorHAnsi"/>
          <w:sz w:val="28"/>
          <w:szCs w:val="28"/>
        </w:rPr>
      </w:pPr>
    </w:p>
    <w:p w:rsidR="004C4950" w:rsidRPr="00531330" w:rsidRDefault="004C4950" w:rsidP="0015607B">
      <w:pPr>
        <w:pStyle w:val="Paragraphedeliste"/>
        <w:numPr>
          <w:ilvl w:val="0"/>
          <w:numId w:val="8"/>
        </w:numPr>
        <w:spacing w:after="120" w:afterAutospacing="0" w:line="360" w:lineRule="auto"/>
        <w:jc w:val="both"/>
        <w:rPr>
          <w:rFonts w:asciiTheme="majorHAnsi" w:hAnsiTheme="majorHAnsi"/>
          <w:sz w:val="28"/>
          <w:szCs w:val="28"/>
        </w:rPr>
      </w:pPr>
      <w:r>
        <w:rPr>
          <w:rFonts w:asciiTheme="majorHAnsi" w:hAnsiTheme="majorHAnsi"/>
          <w:sz w:val="28"/>
          <w:szCs w:val="28"/>
        </w:rPr>
        <w:t>Malgré cet acte d’annulation, il est constaté le refus d’obtempér</w:t>
      </w:r>
      <w:r w:rsidR="0073606C">
        <w:rPr>
          <w:rFonts w:asciiTheme="majorHAnsi" w:hAnsiTheme="majorHAnsi"/>
          <w:sz w:val="28"/>
          <w:szCs w:val="28"/>
        </w:rPr>
        <w:t>er</w:t>
      </w:r>
      <w:r>
        <w:rPr>
          <w:rFonts w:asciiTheme="majorHAnsi" w:hAnsiTheme="majorHAnsi"/>
          <w:sz w:val="28"/>
          <w:szCs w:val="28"/>
        </w:rPr>
        <w:t xml:space="preserve"> des deux élèves-professeurs, sur instigation de leur corporation syndicale au prétexte qu’ils auraient été recrutés au compte du MESS</w:t>
      </w:r>
      <w:r w:rsidR="0073606C">
        <w:rPr>
          <w:rFonts w:asciiTheme="majorHAnsi" w:hAnsiTheme="majorHAnsi"/>
          <w:sz w:val="28"/>
          <w:szCs w:val="28"/>
        </w:rPr>
        <w:t>,</w:t>
      </w:r>
      <w:r>
        <w:rPr>
          <w:rFonts w:asciiTheme="majorHAnsi" w:hAnsiTheme="majorHAnsi"/>
          <w:sz w:val="28"/>
          <w:szCs w:val="28"/>
        </w:rPr>
        <w:t xml:space="preserve"> qui est une aberration et battu en brèche par les termes de la correspondance n° 2015 – 399/MESS/SG/DRH du 10 décembre 2015, portant point des élèves-professeurs mis à la disposition du MENA </w:t>
      </w:r>
      <w:r w:rsidR="0073606C">
        <w:rPr>
          <w:rFonts w:asciiTheme="majorHAnsi" w:hAnsiTheme="majorHAnsi"/>
          <w:sz w:val="28"/>
          <w:szCs w:val="28"/>
        </w:rPr>
        <w:t xml:space="preserve">et </w:t>
      </w:r>
      <w:r>
        <w:rPr>
          <w:rFonts w:asciiTheme="majorHAnsi" w:hAnsiTheme="majorHAnsi"/>
          <w:sz w:val="28"/>
          <w:szCs w:val="28"/>
        </w:rPr>
        <w:t xml:space="preserve">qui précise que «  </w:t>
      </w:r>
      <w:r w:rsidRPr="0015607B">
        <w:rPr>
          <w:rFonts w:asciiTheme="majorHAnsi" w:hAnsiTheme="majorHAnsi"/>
          <w:b/>
          <w:sz w:val="28"/>
          <w:szCs w:val="28"/>
        </w:rPr>
        <w:t>les stagiaires</w:t>
      </w:r>
      <w:r w:rsidR="0015607B" w:rsidRPr="0015607B">
        <w:rPr>
          <w:rFonts w:asciiTheme="majorHAnsi" w:hAnsiTheme="majorHAnsi"/>
          <w:b/>
          <w:sz w:val="28"/>
          <w:szCs w:val="28"/>
        </w:rPr>
        <w:t>, enseignants et non enseignants, mis en position de stage dans les structures du MENA, demeurent à la disposition dudit ministère à la fin de leur formation </w:t>
      </w:r>
      <w:r w:rsidR="0015607B">
        <w:rPr>
          <w:rFonts w:asciiTheme="majorHAnsi" w:hAnsiTheme="majorHAnsi"/>
          <w:sz w:val="28"/>
          <w:szCs w:val="28"/>
        </w:rPr>
        <w:t>».Ainsi donc, l’attitude de ces deux enseignants, qui frise le mépris de la hiérarchie est aussi un défi de l‘autorité.</w:t>
      </w:r>
    </w:p>
    <w:p w:rsidR="00531330" w:rsidRDefault="00531330" w:rsidP="00466189">
      <w:pPr>
        <w:spacing w:line="360" w:lineRule="auto"/>
        <w:ind w:left="0" w:firstLine="0"/>
        <w:rPr>
          <w:rFonts w:asciiTheme="majorHAnsi" w:hAnsiTheme="majorHAnsi"/>
          <w:sz w:val="28"/>
          <w:szCs w:val="28"/>
          <w:highlight w:val="yellow"/>
        </w:rPr>
      </w:pPr>
    </w:p>
    <w:p w:rsidR="0015607B" w:rsidRDefault="0015607B" w:rsidP="00466189">
      <w:pPr>
        <w:spacing w:line="360" w:lineRule="auto"/>
        <w:ind w:left="0" w:firstLine="0"/>
        <w:rPr>
          <w:rFonts w:asciiTheme="majorHAnsi" w:hAnsiTheme="majorHAnsi"/>
          <w:sz w:val="28"/>
          <w:szCs w:val="28"/>
        </w:rPr>
      </w:pPr>
      <w:r w:rsidRPr="0015607B">
        <w:rPr>
          <w:rFonts w:asciiTheme="majorHAnsi" w:hAnsiTheme="majorHAnsi"/>
          <w:b/>
          <w:sz w:val="28"/>
          <w:szCs w:val="28"/>
        </w:rPr>
        <w:lastRenderedPageBreak/>
        <w:t>En conclusion</w:t>
      </w:r>
      <w:r>
        <w:rPr>
          <w:rFonts w:asciiTheme="majorHAnsi" w:hAnsiTheme="majorHAnsi"/>
          <w:sz w:val="28"/>
          <w:szCs w:val="28"/>
        </w:rPr>
        <w:t>, j’invite les deux enseignants à adresser à qui de droit les demandes d’explications</w:t>
      </w:r>
      <w:r w:rsidR="00553E2E">
        <w:rPr>
          <w:rFonts w:asciiTheme="majorHAnsi" w:hAnsiTheme="majorHAnsi"/>
          <w:sz w:val="28"/>
          <w:szCs w:val="28"/>
        </w:rPr>
        <w:t xml:space="preserve"> </w:t>
      </w:r>
      <w:r w:rsidR="00FE1122">
        <w:rPr>
          <w:rFonts w:asciiTheme="majorHAnsi" w:hAnsiTheme="majorHAnsi"/>
          <w:sz w:val="28"/>
          <w:szCs w:val="28"/>
        </w:rPr>
        <w:t xml:space="preserve">sollicitées </w:t>
      </w:r>
      <w:r>
        <w:rPr>
          <w:rFonts w:asciiTheme="majorHAnsi" w:hAnsiTheme="majorHAnsi"/>
          <w:sz w:val="28"/>
          <w:szCs w:val="28"/>
        </w:rPr>
        <w:t>et à rejoindre leurs postes d’affectation respectifs</w:t>
      </w:r>
      <w:r w:rsidR="00FE1122">
        <w:rPr>
          <w:rFonts w:asciiTheme="majorHAnsi" w:hAnsiTheme="majorHAnsi"/>
          <w:sz w:val="28"/>
          <w:szCs w:val="28"/>
        </w:rPr>
        <w:t xml:space="preserve">, tout ceci </w:t>
      </w:r>
      <w:r>
        <w:rPr>
          <w:rFonts w:asciiTheme="majorHAnsi" w:hAnsiTheme="majorHAnsi"/>
          <w:sz w:val="28"/>
          <w:szCs w:val="28"/>
        </w:rPr>
        <w:t>dans les plus</w:t>
      </w:r>
      <w:r w:rsidR="00553E2E">
        <w:rPr>
          <w:rFonts w:asciiTheme="majorHAnsi" w:hAnsiTheme="majorHAnsi"/>
          <w:sz w:val="28"/>
          <w:szCs w:val="28"/>
        </w:rPr>
        <w:t xml:space="preserve"> brefs</w:t>
      </w:r>
      <w:r>
        <w:rPr>
          <w:rFonts w:asciiTheme="majorHAnsi" w:hAnsiTheme="majorHAnsi"/>
          <w:sz w:val="28"/>
          <w:szCs w:val="28"/>
        </w:rPr>
        <w:t xml:space="preserve"> délais. </w:t>
      </w:r>
    </w:p>
    <w:p w:rsidR="0015607B" w:rsidRDefault="0015607B" w:rsidP="00466189">
      <w:pPr>
        <w:spacing w:line="360" w:lineRule="auto"/>
        <w:ind w:left="0" w:firstLine="0"/>
        <w:rPr>
          <w:rFonts w:asciiTheme="majorHAnsi" w:hAnsiTheme="majorHAnsi"/>
          <w:sz w:val="28"/>
          <w:szCs w:val="28"/>
        </w:rPr>
      </w:pPr>
    </w:p>
    <w:p w:rsidR="00466189" w:rsidRPr="0015607B" w:rsidRDefault="0015607B" w:rsidP="00466189">
      <w:pPr>
        <w:spacing w:line="360" w:lineRule="auto"/>
        <w:ind w:left="0" w:firstLine="0"/>
        <w:rPr>
          <w:rFonts w:asciiTheme="majorHAnsi" w:hAnsiTheme="majorHAnsi"/>
          <w:sz w:val="28"/>
          <w:szCs w:val="28"/>
        </w:rPr>
      </w:pPr>
      <w:r>
        <w:rPr>
          <w:rFonts w:asciiTheme="majorHAnsi" w:hAnsiTheme="majorHAnsi"/>
          <w:sz w:val="28"/>
          <w:szCs w:val="28"/>
        </w:rPr>
        <w:t xml:space="preserve">A la F-SYNTER, je </w:t>
      </w:r>
      <w:r w:rsidR="00AC65FD">
        <w:rPr>
          <w:rFonts w:asciiTheme="majorHAnsi" w:hAnsiTheme="majorHAnsi"/>
          <w:sz w:val="28"/>
          <w:szCs w:val="28"/>
        </w:rPr>
        <w:t>redis</w:t>
      </w:r>
      <w:r>
        <w:rPr>
          <w:rFonts w:asciiTheme="majorHAnsi" w:hAnsiTheme="majorHAnsi"/>
          <w:sz w:val="28"/>
          <w:szCs w:val="28"/>
        </w:rPr>
        <w:t xml:space="preserve"> que ma</w:t>
      </w:r>
      <w:r w:rsidR="00466189" w:rsidRPr="0015607B">
        <w:rPr>
          <w:rFonts w:asciiTheme="majorHAnsi" w:hAnsiTheme="majorHAnsi"/>
          <w:sz w:val="28"/>
          <w:szCs w:val="28"/>
        </w:rPr>
        <w:t xml:space="preserve"> porte </w:t>
      </w:r>
      <w:r>
        <w:rPr>
          <w:rFonts w:asciiTheme="majorHAnsi" w:hAnsiTheme="majorHAnsi"/>
          <w:sz w:val="28"/>
          <w:szCs w:val="28"/>
        </w:rPr>
        <w:t>demeure</w:t>
      </w:r>
      <w:r w:rsidR="00466189" w:rsidRPr="0015607B">
        <w:rPr>
          <w:rFonts w:asciiTheme="majorHAnsi" w:hAnsiTheme="majorHAnsi"/>
          <w:sz w:val="28"/>
          <w:szCs w:val="28"/>
        </w:rPr>
        <w:t xml:space="preserve"> ouverte à tous ceux pour qui l’éducation est une cause importante. </w:t>
      </w:r>
      <w:r w:rsidR="00AC65FD">
        <w:rPr>
          <w:rFonts w:asciiTheme="majorHAnsi" w:hAnsiTheme="majorHAnsi"/>
          <w:sz w:val="28"/>
          <w:szCs w:val="28"/>
        </w:rPr>
        <w:t xml:space="preserve">Je crois en avoir donné la preuve depuis que je suis arrivé à la tête de ce département, en organisant une rencontre avec l’ensemble des syndicats de l’éducation, en instituant avec eux une rencontre trimestrielle dont la </w:t>
      </w:r>
      <w:r w:rsidR="00C5388F">
        <w:rPr>
          <w:rFonts w:asciiTheme="majorHAnsi" w:hAnsiTheme="majorHAnsi"/>
          <w:sz w:val="28"/>
          <w:szCs w:val="28"/>
        </w:rPr>
        <w:t>première</w:t>
      </w:r>
      <w:r w:rsidR="00AC65FD">
        <w:rPr>
          <w:rFonts w:asciiTheme="majorHAnsi" w:hAnsiTheme="majorHAnsi"/>
          <w:sz w:val="28"/>
          <w:szCs w:val="28"/>
        </w:rPr>
        <w:t xml:space="preserve"> s’est tenue le 31 mars 2016, en accordant les audiences sollicitées individuellement par chaque syndicat.</w:t>
      </w:r>
    </w:p>
    <w:p w:rsidR="00466189" w:rsidRDefault="00466189" w:rsidP="00466189">
      <w:pPr>
        <w:spacing w:line="360" w:lineRule="auto"/>
        <w:ind w:left="0" w:firstLine="0"/>
        <w:rPr>
          <w:rFonts w:asciiTheme="majorHAnsi" w:hAnsiTheme="majorHAnsi"/>
          <w:sz w:val="28"/>
          <w:szCs w:val="28"/>
          <w:highlight w:val="yellow"/>
        </w:rPr>
      </w:pPr>
    </w:p>
    <w:p w:rsidR="00523E56" w:rsidRPr="00523E56" w:rsidRDefault="00523E56" w:rsidP="00466189">
      <w:pPr>
        <w:spacing w:line="360" w:lineRule="auto"/>
        <w:ind w:left="0" w:firstLine="0"/>
        <w:rPr>
          <w:rFonts w:asciiTheme="majorHAnsi" w:hAnsiTheme="majorHAnsi"/>
          <w:sz w:val="28"/>
          <w:szCs w:val="28"/>
        </w:rPr>
      </w:pPr>
      <w:r w:rsidRPr="00523E56">
        <w:rPr>
          <w:rFonts w:asciiTheme="majorHAnsi" w:hAnsiTheme="majorHAnsi"/>
          <w:sz w:val="28"/>
          <w:szCs w:val="28"/>
        </w:rPr>
        <w:t>Je salue au nom du Gouvernement toutes les initiatives qui ont été prises au niveau local pour sortir de cette crise.</w:t>
      </w:r>
    </w:p>
    <w:p w:rsidR="00523E56" w:rsidRDefault="00523E56" w:rsidP="00AC65FD">
      <w:pPr>
        <w:spacing w:line="276" w:lineRule="auto"/>
        <w:ind w:left="0" w:firstLine="0"/>
        <w:rPr>
          <w:rFonts w:asciiTheme="majorHAnsi" w:hAnsiTheme="majorHAnsi"/>
          <w:sz w:val="28"/>
          <w:szCs w:val="28"/>
        </w:rPr>
      </w:pPr>
    </w:p>
    <w:p w:rsidR="00AC65FD" w:rsidRDefault="00AC65FD" w:rsidP="00AC65FD">
      <w:pPr>
        <w:spacing w:line="276" w:lineRule="auto"/>
        <w:ind w:left="0" w:firstLine="0"/>
        <w:rPr>
          <w:rFonts w:asciiTheme="majorHAnsi" w:hAnsiTheme="majorHAnsi"/>
          <w:sz w:val="28"/>
          <w:szCs w:val="28"/>
        </w:rPr>
      </w:pPr>
      <w:r>
        <w:rPr>
          <w:rFonts w:asciiTheme="majorHAnsi" w:hAnsiTheme="majorHAnsi"/>
          <w:sz w:val="28"/>
          <w:szCs w:val="28"/>
        </w:rPr>
        <w:t xml:space="preserve">Je réitère mes félicitations aux lauréats des examens 2016 du primaire et du secondaire, je souhaite une très bonne chance à ceux qui poursuivent pour finir d’ici la fin du mois et j’encourage ceux qui n’y sont pas arrivés cette année à redoubler d’efforts et à être assidus au cours. </w:t>
      </w:r>
    </w:p>
    <w:p w:rsidR="00AC65FD" w:rsidRDefault="00AC65FD" w:rsidP="00AC65FD">
      <w:pPr>
        <w:spacing w:line="276" w:lineRule="auto"/>
        <w:ind w:left="0" w:firstLine="0"/>
        <w:rPr>
          <w:rFonts w:asciiTheme="majorHAnsi" w:hAnsiTheme="majorHAnsi"/>
          <w:sz w:val="28"/>
          <w:szCs w:val="28"/>
        </w:rPr>
      </w:pPr>
    </w:p>
    <w:p w:rsidR="00AC65FD" w:rsidRPr="005079FC" w:rsidRDefault="00AC65FD" w:rsidP="00AC65FD">
      <w:pPr>
        <w:spacing w:line="276" w:lineRule="auto"/>
        <w:ind w:left="0" w:firstLine="0"/>
        <w:rPr>
          <w:rFonts w:asciiTheme="majorHAnsi" w:hAnsiTheme="majorHAnsi"/>
          <w:sz w:val="28"/>
          <w:szCs w:val="28"/>
        </w:rPr>
      </w:pPr>
      <w:r>
        <w:rPr>
          <w:rFonts w:asciiTheme="majorHAnsi" w:hAnsiTheme="majorHAnsi"/>
          <w:sz w:val="28"/>
          <w:szCs w:val="28"/>
        </w:rPr>
        <w:t>Et encore une fois, mes plus vives félicitations et toute ma reconnaissance ainsi que celle du Gouvernement aux acteurs de tout bord qui ont rendu ses résultats possibles</w:t>
      </w:r>
      <w:r w:rsidRPr="005079FC">
        <w:rPr>
          <w:rFonts w:asciiTheme="majorHAnsi" w:hAnsiTheme="majorHAnsi"/>
          <w:sz w:val="28"/>
          <w:szCs w:val="28"/>
        </w:rPr>
        <w:t>.</w:t>
      </w:r>
    </w:p>
    <w:p w:rsidR="00AC65FD" w:rsidRDefault="00AC65FD" w:rsidP="00AC65FD">
      <w:pPr>
        <w:spacing w:line="360" w:lineRule="auto"/>
        <w:ind w:left="0" w:firstLine="0"/>
        <w:rPr>
          <w:rFonts w:asciiTheme="majorHAnsi" w:hAnsiTheme="majorHAnsi"/>
          <w:sz w:val="28"/>
          <w:szCs w:val="28"/>
        </w:rPr>
      </w:pPr>
    </w:p>
    <w:p w:rsidR="0071528D" w:rsidRDefault="00AC65FD" w:rsidP="001407C9">
      <w:pPr>
        <w:spacing w:line="360" w:lineRule="auto"/>
        <w:ind w:left="0" w:firstLine="0"/>
        <w:rPr>
          <w:rFonts w:asciiTheme="majorHAnsi" w:hAnsiTheme="majorHAnsi"/>
          <w:sz w:val="28"/>
          <w:szCs w:val="28"/>
        </w:rPr>
      </w:pPr>
      <w:r>
        <w:rPr>
          <w:rFonts w:asciiTheme="majorHAnsi" w:hAnsiTheme="majorHAnsi"/>
          <w:sz w:val="28"/>
          <w:szCs w:val="28"/>
        </w:rPr>
        <w:t>Je vous remercie !</w:t>
      </w:r>
    </w:p>
    <w:sectPr w:rsidR="0071528D" w:rsidSect="006260CF">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18C" w:rsidRDefault="0028118C" w:rsidP="00604354">
      <w:r>
        <w:separator/>
      </w:r>
    </w:p>
  </w:endnote>
  <w:endnote w:type="continuationSeparator" w:id="0">
    <w:p w:rsidR="0028118C" w:rsidRDefault="0028118C" w:rsidP="0060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54" w:rsidRPr="00604354" w:rsidRDefault="008901F5">
    <w:pPr>
      <w:pStyle w:val="Pieddepage"/>
      <w:jc w:val="center"/>
      <w:rPr>
        <w:caps/>
        <w:sz w:val="28"/>
        <w:szCs w:val="28"/>
      </w:rPr>
    </w:pPr>
    <w:r w:rsidRPr="00604354">
      <w:rPr>
        <w:caps/>
        <w:sz w:val="28"/>
        <w:szCs w:val="28"/>
      </w:rPr>
      <w:fldChar w:fldCharType="begin"/>
    </w:r>
    <w:r w:rsidR="00604354" w:rsidRPr="00604354">
      <w:rPr>
        <w:caps/>
        <w:sz w:val="28"/>
        <w:szCs w:val="28"/>
      </w:rPr>
      <w:instrText>PAGE   \* MERGEFORMAT</w:instrText>
    </w:r>
    <w:r w:rsidRPr="00604354">
      <w:rPr>
        <w:caps/>
        <w:sz w:val="28"/>
        <w:szCs w:val="28"/>
      </w:rPr>
      <w:fldChar w:fldCharType="separate"/>
    </w:r>
    <w:r w:rsidR="00863295">
      <w:rPr>
        <w:caps/>
        <w:noProof/>
        <w:sz w:val="28"/>
        <w:szCs w:val="28"/>
      </w:rPr>
      <w:t>1</w:t>
    </w:r>
    <w:r w:rsidRPr="00604354">
      <w:rPr>
        <w:caps/>
        <w:sz w:val="28"/>
        <w:szCs w:val="28"/>
      </w:rPr>
      <w:fldChar w:fldCharType="end"/>
    </w:r>
  </w:p>
  <w:p w:rsidR="00604354" w:rsidRDefault="006043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18C" w:rsidRDefault="0028118C" w:rsidP="00604354">
      <w:r>
        <w:separator/>
      </w:r>
    </w:p>
  </w:footnote>
  <w:footnote w:type="continuationSeparator" w:id="0">
    <w:p w:rsidR="0028118C" w:rsidRDefault="0028118C" w:rsidP="00604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3623"/>
    <w:multiLevelType w:val="hybridMultilevel"/>
    <w:tmpl w:val="5874B4E4"/>
    <w:lvl w:ilvl="0" w:tplc="E9BC7D28">
      <w:start w:val="3"/>
      <w:numFmt w:val="bullet"/>
      <w:lvlText w:val="-"/>
      <w:lvlJc w:val="left"/>
      <w:pPr>
        <w:tabs>
          <w:tab w:val="num" w:pos="0"/>
        </w:tabs>
        <w:ind w:left="113" w:hanging="113"/>
      </w:pPr>
      <w:rPr>
        <w:rFonts w:ascii="Comic Sans MS" w:eastAsia="Times New Roman" w:hAnsi="Comic Sans MS" w:cs="Times New Roman" w:hint="default"/>
      </w:rPr>
    </w:lvl>
    <w:lvl w:ilvl="1" w:tplc="0E30BC80">
      <w:numFmt w:val="bullet"/>
      <w:lvlText w:val=""/>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0C75CF5"/>
    <w:multiLevelType w:val="hybridMultilevel"/>
    <w:tmpl w:val="D4A6778C"/>
    <w:lvl w:ilvl="0" w:tplc="D3840D90">
      <w:start w:val="1"/>
      <w:numFmt w:val="bullet"/>
      <w:lvlText w:val="-"/>
      <w:lvlJc w:val="left"/>
      <w:pPr>
        <w:ind w:left="1068" w:hanging="360"/>
      </w:pPr>
      <w:rPr>
        <w:rFonts w:ascii="Arial Narrow" w:eastAsia="Calibri" w:hAnsi="Arial Narrow" w:cs="Arial" w:hint="default"/>
        <w:sz w:val="24"/>
        <w:szCs w:val="24"/>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40FB11E2"/>
    <w:multiLevelType w:val="multilevel"/>
    <w:tmpl w:val="3FAC26AA"/>
    <w:lvl w:ilvl="0">
      <w:start w:val="1"/>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1910A1A"/>
    <w:multiLevelType w:val="hybridMultilevel"/>
    <w:tmpl w:val="0FB4CBA6"/>
    <w:lvl w:ilvl="0" w:tplc="B4F0D92C">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4261A5A"/>
    <w:multiLevelType w:val="hybridMultilevel"/>
    <w:tmpl w:val="535C54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310ACD"/>
    <w:multiLevelType w:val="hybridMultilevel"/>
    <w:tmpl w:val="636A4CC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A93137"/>
    <w:multiLevelType w:val="hybridMultilevel"/>
    <w:tmpl w:val="987C353A"/>
    <w:lvl w:ilvl="0" w:tplc="B4F0D92C">
      <w:numFmt w:val="bullet"/>
      <w:lvlText w:val="-"/>
      <w:lvlJc w:val="left"/>
      <w:pPr>
        <w:ind w:left="720" w:hanging="360"/>
      </w:pPr>
      <w:rPr>
        <w:rFonts w:ascii="Arial" w:eastAsia="Calibr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95616"/>
    <w:multiLevelType w:val="hybridMultilevel"/>
    <w:tmpl w:val="C5A0297C"/>
    <w:lvl w:ilvl="0" w:tplc="D3840D90">
      <w:start w:val="1"/>
      <w:numFmt w:val="bullet"/>
      <w:lvlText w:val="-"/>
      <w:lvlJc w:val="left"/>
      <w:pPr>
        <w:ind w:left="1068" w:hanging="360"/>
      </w:pPr>
      <w:rPr>
        <w:rFonts w:ascii="Arial Narrow" w:eastAsia="Calibri"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97"/>
    <w:rsid w:val="0000298D"/>
    <w:rsid w:val="000037E1"/>
    <w:rsid w:val="0000650F"/>
    <w:rsid w:val="00007B82"/>
    <w:rsid w:val="00011294"/>
    <w:rsid w:val="00011523"/>
    <w:rsid w:val="000118EC"/>
    <w:rsid w:val="00012C26"/>
    <w:rsid w:val="00013CBC"/>
    <w:rsid w:val="000149A1"/>
    <w:rsid w:val="000167E6"/>
    <w:rsid w:val="0001760F"/>
    <w:rsid w:val="000208CE"/>
    <w:rsid w:val="00021161"/>
    <w:rsid w:val="000223BB"/>
    <w:rsid w:val="0002364D"/>
    <w:rsid w:val="00023981"/>
    <w:rsid w:val="00025214"/>
    <w:rsid w:val="00026005"/>
    <w:rsid w:val="00034540"/>
    <w:rsid w:val="0003530A"/>
    <w:rsid w:val="00040D21"/>
    <w:rsid w:val="00042673"/>
    <w:rsid w:val="00044B22"/>
    <w:rsid w:val="00044C06"/>
    <w:rsid w:val="0004640B"/>
    <w:rsid w:val="000470A1"/>
    <w:rsid w:val="00051DA2"/>
    <w:rsid w:val="00057256"/>
    <w:rsid w:val="00057742"/>
    <w:rsid w:val="00060D79"/>
    <w:rsid w:val="0006418F"/>
    <w:rsid w:val="00064418"/>
    <w:rsid w:val="00066751"/>
    <w:rsid w:val="00067267"/>
    <w:rsid w:val="00070FAA"/>
    <w:rsid w:val="00072E0E"/>
    <w:rsid w:val="00075885"/>
    <w:rsid w:val="00075955"/>
    <w:rsid w:val="00077F32"/>
    <w:rsid w:val="00082062"/>
    <w:rsid w:val="0008339F"/>
    <w:rsid w:val="00093A23"/>
    <w:rsid w:val="00096952"/>
    <w:rsid w:val="00097956"/>
    <w:rsid w:val="000A0471"/>
    <w:rsid w:val="000A1FBB"/>
    <w:rsid w:val="000A3295"/>
    <w:rsid w:val="000A42CC"/>
    <w:rsid w:val="000A62C0"/>
    <w:rsid w:val="000A647E"/>
    <w:rsid w:val="000A6F31"/>
    <w:rsid w:val="000B04F2"/>
    <w:rsid w:val="000B0BA8"/>
    <w:rsid w:val="000B1C25"/>
    <w:rsid w:val="000B1F06"/>
    <w:rsid w:val="000B4245"/>
    <w:rsid w:val="000B5376"/>
    <w:rsid w:val="000B6AF0"/>
    <w:rsid w:val="000C1D97"/>
    <w:rsid w:val="000C2E44"/>
    <w:rsid w:val="000C3B80"/>
    <w:rsid w:val="000C46F8"/>
    <w:rsid w:val="000C7FC0"/>
    <w:rsid w:val="000D4D12"/>
    <w:rsid w:val="000D4F36"/>
    <w:rsid w:val="000D4FE2"/>
    <w:rsid w:val="000D5295"/>
    <w:rsid w:val="000D59D1"/>
    <w:rsid w:val="000D6775"/>
    <w:rsid w:val="000D6FA6"/>
    <w:rsid w:val="000E3E5A"/>
    <w:rsid w:val="000E4E3A"/>
    <w:rsid w:val="000F01FD"/>
    <w:rsid w:val="000F0DCE"/>
    <w:rsid w:val="000F3171"/>
    <w:rsid w:val="000F42D1"/>
    <w:rsid w:val="000F6D59"/>
    <w:rsid w:val="000F7456"/>
    <w:rsid w:val="00100449"/>
    <w:rsid w:val="0010064F"/>
    <w:rsid w:val="001043F0"/>
    <w:rsid w:val="00111C6C"/>
    <w:rsid w:val="00112D1E"/>
    <w:rsid w:val="001138BE"/>
    <w:rsid w:val="0011496F"/>
    <w:rsid w:val="00115DB5"/>
    <w:rsid w:val="00116F45"/>
    <w:rsid w:val="00123294"/>
    <w:rsid w:val="00126825"/>
    <w:rsid w:val="001303BC"/>
    <w:rsid w:val="00134700"/>
    <w:rsid w:val="00134730"/>
    <w:rsid w:val="001407C9"/>
    <w:rsid w:val="001415C4"/>
    <w:rsid w:val="00141922"/>
    <w:rsid w:val="00141E10"/>
    <w:rsid w:val="0014431C"/>
    <w:rsid w:val="00144B65"/>
    <w:rsid w:val="001464B1"/>
    <w:rsid w:val="001469EB"/>
    <w:rsid w:val="001510E9"/>
    <w:rsid w:val="00151835"/>
    <w:rsid w:val="00152EA4"/>
    <w:rsid w:val="00153A08"/>
    <w:rsid w:val="0015463F"/>
    <w:rsid w:val="0015555B"/>
    <w:rsid w:val="0015607B"/>
    <w:rsid w:val="00156EFD"/>
    <w:rsid w:val="00157813"/>
    <w:rsid w:val="00157CF2"/>
    <w:rsid w:val="00170B1E"/>
    <w:rsid w:val="00171C3D"/>
    <w:rsid w:val="00175696"/>
    <w:rsid w:val="00175C07"/>
    <w:rsid w:val="001767A5"/>
    <w:rsid w:val="00177025"/>
    <w:rsid w:val="001800AB"/>
    <w:rsid w:val="00183141"/>
    <w:rsid w:val="001831C5"/>
    <w:rsid w:val="001839AD"/>
    <w:rsid w:val="00186941"/>
    <w:rsid w:val="00191AEC"/>
    <w:rsid w:val="00193240"/>
    <w:rsid w:val="0019710E"/>
    <w:rsid w:val="001A0B29"/>
    <w:rsid w:val="001A26C2"/>
    <w:rsid w:val="001A384D"/>
    <w:rsid w:val="001A41F9"/>
    <w:rsid w:val="001A68E9"/>
    <w:rsid w:val="001A7796"/>
    <w:rsid w:val="001B0F5B"/>
    <w:rsid w:val="001B19B9"/>
    <w:rsid w:val="001B1B30"/>
    <w:rsid w:val="001B3F6C"/>
    <w:rsid w:val="001B4264"/>
    <w:rsid w:val="001B5A39"/>
    <w:rsid w:val="001B5BE0"/>
    <w:rsid w:val="001B5BEB"/>
    <w:rsid w:val="001B6971"/>
    <w:rsid w:val="001C3E97"/>
    <w:rsid w:val="001C647B"/>
    <w:rsid w:val="001C7796"/>
    <w:rsid w:val="001D2E62"/>
    <w:rsid w:val="001D5FD3"/>
    <w:rsid w:val="001D6402"/>
    <w:rsid w:val="001D6BD1"/>
    <w:rsid w:val="001E1056"/>
    <w:rsid w:val="001E2513"/>
    <w:rsid w:val="001E3784"/>
    <w:rsid w:val="001E4328"/>
    <w:rsid w:val="001E56AC"/>
    <w:rsid w:val="001E7EAD"/>
    <w:rsid w:val="001F309C"/>
    <w:rsid w:val="001F409F"/>
    <w:rsid w:val="001F4EDF"/>
    <w:rsid w:val="002017F4"/>
    <w:rsid w:val="002040DD"/>
    <w:rsid w:val="00204299"/>
    <w:rsid w:val="00204C0E"/>
    <w:rsid w:val="002050DB"/>
    <w:rsid w:val="00206C3B"/>
    <w:rsid w:val="0020704A"/>
    <w:rsid w:val="0020732D"/>
    <w:rsid w:val="002108C0"/>
    <w:rsid w:val="00213CD6"/>
    <w:rsid w:val="00214D7E"/>
    <w:rsid w:val="0021529D"/>
    <w:rsid w:val="0021638D"/>
    <w:rsid w:val="002163E0"/>
    <w:rsid w:val="00216A94"/>
    <w:rsid w:val="002177CF"/>
    <w:rsid w:val="002220D3"/>
    <w:rsid w:val="00222C25"/>
    <w:rsid w:val="00223DD2"/>
    <w:rsid w:val="00232A4A"/>
    <w:rsid w:val="00235F10"/>
    <w:rsid w:val="00241D75"/>
    <w:rsid w:val="00242338"/>
    <w:rsid w:val="002431D8"/>
    <w:rsid w:val="0024458B"/>
    <w:rsid w:val="00244A37"/>
    <w:rsid w:val="002458DD"/>
    <w:rsid w:val="00245AA2"/>
    <w:rsid w:val="00247210"/>
    <w:rsid w:val="00251EF4"/>
    <w:rsid w:val="00253E1E"/>
    <w:rsid w:val="00254A8F"/>
    <w:rsid w:val="00254E59"/>
    <w:rsid w:val="00256E76"/>
    <w:rsid w:val="0025721C"/>
    <w:rsid w:val="002576BA"/>
    <w:rsid w:val="0026010A"/>
    <w:rsid w:val="0026175A"/>
    <w:rsid w:val="00270128"/>
    <w:rsid w:val="002704AD"/>
    <w:rsid w:val="00270C1B"/>
    <w:rsid w:val="00270CAA"/>
    <w:rsid w:val="00276E80"/>
    <w:rsid w:val="00280B96"/>
    <w:rsid w:val="0028118C"/>
    <w:rsid w:val="002823F7"/>
    <w:rsid w:val="0028731C"/>
    <w:rsid w:val="00291094"/>
    <w:rsid w:val="0029394C"/>
    <w:rsid w:val="002969C7"/>
    <w:rsid w:val="00296BA8"/>
    <w:rsid w:val="00296C03"/>
    <w:rsid w:val="0029722B"/>
    <w:rsid w:val="002A1425"/>
    <w:rsid w:val="002A33F3"/>
    <w:rsid w:val="002A3857"/>
    <w:rsid w:val="002A55FA"/>
    <w:rsid w:val="002A579D"/>
    <w:rsid w:val="002A6306"/>
    <w:rsid w:val="002A69F8"/>
    <w:rsid w:val="002B2BC7"/>
    <w:rsid w:val="002B5035"/>
    <w:rsid w:val="002B69D4"/>
    <w:rsid w:val="002C02D8"/>
    <w:rsid w:val="002C08A0"/>
    <w:rsid w:val="002C1C4F"/>
    <w:rsid w:val="002C3726"/>
    <w:rsid w:val="002C54E4"/>
    <w:rsid w:val="002C786E"/>
    <w:rsid w:val="002D0516"/>
    <w:rsid w:val="002D149F"/>
    <w:rsid w:val="002D1EA1"/>
    <w:rsid w:val="002D2FC5"/>
    <w:rsid w:val="002D3D6A"/>
    <w:rsid w:val="002D3D79"/>
    <w:rsid w:val="002D56AD"/>
    <w:rsid w:val="002D6C6F"/>
    <w:rsid w:val="002E07AC"/>
    <w:rsid w:val="002E0A1D"/>
    <w:rsid w:val="002E2D83"/>
    <w:rsid w:val="002E6178"/>
    <w:rsid w:val="002E6F3E"/>
    <w:rsid w:val="002F504B"/>
    <w:rsid w:val="002F562D"/>
    <w:rsid w:val="00301D67"/>
    <w:rsid w:val="00305A1D"/>
    <w:rsid w:val="0030638C"/>
    <w:rsid w:val="00306581"/>
    <w:rsid w:val="0030679F"/>
    <w:rsid w:val="00306A6A"/>
    <w:rsid w:val="00311D9B"/>
    <w:rsid w:val="0031220A"/>
    <w:rsid w:val="00313685"/>
    <w:rsid w:val="00316C5D"/>
    <w:rsid w:val="0031746E"/>
    <w:rsid w:val="0032268E"/>
    <w:rsid w:val="003247D8"/>
    <w:rsid w:val="0032506E"/>
    <w:rsid w:val="00325354"/>
    <w:rsid w:val="00325431"/>
    <w:rsid w:val="00326552"/>
    <w:rsid w:val="00327154"/>
    <w:rsid w:val="00327ABE"/>
    <w:rsid w:val="00327D19"/>
    <w:rsid w:val="00330149"/>
    <w:rsid w:val="003303E4"/>
    <w:rsid w:val="00330B98"/>
    <w:rsid w:val="00330E3D"/>
    <w:rsid w:val="00332154"/>
    <w:rsid w:val="00332D4C"/>
    <w:rsid w:val="00333376"/>
    <w:rsid w:val="00333BEB"/>
    <w:rsid w:val="00333DB3"/>
    <w:rsid w:val="00337541"/>
    <w:rsid w:val="0033794A"/>
    <w:rsid w:val="00342281"/>
    <w:rsid w:val="00342872"/>
    <w:rsid w:val="00344966"/>
    <w:rsid w:val="00344D31"/>
    <w:rsid w:val="00345D7D"/>
    <w:rsid w:val="00346AA8"/>
    <w:rsid w:val="00350B3E"/>
    <w:rsid w:val="00351893"/>
    <w:rsid w:val="00352791"/>
    <w:rsid w:val="003537A6"/>
    <w:rsid w:val="0035408E"/>
    <w:rsid w:val="003552F8"/>
    <w:rsid w:val="003574ED"/>
    <w:rsid w:val="00360258"/>
    <w:rsid w:val="0036251D"/>
    <w:rsid w:val="0036747D"/>
    <w:rsid w:val="00371166"/>
    <w:rsid w:val="00373B13"/>
    <w:rsid w:val="00374C58"/>
    <w:rsid w:val="00377CB2"/>
    <w:rsid w:val="00380E6C"/>
    <w:rsid w:val="003818E2"/>
    <w:rsid w:val="00383159"/>
    <w:rsid w:val="00385F7B"/>
    <w:rsid w:val="00387B69"/>
    <w:rsid w:val="00397684"/>
    <w:rsid w:val="003A0BA9"/>
    <w:rsid w:val="003A1A66"/>
    <w:rsid w:val="003A1FB6"/>
    <w:rsid w:val="003A2B34"/>
    <w:rsid w:val="003A2F24"/>
    <w:rsid w:val="003A766A"/>
    <w:rsid w:val="003B0112"/>
    <w:rsid w:val="003B22DF"/>
    <w:rsid w:val="003B28F0"/>
    <w:rsid w:val="003B2A1F"/>
    <w:rsid w:val="003B3DCB"/>
    <w:rsid w:val="003C040B"/>
    <w:rsid w:val="003C3942"/>
    <w:rsid w:val="003C39DB"/>
    <w:rsid w:val="003C635F"/>
    <w:rsid w:val="003D11E4"/>
    <w:rsid w:val="003D1606"/>
    <w:rsid w:val="003D1B8B"/>
    <w:rsid w:val="003D2787"/>
    <w:rsid w:val="003D7C5C"/>
    <w:rsid w:val="003E036A"/>
    <w:rsid w:val="003E359C"/>
    <w:rsid w:val="003E4245"/>
    <w:rsid w:val="003E57C3"/>
    <w:rsid w:val="003E7B08"/>
    <w:rsid w:val="003F17DE"/>
    <w:rsid w:val="003F199B"/>
    <w:rsid w:val="003F2882"/>
    <w:rsid w:val="003F40D0"/>
    <w:rsid w:val="003F42B9"/>
    <w:rsid w:val="003F448F"/>
    <w:rsid w:val="00400E66"/>
    <w:rsid w:val="00401457"/>
    <w:rsid w:val="0040178F"/>
    <w:rsid w:val="004024AA"/>
    <w:rsid w:val="00403903"/>
    <w:rsid w:val="00404CC7"/>
    <w:rsid w:val="00405A18"/>
    <w:rsid w:val="00405C2E"/>
    <w:rsid w:val="004065B0"/>
    <w:rsid w:val="0041003B"/>
    <w:rsid w:val="00410BE4"/>
    <w:rsid w:val="00412C58"/>
    <w:rsid w:val="004159DF"/>
    <w:rsid w:val="00417BC9"/>
    <w:rsid w:val="0042226F"/>
    <w:rsid w:val="00422429"/>
    <w:rsid w:val="00424066"/>
    <w:rsid w:val="0042435E"/>
    <w:rsid w:val="0042443C"/>
    <w:rsid w:val="00424B41"/>
    <w:rsid w:val="004264A6"/>
    <w:rsid w:val="004268F9"/>
    <w:rsid w:val="00426B6C"/>
    <w:rsid w:val="00427DB1"/>
    <w:rsid w:val="00430562"/>
    <w:rsid w:val="00431B68"/>
    <w:rsid w:val="00432936"/>
    <w:rsid w:val="00436B63"/>
    <w:rsid w:val="004450C5"/>
    <w:rsid w:val="00445C89"/>
    <w:rsid w:val="00447B7E"/>
    <w:rsid w:val="00447DA9"/>
    <w:rsid w:val="004509DE"/>
    <w:rsid w:val="0045149C"/>
    <w:rsid w:val="00451EEC"/>
    <w:rsid w:val="00454277"/>
    <w:rsid w:val="00454D1C"/>
    <w:rsid w:val="0045562B"/>
    <w:rsid w:val="00456848"/>
    <w:rsid w:val="00457076"/>
    <w:rsid w:val="0045774D"/>
    <w:rsid w:val="00462186"/>
    <w:rsid w:val="00462B0F"/>
    <w:rsid w:val="00462CE2"/>
    <w:rsid w:val="004631EE"/>
    <w:rsid w:val="00463CD2"/>
    <w:rsid w:val="004659B3"/>
    <w:rsid w:val="00466189"/>
    <w:rsid w:val="0046687C"/>
    <w:rsid w:val="00466F2C"/>
    <w:rsid w:val="0047089A"/>
    <w:rsid w:val="00471B3A"/>
    <w:rsid w:val="0047408F"/>
    <w:rsid w:val="00474F1C"/>
    <w:rsid w:val="004759CB"/>
    <w:rsid w:val="00475AA9"/>
    <w:rsid w:val="0048090D"/>
    <w:rsid w:val="00483D49"/>
    <w:rsid w:val="00492D58"/>
    <w:rsid w:val="004933FB"/>
    <w:rsid w:val="004967FF"/>
    <w:rsid w:val="00496DB4"/>
    <w:rsid w:val="00497F3B"/>
    <w:rsid w:val="004A2D56"/>
    <w:rsid w:val="004A518C"/>
    <w:rsid w:val="004A54EE"/>
    <w:rsid w:val="004B06EA"/>
    <w:rsid w:val="004B176C"/>
    <w:rsid w:val="004B1FBD"/>
    <w:rsid w:val="004B25A2"/>
    <w:rsid w:val="004B3742"/>
    <w:rsid w:val="004B547E"/>
    <w:rsid w:val="004B6FBB"/>
    <w:rsid w:val="004B7B35"/>
    <w:rsid w:val="004C1115"/>
    <w:rsid w:val="004C1D19"/>
    <w:rsid w:val="004C2329"/>
    <w:rsid w:val="004C4950"/>
    <w:rsid w:val="004C6201"/>
    <w:rsid w:val="004C65F0"/>
    <w:rsid w:val="004C7BC5"/>
    <w:rsid w:val="004D03B5"/>
    <w:rsid w:val="004D1657"/>
    <w:rsid w:val="004D189B"/>
    <w:rsid w:val="004D33C6"/>
    <w:rsid w:val="004D73C9"/>
    <w:rsid w:val="004E0845"/>
    <w:rsid w:val="004E18DE"/>
    <w:rsid w:val="004E1E5F"/>
    <w:rsid w:val="004E610D"/>
    <w:rsid w:val="004F0153"/>
    <w:rsid w:val="004F17EE"/>
    <w:rsid w:val="004F3D11"/>
    <w:rsid w:val="004F551C"/>
    <w:rsid w:val="004F5559"/>
    <w:rsid w:val="0050010C"/>
    <w:rsid w:val="00500E82"/>
    <w:rsid w:val="005051D9"/>
    <w:rsid w:val="00506D03"/>
    <w:rsid w:val="00507390"/>
    <w:rsid w:val="0050756D"/>
    <w:rsid w:val="00514184"/>
    <w:rsid w:val="0051474F"/>
    <w:rsid w:val="00514785"/>
    <w:rsid w:val="00514817"/>
    <w:rsid w:val="00514D9A"/>
    <w:rsid w:val="005159A1"/>
    <w:rsid w:val="00517964"/>
    <w:rsid w:val="0052236C"/>
    <w:rsid w:val="005230BB"/>
    <w:rsid w:val="00523E56"/>
    <w:rsid w:val="00527D02"/>
    <w:rsid w:val="00531330"/>
    <w:rsid w:val="00531372"/>
    <w:rsid w:val="00535397"/>
    <w:rsid w:val="00541D0E"/>
    <w:rsid w:val="0054235A"/>
    <w:rsid w:val="0054300B"/>
    <w:rsid w:val="005464DB"/>
    <w:rsid w:val="00546648"/>
    <w:rsid w:val="00547A70"/>
    <w:rsid w:val="00551B90"/>
    <w:rsid w:val="00551D28"/>
    <w:rsid w:val="00553E2E"/>
    <w:rsid w:val="0055421D"/>
    <w:rsid w:val="00556AC2"/>
    <w:rsid w:val="00557A50"/>
    <w:rsid w:val="00561CDB"/>
    <w:rsid w:val="00561DEC"/>
    <w:rsid w:val="005634C3"/>
    <w:rsid w:val="00564FD5"/>
    <w:rsid w:val="00566110"/>
    <w:rsid w:val="0056725E"/>
    <w:rsid w:val="00571DB3"/>
    <w:rsid w:val="005722D8"/>
    <w:rsid w:val="00575255"/>
    <w:rsid w:val="00575956"/>
    <w:rsid w:val="00576162"/>
    <w:rsid w:val="00580BD1"/>
    <w:rsid w:val="0058388C"/>
    <w:rsid w:val="00592F29"/>
    <w:rsid w:val="00593FB0"/>
    <w:rsid w:val="00594620"/>
    <w:rsid w:val="0059484E"/>
    <w:rsid w:val="00596DD4"/>
    <w:rsid w:val="00597486"/>
    <w:rsid w:val="005A0664"/>
    <w:rsid w:val="005A0939"/>
    <w:rsid w:val="005A572B"/>
    <w:rsid w:val="005A7366"/>
    <w:rsid w:val="005B5E72"/>
    <w:rsid w:val="005B701B"/>
    <w:rsid w:val="005B7237"/>
    <w:rsid w:val="005C1D52"/>
    <w:rsid w:val="005C35FB"/>
    <w:rsid w:val="005C4A6F"/>
    <w:rsid w:val="005D0BAB"/>
    <w:rsid w:val="005D0CD8"/>
    <w:rsid w:val="005D14A0"/>
    <w:rsid w:val="005D4CC3"/>
    <w:rsid w:val="005D4F54"/>
    <w:rsid w:val="005D6EF5"/>
    <w:rsid w:val="005D7637"/>
    <w:rsid w:val="005E06B9"/>
    <w:rsid w:val="005E0B3D"/>
    <w:rsid w:val="005E3C0D"/>
    <w:rsid w:val="005E4EA7"/>
    <w:rsid w:val="005E5907"/>
    <w:rsid w:val="005E5D7E"/>
    <w:rsid w:val="005E7240"/>
    <w:rsid w:val="005E74D4"/>
    <w:rsid w:val="005E7693"/>
    <w:rsid w:val="005E7F3C"/>
    <w:rsid w:val="005F178B"/>
    <w:rsid w:val="005F3E9F"/>
    <w:rsid w:val="005F5581"/>
    <w:rsid w:val="005F650D"/>
    <w:rsid w:val="005F7DC3"/>
    <w:rsid w:val="006026EA"/>
    <w:rsid w:val="00603880"/>
    <w:rsid w:val="00604354"/>
    <w:rsid w:val="00606B03"/>
    <w:rsid w:val="00606E35"/>
    <w:rsid w:val="00607B98"/>
    <w:rsid w:val="00610E57"/>
    <w:rsid w:val="0061135A"/>
    <w:rsid w:val="0061189C"/>
    <w:rsid w:val="00611D7D"/>
    <w:rsid w:val="00611FAD"/>
    <w:rsid w:val="00613717"/>
    <w:rsid w:val="00613F4A"/>
    <w:rsid w:val="00614C8A"/>
    <w:rsid w:val="00615C5E"/>
    <w:rsid w:val="00615CE1"/>
    <w:rsid w:val="006161B2"/>
    <w:rsid w:val="006169C1"/>
    <w:rsid w:val="0061731A"/>
    <w:rsid w:val="00620777"/>
    <w:rsid w:val="00622EEF"/>
    <w:rsid w:val="00623E13"/>
    <w:rsid w:val="0062518D"/>
    <w:rsid w:val="006253AF"/>
    <w:rsid w:val="006260CF"/>
    <w:rsid w:val="006308A3"/>
    <w:rsid w:val="00633A75"/>
    <w:rsid w:val="00633A8C"/>
    <w:rsid w:val="006348AC"/>
    <w:rsid w:val="00634B78"/>
    <w:rsid w:val="00635C8D"/>
    <w:rsid w:val="00637F92"/>
    <w:rsid w:val="00643F09"/>
    <w:rsid w:val="00652C28"/>
    <w:rsid w:val="00653112"/>
    <w:rsid w:val="006548B6"/>
    <w:rsid w:val="00656C42"/>
    <w:rsid w:val="006575AB"/>
    <w:rsid w:val="0066082B"/>
    <w:rsid w:val="00660AE3"/>
    <w:rsid w:val="00660E53"/>
    <w:rsid w:val="00665B98"/>
    <w:rsid w:val="00665FF2"/>
    <w:rsid w:val="00667542"/>
    <w:rsid w:val="00667CBE"/>
    <w:rsid w:val="00670E5E"/>
    <w:rsid w:val="00670FEB"/>
    <w:rsid w:val="00674776"/>
    <w:rsid w:val="00680A40"/>
    <w:rsid w:val="00681B31"/>
    <w:rsid w:val="00685216"/>
    <w:rsid w:val="00685AB3"/>
    <w:rsid w:val="00690712"/>
    <w:rsid w:val="00690815"/>
    <w:rsid w:val="006918F0"/>
    <w:rsid w:val="006928F9"/>
    <w:rsid w:val="00692A3F"/>
    <w:rsid w:val="00693887"/>
    <w:rsid w:val="00694B69"/>
    <w:rsid w:val="006A0DD6"/>
    <w:rsid w:val="006A4F5A"/>
    <w:rsid w:val="006A5353"/>
    <w:rsid w:val="006B1348"/>
    <w:rsid w:val="006B4C56"/>
    <w:rsid w:val="006B4D21"/>
    <w:rsid w:val="006B6951"/>
    <w:rsid w:val="006B7A64"/>
    <w:rsid w:val="006B7D66"/>
    <w:rsid w:val="006C126B"/>
    <w:rsid w:val="006C154F"/>
    <w:rsid w:val="006C2418"/>
    <w:rsid w:val="006C243A"/>
    <w:rsid w:val="006C34D0"/>
    <w:rsid w:val="006C4031"/>
    <w:rsid w:val="006D3A65"/>
    <w:rsid w:val="006E038E"/>
    <w:rsid w:val="006E2D25"/>
    <w:rsid w:val="006E3BCB"/>
    <w:rsid w:val="006E513D"/>
    <w:rsid w:val="006E5B5C"/>
    <w:rsid w:val="006E63A7"/>
    <w:rsid w:val="006F137A"/>
    <w:rsid w:val="00700829"/>
    <w:rsid w:val="00700909"/>
    <w:rsid w:val="007030B4"/>
    <w:rsid w:val="00703933"/>
    <w:rsid w:val="00704250"/>
    <w:rsid w:val="00706358"/>
    <w:rsid w:val="007069A0"/>
    <w:rsid w:val="007073BD"/>
    <w:rsid w:val="007106AB"/>
    <w:rsid w:val="00712813"/>
    <w:rsid w:val="00713B20"/>
    <w:rsid w:val="0071528D"/>
    <w:rsid w:val="00716EA7"/>
    <w:rsid w:val="00720819"/>
    <w:rsid w:val="00720B74"/>
    <w:rsid w:val="007232F0"/>
    <w:rsid w:val="00724AAC"/>
    <w:rsid w:val="00724DCB"/>
    <w:rsid w:val="00725BCD"/>
    <w:rsid w:val="007312B3"/>
    <w:rsid w:val="00732739"/>
    <w:rsid w:val="00735784"/>
    <w:rsid w:val="007359D8"/>
    <w:rsid w:val="0073606C"/>
    <w:rsid w:val="00737788"/>
    <w:rsid w:val="00743621"/>
    <w:rsid w:val="00744390"/>
    <w:rsid w:val="007459F6"/>
    <w:rsid w:val="00747DED"/>
    <w:rsid w:val="00747F22"/>
    <w:rsid w:val="007539EA"/>
    <w:rsid w:val="00754781"/>
    <w:rsid w:val="0076179B"/>
    <w:rsid w:val="007641E1"/>
    <w:rsid w:val="0076516C"/>
    <w:rsid w:val="00765BC6"/>
    <w:rsid w:val="00771FC6"/>
    <w:rsid w:val="00773135"/>
    <w:rsid w:val="00773884"/>
    <w:rsid w:val="00775F4A"/>
    <w:rsid w:val="00777C65"/>
    <w:rsid w:val="00780844"/>
    <w:rsid w:val="00785023"/>
    <w:rsid w:val="007856E1"/>
    <w:rsid w:val="00787097"/>
    <w:rsid w:val="00791896"/>
    <w:rsid w:val="00796536"/>
    <w:rsid w:val="007974FA"/>
    <w:rsid w:val="007A16CA"/>
    <w:rsid w:val="007A3C75"/>
    <w:rsid w:val="007A504A"/>
    <w:rsid w:val="007A5A62"/>
    <w:rsid w:val="007A5B87"/>
    <w:rsid w:val="007B0761"/>
    <w:rsid w:val="007B0EA1"/>
    <w:rsid w:val="007B7892"/>
    <w:rsid w:val="007C06B9"/>
    <w:rsid w:val="007C0A91"/>
    <w:rsid w:val="007C0C7A"/>
    <w:rsid w:val="007C4F13"/>
    <w:rsid w:val="007D0105"/>
    <w:rsid w:val="007D2274"/>
    <w:rsid w:val="007D245B"/>
    <w:rsid w:val="007D5E26"/>
    <w:rsid w:val="007E01F4"/>
    <w:rsid w:val="007E07E6"/>
    <w:rsid w:val="007E0965"/>
    <w:rsid w:val="007E1223"/>
    <w:rsid w:val="007E2324"/>
    <w:rsid w:val="007E2404"/>
    <w:rsid w:val="007E2843"/>
    <w:rsid w:val="007E604E"/>
    <w:rsid w:val="007F20B8"/>
    <w:rsid w:val="007F3C18"/>
    <w:rsid w:val="007F540D"/>
    <w:rsid w:val="007F77A7"/>
    <w:rsid w:val="00800083"/>
    <w:rsid w:val="00800C10"/>
    <w:rsid w:val="008068B0"/>
    <w:rsid w:val="00807AC0"/>
    <w:rsid w:val="0081027B"/>
    <w:rsid w:val="00813006"/>
    <w:rsid w:val="00814B56"/>
    <w:rsid w:val="00822863"/>
    <w:rsid w:val="008234DB"/>
    <w:rsid w:val="008248F9"/>
    <w:rsid w:val="00831D26"/>
    <w:rsid w:val="00833476"/>
    <w:rsid w:val="00835B8B"/>
    <w:rsid w:val="00836F04"/>
    <w:rsid w:val="008416B0"/>
    <w:rsid w:val="00841DD2"/>
    <w:rsid w:val="00843771"/>
    <w:rsid w:val="00845AAB"/>
    <w:rsid w:val="008476B2"/>
    <w:rsid w:val="00847DED"/>
    <w:rsid w:val="00850B4F"/>
    <w:rsid w:val="00850DD2"/>
    <w:rsid w:val="00851679"/>
    <w:rsid w:val="008565C1"/>
    <w:rsid w:val="0085729E"/>
    <w:rsid w:val="008611DC"/>
    <w:rsid w:val="00861516"/>
    <w:rsid w:val="00861911"/>
    <w:rsid w:val="00862FF4"/>
    <w:rsid w:val="00863295"/>
    <w:rsid w:val="00866460"/>
    <w:rsid w:val="00871296"/>
    <w:rsid w:val="008747D2"/>
    <w:rsid w:val="00875949"/>
    <w:rsid w:val="00875F65"/>
    <w:rsid w:val="00876C0A"/>
    <w:rsid w:val="00880F7B"/>
    <w:rsid w:val="00883422"/>
    <w:rsid w:val="00885618"/>
    <w:rsid w:val="008865E1"/>
    <w:rsid w:val="00887049"/>
    <w:rsid w:val="008901F5"/>
    <w:rsid w:val="00891428"/>
    <w:rsid w:val="00892783"/>
    <w:rsid w:val="00892E51"/>
    <w:rsid w:val="00895B8F"/>
    <w:rsid w:val="00897E92"/>
    <w:rsid w:val="008A0554"/>
    <w:rsid w:val="008A231E"/>
    <w:rsid w:val="008A41DA"/>
    <w:rsid w:val="008B3E25"/>
    <w:rsid w:val="008B475C"/>
    <w:rsid w:val="008C13D4"/>
    <w:rsid w:val="008C1623"/>
    <w:rsid w:val="008C1672"/>
    <w:rsid w:val="008C1C2E"/>
    <w:rsid w:val="008C2C82"/>
    <w:rsid w:val="008C2DF8"/>
    <w:rsid w:val="008C3ACB"/>
    <w:rsid w:val="008C448F"/>
    <w:rsid w:val="008C47D8"/>
    <w:rsid w:val="008C594A"/>
    <w:rsid w:val="008C67B3"/>
    <w:rsid w:val="008D2555"/>
    <w:rsid w:val="008D2CA4"/>
    <w:rsid w:val="008D51CA"/>
    <w:rsid w:val="008D532C"/>
    <w:rsid w:val="008D5705"/>
    <w:rsid w:val="008D70FD"/>
    <w:rsid w:val="008E21FC"/>
    <w:rsid w:val="008E4366"/>
    <w:rsid w:val="008F283A"/>
    <w:rsid w:val="008F30FB"/>
    <w:rsid w:val="008F68EC"/>
    <w:rsid w:val="00903365"/>
    <w:rsid w:val="00903B37"/>
    <w:rsid w:val="00906D1E"/>
    <w:rsid w:val="00907578"/>
    <w:rsid w:val="00911C7B"/>
    <w:rsid w:val="00913696"/>
    <w:rsid w:val="00913CB0"/>
    <w:rsid w:val="0091403D"/>
    <w:rsid w:val="00920331"/>
    <w:rsid w:val="00920B9E"/>
    <w:rsid w:val="00924346"/>
    <w:rsid w:val="009246CA"/>
    <w:rsid w:val="009258A8"/>
    <w:rsid w:val="0092668D"/>
    <w:rsid w:val="00931BFE"/>
    <w:rsid w:val="00933CB6"/>
    <w:rsid w:val="00934F57"/>
    <w:rsid w:val="0093721F"/>
    <w:rsid w:val="009410FE"/>
    <w:rsid w:val="00941B7D"/>
    <w:rsid w:val="00942A91"/>
    <w:rsid w:val="00943B40"/>
    <w:rsid w:val="00946D68"/>
    <w:rsid w:val="00947144"/>
    <w:rsid w:val="00947158"/>
    <w:rsid w:val="00951FB2"/>
    <w:rsid w:val="00952F13"/>
    <w:rsid w:val="00956994"/>
    <w:rsid w:val="00961E49"/>
    <w:rsid w:val="00963718"/>
    <w:rsid w:val="009645A2"/>
    <w:rsid w:val="00965E1B"/>
    <w:rsid w:val="0096774F"/>
    <w:rsid w:val="0096795A"/>
    <w:rsid w:val="00970593"/>
    <w:rsid w:val="00971BDC"/>
    <w:rsid w:val="00972614"/>
    <w:rsid w:val="00976B8D"/>
    <w:rsid w:val="009804FA"/>
    <w:rsid w:val="00983C2C"/>
    <w:rsid w:val="00984A07"/>
    <w:rsid w:val="009872BB"/>
    <w:rsid w:val="0098730B"/>
    <w:rsid w:val="009901C4"/>
    <w:rsid w:val="00990F79"/>
    <w:rsid w:val="00991944"/>
    <w:rsid w:val="00991F8A"/>
    <w:rsid w:val="00992BE0"/>
    <w:rsid w:val="009937DE"/>
    <w:rsid w:val="00993900"/>
    <w:rsid w:val="00994990"/>
    <w:rsid w:val="00994D51"/>
    <w:rsid w:val="00996741"/>
    <w:rsid w:val="009A275C"/>
    <w:rsid w:val="009A35B8"/>
    <w:rsid w:val="009B02BD"/>
    <w:rsid w:val="009B4A41"/>
    <w:rsid w:val="009B5F66"/>
    <w:rsid w:val="009C05C0"/>
    <w:rsid w:val="009C11ED"/>
    <w:rsid w:val="009C34DC"/>
    <w:rsid w:val="009C5911"/>
    <w:rsid w:val="009C5D61"/>
    <w:rsid w:val="009C6234"/>
    <w:rsid w:val="009C72AF"/>
    <w:rsid w:val="009C7CB7"/>
    <w:rsid w:val="009D2F58"/>
    <w:rsid w:val="009D3259"/>
    <w:rsid w:val="009D3DDE"/>
    <w:rsid w:val="009D407A"/>
    <w:rsid w:val="009D6A25"/>
    <w:rsid w:val="009D6E11"/>
    <w:rsid w:val="009D722D"/>
    <w:rsid w:val="009E24BA"/>
    <w:rsid w:val="009E352D"/>
    <w:rsid w:val="009E4652"/>
    <w:rsid w:val="009E76F3"/>
    <w:rsid w:val="009F1A68"/>
    <w:rsid w:val="009F4FC6"/>
    <w:rsid w:val="009F55E3"/>
    <w:rsid w:val="00A02F33"/>
    <w:rsid w:val="00A03449"/>
    <w:rsid w:val="00A04B24"/>
    <w:rsid w:val="00A05028"/>
    <w:rsid w:val="00A05C76"/>
    <w:rsid w:val="00A10927"/>
    <w:rsid w:val="00A10EF4"/>
    <w:rsid w:val="00A111BD"/>
    <w:rsid w:val="00A12053"/>
    <w:rsid w:val="00A129EB"/>
    <w:rsid w:val="00A14B6D"/>
    <w:rsid w:val="00A174E0"/>
    <w:rsid w:val="00A21800"/>
    <w:rsid w:val="00A21D7F"/>
    <w:rsid w:val="00A23320"/>
    <w:rsid w:val="00A24E35"/>
    <w:rsid w:val="00A25A52"/>
    <w:rsid w:val="00A26DB8"/>
    <w:rsid w:val="00A3197D"/>
    <w:rsid w:val="00A32389"/>
    <w:rsid w:val="00A34922"/>
    <w:rsid w:val="00A41BD3"/>
    <w:rsid w:val="00A422AB"/>
    <w:rsid w:val="00A42BD1"/>
    <w:rsid w:val="00A42D3D"/>
    <w:rsid w:val="00A443D5"/>
    <w:rsid w:val="00A44F33"/>
    <w:rsid w:val="00A470BC"/>
    <w:rsid w:val="00A47218"/>
    <w:rsid w:val="00A47906"/>
    <w:rsid w:val="00A5052D"/>
    <w:rsid w:val="00A52645"/>
    <w:rsid w:val="00A527D7"/>
    <w:rsid w:val="00A539DC"/>
    <w:rsid w:val="00A53BA7"/>
    <w:rsid w:val="00A53CEA"/>
    <w:rsid w:val="00A56924"/>
    <w:rsid w:val="00A56D2D"/>
    <w:rsid w:val="00A60C10"/>
    <w:rsid w:val="00A61559"/>
    <w:rsid w:val="00A652FB"/>
    <w:rsid w:val="00A66009"/>
    <w:rsid w:val="00A66CBE"/>
    <w:rsid w:val="00A714EE"/>
    <w:rsid w:val="00A72C8F"/>
    <w:rsid w:val="00A75C30"/>
    <w:rsid w:val="00A76B2A"/>
    <w:rsid w:val="00A77647"/>
    <w:rsid w:val="00A77680"/>
    <w:rsid w:val="00A77B56"/>
    <w:rsid w:val="00A8229D"/>
    <w:rsid w:val="00A82C49"/>
    <w:rsid w:val="00A83654"/>
    <w:rsid w:val="00A86391"/>
    <w:rsid w:val="00A95984"/>
    <w:rsid w:val="00AA4771"/>
    <w:rsid w:val="00AA549B"/>
    <w:rsid w:val="00AA655B"/>
    <w:rsid w:val="00AA70A1"/>
    <w:rsid w:val="00AB147C"/>
    <w:rsid w:val="00AB1A36"/>
    <w:rsid w:val="00AB28E4"/>
    <w:rsid w:val="00AC1B94"/>
    <w:rsid w:val="00AC1BD4"/>
    <w:rsid w:val="00AC2AB5"/>
    <w:rsid w:val="00AC30E5"/>
    <w:rsid w:val="00AC5A97"/>
    <w:rsid w:val="00AC6221"/>
    <w:rsid w:val="00AC63FB"/>
    <w:rsid w:val="00AC65FD"/>
    <w:rsid w:val="00AD1593"/>
    <w:rsid w:val="00AD2006"/>
    <w:rsid w:val="00AD4532"/>
    <w:rsid w:val="00AD72D2"/>
    <w:rsid w:val="00AD7330"/>
    <w:rsid w:val="00AE03A2"/>
    <w:rsid w:val="00AE0A4A"/>
    <w:rsid w:val="00AE3CE2"/>
    <w:rsid w:val="00AE4847"/>
    <w:rsid w:val="00AE5241"/>
    <w:rsid w:val="00AF2385"/>
    <w:rsid w:val="00AF47EE"/>
    <w:rsid w:val="00AF4FED"/>
    <w:rsid w:val="00AF6C2E"/>
    <w:rsid w:val="00B01112"/>
    <w:rsid w:val="00B01759"/>
    <w:rsid w:val="00B035FD"/>
    <w:rsid w:val="00B10173"/>
    <w:rsid w:val="00B10BC2"/>
    <w:rsid w:val="00B10F4D"/>
    <w:rsid w:val="00B13026"/>
    <w:rsid w:val="00B14533"/>
    <w:rsid w:val="00B14CF9"/>
    <w:rsid w:val="00B14DB3"/>
    <w:rsid w:val="00B16105"/>
    <w:rsid w:val="00B201BA"/>
    <w:rsid w:val="00B22625"/>
    <w:rsid w:val="00B233AE"/>
    <w:rsid w:val="00B23FBF"/>
    <w:rsid w:val="00B253B3"/>
    <w:rsid w:val="00B30111"/>
    <w:rsid w:val="00B32380"/>
    <w:rsid w:val="00B36673"/>
    <w:rsid w:val="00B37547"/>
    <w:rsid w:val="00B41188"/>
    <w:rsid w:val="00B43AB1"/>
    <w:rsid w:val="00B4402E"/>
    <w:rsid w:val="00B479ED"/>
    <w:rsid w:val="00B47D32"/>
    <w:rsid w:val="00B50A6F"/>
    <w:rsid w:val="00B55807"/>
    <w:rsid w:val="00B57A94"/>
    <w:rsid w:val="00B61DE6"/>
    <w:rsid w:val="00B6401A"/>
    <w:rsid w:val="00B6410F"/>
    <w:rsid w:val="00B656B5"/>
    <w:rsid w:val="00B65D2F"/>
    <w:rsid w:val="00B65E9B"/>
    <w:rsid w:val="00B70548"/>
    <w:rsid w:val="00B71510"/>
    <w:rsid w:val="00B71D5D"/>
    <w:rsid w:val="00B72C7A"/>
    <w:rsid w:val="00B73D7E"/>
    <w:rsid w:val="00B74B77"/>
    <w:rsid w:val="00B750E1"/>
    <w:rsid w:val="00B7578E"/>
    <w:rsid w:val="00B80F80"/>
    <w:rsid w:val="00B82DEC"/>
    <w:rsid w:val="00B87ED0"/>
    <w:rsid w:val="00B90DDA"/>
    <w:rsid w:val="00B93769"/>
    <w:rsid w:val="00B94AF0"/>
    <w:rsid w:val="00B962DA"/>
    <w:rsid w:val="00B96CF4"/>
    <w:rsid w:val="00BA0091"/>
    <w:rsid w:val="00BA09B7"/>
    <w:rsid w:val="00BA144F"/>
    <w:rsid w:val="00BA2448"/>
    <w:rsid w:val="00BA69AE"/>
    <w:rsid w:val="00BB1102"/>
    <w:rsid w:val="00BB350C"/>
    <w:rsid w:val="00BB48FC"/>
    <w:rsid w:val="00BB5485"/>
    <w:rsid w:val="00BB633B"/>
    <w:rsid w:val="00BB7BE4"/>
    <w:rsid w:val="00BC1708"/>
    <w:rsid w:val="00BC2722"/>
    <w:rsid w:val="00BC33D9"/>
    <w:rsid w:val="00BC513E"/>
    <w:rsid w:val="00BC5727"/>
    <w:rsid w:val="00BC6A18"/>
    <w:rsid w:val="00BD31F6"/>
    <w:rsid w:val="00BD44FA"/>
    <w:rsid w:val="00BD602D"/>
    <w:rsid w:val="00BD7569"/>
    <w:rsid w:val="00BD75C7"/>
    <w:rsid w:val="00BE027A"/>
    <w:rsid w:val="00BE2098"/>
    <w:rsid w:val="00BE3695"/>
    <w:rsid w:val="00BE4341"/>
    <w:rsid w:val="00BF3468"/>
    <w:rsid w:val="00C01E2E"/>
    <w:rsid w:val="00C022AA"/>
    <w:rsid w:val="00C0648F"/>
    <w:rsid w:val="00C10EDA"/>
    <w:rsid w:val="00C14F53"/>
    <w:rsid w:val="00C208A5"/>
    <w:rsid w:val="00C2115F"/>
    <w:rsid w:val="00C22043"/>
    <w:rsid w:val="00C258D2"/>
    <w:rsid w:val="00C264F1"/>
    <w:rsid w:val="00C27D29"/>
    <w:rsid w:val="00C306F1"/>
    <w:rsid w:val="00C30911"/>
    <w:rsid w:val="00C31A88"/>
    <w:rsid w:val="00C3268B"/>
    <w:rsid w:val="00C3630C"/>
    <w:rsid w:val="00C371A3"/>
    <w:rsid w:val="00C3733D"/>
    <w:rsid w:val="00C400C6"/>
    <w:rsid w:val="00C4071A"/>
    <w:rsid w:val="00C42A97"/>
    <w:rsid w:val="00C448FA"/>
    <w:rsid w:val="00C44E0C"/>
    <w:rsid w:val="00C45C7C"/>
    <w:rsid w:val="00C46192"/>
    <w:rsid w:val="00C506A9"/>
    <w:rsid w:val="00C529D4"/>
    <w:rsid w:val="00C52B19"/>
    <w:rsid w:val="00C5388F"/>
    <w:rsid w:val="00C545AD"/>
    <w:rsid w:val="00C570B6"/>
    <w:rsid w:val="00C6014D"/>
    <w:rsid w:val="00C63924"/>
    <w:rsid w:val="00C65286"/>
    <w:rsid w:val="00C65882"/>
    <w:rsid w:val="00C668FF"/>
    <w:rsid w:val="00C66DE1"/>
    <w:rsid w:val="00C67E55"/>
    <w:rsid w:val="00C70C8A"/>
    <w:rsid w:val="00C7114C"/>
    <w:rsid w:val="00C71F99"/>
    <w:rsid w:val="00C741CD"/>
    <w:rsid w:val="00C749BF"/>
    <w:rsid w:val="00C76C64"/>
    <w:rsid w:val="00C774A0"/>
    <w:rsid w:val="00C823BF"/>
    <w:rsid w:val="00C8277A"/>
    <w:rsid w:val="00C87095"/>
    <w:rsid w:val="00C90916"/>
    <w:rsid w:val="00C92694"/>
    <w:rsid w:val="00C93B63"/>
    <w:rsid w:val="00C9456C"/>
    <w:rsid w:val="00CA25A5"/>
    <w:rsid w:val="00CA3654"/>
    <w:rsid w:val="00CA39F6"/>
    <w:rsid w:val="00CA5880"/>
    <w:rsid w:val="00CB1DB9"/>
    <w:rsid w:val="00CB20C6"/>
    <w:rsid w:val="00CB3A01"/>
    <w:rsid w:val="00CB5672"/>
    <w:rsid w:val="00CB72B5"/>
    <w:rsid w:val="00CB73E3"/>
    <w:rsid w:val="00CC0305"/>
    <w:rsid w:val="00CC161A"/>
    <w:rsid w:val="00CC3A52"/>
    <w:rsid w:val="00CC5D80"/>
    <w:rsid w:val="00CC6CE4"/>
    <w:rsid w:val="00CD243D"/>
    <w:rsid w:val="00CD4556"/>
    <w:rsid w:val="00CD5856"/>
    <w:rsid w:val="00CE6542"/>
    <w:rsid w:val="00CF06B6"/>
    <w:rsid w:val="00CF5BE8"/>
    <w:rsid w:val="00CF6437"/>
    <w:rsid w:val="00D02F93"/>
    <w:rsid w:val="00D05313"/>
    <w:rsid w:val="00D053EA"/>
    <w:rsid w:val="00D05475"/>
    <w:rsid w:val="00D0587C"/>
    <w:rsid w:val="00D062CA"/>
    <w:rsid w:val="00D06605"/>
    <w:rsid w:val="00D0665A"/>
    <w:rsid w:val="00D068FB"/>
    <w:rsid w:val="00D06C19"/>
    <w:rsid w:val="00D1024C"/>
    <w:rsid w:val="00D11873"/>
    <w:rsid w:val="00D13845"/>
    <w:rsid w:val="00D15E53"/>
    <w:rsid w:val="00D2515E"/>
    <w:rsid w:val="00D251DB"/>
    <w:rsid w:val="00D25351"/>
    <w:rsid w:val="00D27FBD"/>
    <w:rsid w:val="00D316D8"/>
    <w:rsid w:val="00D321DF"/>
    <w:rsid w:val="00D34DBC"/>
    <w:rsid w:val="00D42B26"/>
    <w:rsid w:val="00D45224"/>
    <w:rsid w:val="00D458BA"/>
    <w:rsid w:val="00D463CF"/>
    <w:rsid w:val="00D46F04"/>
    <w:rsid w:val="00D519A9"/>
    <w:rsid w:val="00D52F67"/>
    <w:rsid w:val="00D54503"/>
    <w:rsid w:val="00D57966"/>
    <w:rsid w:val="00D606A2"/>
    <w:rsid w:val="00D6103B"/>
    <w:rsid w:val="00D618EC"/>
    <w:rsid w:val="00D61DA1"/>
    <w:rsid w:val="00D63061"/>
    <w:rsid w:val="00D66541"/>
    <w:rsid w:val="00D70636"/>
    <w:rsid w:val="00D739AC"/>
    <w:rsid w:val="00D76629"/>
    <w:rsid w:val="00D807FE"/>
    <w:rsid w:val="00D81241"/>
    <w:rsid w:val="00D82665"/>
    <w:rsid w:val="00D8481C"/>
    <w:rsid w:val="00D85342"/>
    <w:rsid w:val="00D8577F"/>
    <w:rsid w:val="00D8615F"/>
    <w:rsid w:val="00D870FE"/>
    <w:rsid w:val="00D87BDB"/>
    <w:rsid w:val="00D925F3"/>
    <w:rsid w:val="00D95D95"/>
    <w:rsid w:val="00D9768F"/>
    <w:rsid w:val="00D978E0"/>
    <w:rsid w:val="00DA48FB"/>
    <w:rsid w:val="00DA5EC2"/>
    <w:rsid w:val="00DA6553"/>
    <w:rsid w:val="00DB0463"/>
    <w:rsid w:val="00DB2771"/>
    <w:rsid w:val="00DB4BA2"/>
    <w:rsid w:val="00DB5695"/>
    <w:rsid w:val="00DB75BC"/>
    <w:rsid w:val="00DC183F"/>
    <w:rsid w:val="00DC253C"/>
    <w:rsid w:val="00DC5411"/>
    <w:rsid w:val="00DC72BB"/>
    <w:rsid w:val="00DD007B"/>
    <w:rsid w:val="00DD09DF"/>
    <w:rsid w:val="00DD5108"/>
    <w:rsid w:val="00DD783E"/>
    <w:rsid w:val="00DE2322"/>
    <w:rsid w:val="00DF1F2A"/>
    <w:rsid w:val="00DF3BF6"/>
    <w:rsid w:val="00DF3D83"/>
    <w:rsid w:val="00DF4663"/>
    <w:rsid w:val="00DF6AB3"/>
    <w:rsid w:val="00E019DF"/>
    <w:rsid w:val="00E01D92"/>
    <w:rsid w:val="00E02EAB"/>
    <w:rsid w:val="00E03CEF"/>
    <w:rsid w:val="00E05604"/>
    <w:rsid w:val="00E06750"/>
    <w:rsid w:val="00E15129"/>
    <w:rsid w:val="00E15FA1"/>
    <w:rsid w:val="00E17DC9"/>
    <w:rsid w:val="00E225EB"/>
    <w:rsid w:val="00E27E94"/>
    <w:rsid w:val="00E30F8B"/>
    <w:rsid w:val="00E3330F"/>
    <w:rsid w:val="00E34DDD"/>
    <w:rsid w:val="00E3552D"/>
    <w:rsid w:val="00E35C19"/>
    <w:rsid w:val="00E36B2C"/>
    <w:rsid w:val="00E37D05"/>
    <w:rsid w:val="00E445A6"/>
    <w:rsid w:val="00E47089"/>
    <w:rsid w:val="00E51119"/>
    <w:rsid w:val="00E549E5"/>
    <w:rsid w:val="00E56D89"/>
    <w:rsid w:val="00E57332"/>
    <w:rsid w:val="00E600BC"/>
    <w:rsid w:val="00E609DD"/>
    <w:rsid w:val="00E61A64"/>
    <w:rsid w:val="00E62713"/>
    <w:rsid w:val="00E62730"/>
    <w:rsid w:val="00E63AF5"/>
    <w:rsid w:val="00E641AD"/>
    <w:rsid w:val="00E70904"/>
    <w:rsid w:val="00E71291"/>
    <w:rsid w:val="00E72007"/>
    <w:rsid w:val="00E7268A"/>
    <w:rsid w:val="00E91621"/>
    <w:rsid w:val="00E91EC8"/>
    <w:rsid w:val="00E92530"/>
    <w:rsid w:val="00E92DF1"/>
    <w:rsid w:val="00E9377B"/>
    <w:rsid w:val="00E9614D"/>
    <w:rsid w:val="00E96873"/>
    <w:rsid w:val="00E96879"/>
    <w:rsid w:val="00EA0EF3"/>
    <w:rsid w:val="00EA1327"/>
    <w:rsid w:val="00EA1DBD"/>
    <w:rsid w:val="00EA35B3"/>
    <w:rsid w:val="00EA5A12"/>
    <w:rsid w:val="00EA6432"/>
    <w:rsid w:val="00EA7303"/>
    <w:rsid w:val="00EA7C9E"/>
    <w:rsid w:val="00EB205C"/>
    <w:rsid w:val="00EB2CB4"/>
    <w:rsid w:val="00EB32FB"/>
    <w:rsid w:val="00EB4273"/>
    <w:rsid w:val="00EB5E97"/>
    <w:rsid w:val="00EC27EA"/>
    <w:rsid w:val="00EC308C"/>
    <w:rsid w:val="00ED0992"/>
    <w:rsid w:val="00ED0D55"/>
    <w:rsid w:val="00ED139E"/>
    <w:rsid w:val="00ED1639"/>
    <w:rsid w:val="00ED1AE9"/>
    <w:rsid w:val="00ED2CF2"/>
    <w:rsid w:val="00ED31DE"/>
    <w:rsid w:val="00ED3851"/>
    <w:rsid w:val="00ED4DFA"/>
    <w:rsid w:val="00EE2727"/>
    <w:rsid w:val="00EE2DDF"/>
    <w:rsid w:val="00EE319B"/>
    <w:rsid w:val="00EE4A45"/>
    <w:rsid w:val="00EE5F19"/>
    <w:rsid w:val="00EE69F6"/>
    <w:rsid w:val="00EE7660"/>
    <w:rsid w:val="00EE7978"/>
    <w:rsid w:val="00EF131F"/>
    <w:rsid w:val="00EF264C"/>
    <w:rsid w:val="00EF364C"/>
    <w:rsid w:val="00EF36FF"/>
    <w:rsid w:val="00EF45F8"/>
    <w:rsid w:val="00EF4F19"/>
    <w:rsid w:val="00EF5979"/>
    <w:rsid w:val="00F027B8"/>
    <w:rsid w:val="00F04456"/>
    <w:rsid w:val="00F07C5D"/>
    <w:rsid w:val="00F10C5F"/>
    <w:rsid w:val="00F11093"/>
    <w:rsid w:val="00F12200"/>
    <w:rsid w:val="00F1456F"/>
    <w:rsid w:val="00F146EA"/>
    <w:rsid w:val="00F15644"/>
    <w:rsid w:val="00F201E1"/>
    <w:rsid w:val="00F203D8"/>
    <w:rsid w:val="00F2145E"/>
    <w:rsid w:val="00F25886"/>
    <w:rsid w:val="00F25F1A"/>
    <w:rsid w:val="00F263AE"/>
    <w:rsid w:val="00F302E1"/>
    <w:rsid w:val="00F33853"/>
    <w:rsid w:val="00F36387"/>
    <w:rsid w:val="00F41067"/>
    <w:rsid w:val="00F429CB"/>
    <w:rsid w:val="00F42BFA"/>
    <w:rsid w:val="00F452C5"/>
    <w:rsid w:val="00F51441"/>
    <w:rsid w:val="00F51F57"/>
    <w:rsid w:val="00F5423A"/>
    <w:rsid w:val="00F544C6"/>
    <w:rsid w:val="00F54671"/>
    <w:rsid w:val="00F6108B"/>
    <w:rsid w:val="00F6291B"/>
    <w:rsid w:val="00F650E9"/>
    <w:rsid w:val="00F66A0A"/>
    <w:rsid w:val="00F66BB6"/>
    <w:rsid w:val="00F6748A"/>
    <w:rsid w:val="00F702AF"/>
    <w:rsid w:val="00F70666"/>
    <w:rsid w:val="00F70A71"/>
    <w:rsid w:val="00F776C6"/>
    <w:rsid w:val="00F77C8F"/>
    <w:rsid w:val="00F8023C"/>
    <w:rsid w:val="00F80D6B"/>
    <w:rsid w:val="00F80E07"/>
    <w:rsid w:val="00F844C1"/>
    <w:rsid w:val="00F861E5"/>
    <w:rsid w:val="00F94DF3"/>
    <w:rsid w:val="00F97A92"/>
    <w:rsid w:val="00FA1630"/>
    <w:rsid w:val="00FA1A0F"/>
    <w:rsid w:val="00FA48C1"/>
    <w:rsid w:val="00FA6992"/>
    <w:rsid w:val="00FB05B4"/>
    <w:rsid w:val="00FB0810"/>
    <w:rsid w:val="00FB461B"/>
    <w:rsid w:val="00FB5A0D"/>
    <w:rsid w:val="00FB5A68"/>
    <w:rsid w:val="00FC03F1"/>
    <w:rsid w:val="00FC0A58"/>
    <w:rsid w:val="00FC4928"/>
    <w:rsid w:val="00FC6810"/>
    <w:rsid w:val="00FC7A75"/>
    <w:rsid w:val="00FD122A"/>
    <w:rsid w:val="00FD13D5"/>
    <w:rsid w:val="00FD200A"/>
    <w:rsid w:val="00FD693A"/>
    <w:rsid w:val="00FE1122"/>
    <w:rsid w:val="00FE1F4F"/>
    <w:rsid w:val="00FE382A"/>
    <w:rsid w:val="00FE4F77"/>
    <w:rsid w:val="00FE5751"/>
    <w:rsid w:val="00FE729B"/>
    <w:rsid w:val="00FE7411"/>
    <w:rsid w:val="00FF055E"/>
    <w:rsid w:val="00FF1118"/>
    <w:rsid w:val="00FF19C6"/>
    <w:rsid w:val="00FF5C7B"/>
    <w:rsid w:val="00FF796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562" w:hanging="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70BC"/>
    <w:pPr>
      <w:spacing w:after="100" w:afterAutospacing="1"/>
      <w:ind w:left="720" w:firstLine="0"/>
      <w:contextualSpacing/>
      <w:jc w:val="center"/>
    </w:pPr>
    <w:rPr>
      <w:rFonts w:ascii="Calibri" w:eastAsia="Calibri" w:hAnsi="Calibri" w:cs="Times New Roman"/>
    </w:rPr>
  </w:style>
  <w:style w:type="paragraph" w:styleId="Textedebulles">
    <w:name w:val="Balloon Text"/>
    <w:basedOn w:val="Normal"/>
    <w:link w:val="TextedebullesCar"/>
    <w:uiPriority w:val="99"/>
    <w:semiHidden/>
    <w:unhideWhenUsed/>
    <w:rsid w:val="00C220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2043"/>
    <w:rPr>
      <w:rFonts w:ascii="Segoe UI" w:hAnsi="Segoe UI" w:cs="Segoe UI"/>
      <w:sz w:val="18"/>
      <w:szCs w:val="18"/>
    </w:rPr>
  </w:style>
  <w:style w:type="paragraph" w:styleId="En-tte">
    <w:name w:val="header"/>
    <w:basedOn w:val="Normal"/>
    <w:link w:val="En-tteCar"/>
    <w:uiPriority w:val="99"/>
    <w:unhideWhenUsed/>
    <w:rsid w:val="00604354"/>
    <w:pPr>
      <w:tabs>
        <w:tab w:val="center" w:pos="4536"/>
        <w:tab w:val="right" w:pos="9072"/>
      </w:tabs>
    </w:pPr>
  </w:style>
  <w:style w:type="character" w:customStyle="1" w:styleId="En-tteCar">
    <w:name w:val="En-tête Car"/>
    <w:basedOn w:val="Policepardfaut"/>
    <w:link w:val="En-tte"/>
    <w:uiPriority w:val="99"/>
    <w:rsid w:val="00604354"/>
  </w:style>
  <w:style w:type="paragraph" w:styleId="Pieddepage">
    <w:name w:val="footer"/>
    <w:basedOn w:val="Normal"/>
    <w:link w:val="PieddepageCar"/>
    <w:uiPriority w:val="99"/>
    <w:unhideWhenUsed/>
    <w:rsid w:val="00604354"/>
    <w:pPr>
      <w:tabs>
        <w:tab w:val="center" w:pos="4536"/>
        <w:tab w:val="right" w:pos="9072"/>
      </w:tabs>
    </w:pPr>
  </w:style>
  <w:style w:type="character" w:customStyle="1" w:styleId="PieddepageCar">
    <w:name w:val="Pied de page Car"/>
    <w:basedOn w:val="Policepardfaut"/>
    <w:link w:val="Pieddepage"/>
    <w:uiPriority w:val="99"/>
    <w:rsid w:val="00604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562" w:hanging="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70BC"/>
    <w:pPr>
      <w:spacing w:after="100" w:afterAutospacing="1"/>
      <w:ind w:left="720" w:firstLine="0"/>
      <w:contextualSpacing/>
      <w:jc w:val="center"/>
    </w:pPr>
    <w:rPr>
      <w:rFonts w:ascii="Calibri" w:eastAsia="Calibri" w:hAnsi="Calibri" w:cs="Times New Roman"/>
    </w:rPr>
  </w:style>
  <w:style w:type="paragraph" w:styleId="Textedebulles">
    <w:name w:val="Balloon Text"/>
    <w:basedOn w:val="Normal"/>
    <w:link w:val="TextedebullesCar"/>
    <w:uiPriority w:val="99"/>
    <w:semiHidden/>
    <w:unhideWhenUsed/>
    <w:rsid w:val="00C220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2043"/>
    <w:rPr>
      <w:rFonts w:ascii="Segoe UI" w:hAnsi="Segoe UI" w:cs="Segoe UI"/>
      <w:sz w:val="18"/>
      <w:szCs w:val="18"/>
    </w:rPr>
  </w:style>
  <w:style w:type="paragraph" w:styleId="En-tte">
    <w:name w:val="header"/>
    <w:basedOn w:val="Normal"/>
    <w:link w:val="En-tteCar"/>
    <w:uiPriority w:val="99"/>
    <w:unhideWhenUsed/>
    <w:rsid w:val="00604354"/>
    <w:pPr>
      <w:tabs>
        <w:tab w:val="center" w:pos="4536"/>
        <w:tab w:val="right" w:pos="9072"/>
      </w:tabs>
    </w:pPr>
  </w:style>
  <w:style w:type="character" w:customStyle="1" w:styleId="En-tteCar">
    <w:name w:val="En-tête Car"/>
    <w:basedOn w:val="Policepardfaut"/>
    <w:link w:val="En-tte"/>
    <w:uiPriority w:val="99"/>
    <w:rsid w:val="00604354"/>
  </w:style>
  <w:style w:type="paragraph" w:styleId="Pieddepage">
    <w:name w:val="footer"/>
    <w:basedOn w:val="Normal"/>
    <w:link w:val="PieddepageCar"/>
    <w:uiPriority w:val="99"/>
    <w:unhideWhenUsed/>
    <w:rsid w:val="00604354"/>
    <w:pPr>
      <w:tabs>
        <w:tab w:val="center" w:pos="4536"/>
        <w:tab w:val="right" w:pos="9072"/>
      </w:tabs>
    </w:pPr>
  </w:style>
  <w:style w:type="character" w:customStyle="1" w:styleId="PieddepageCar">
    <w:name w:val="Pied de page Car"/>
    <w:basedOn w:val="Policepardfaut"/>
    <w:link w:val="Pieddepage"/>
    <w:uiPriority w:val="99"/>
    <w:rsid w:val="0060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1753</Words>
  <Characters>9645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KAFANDO</dc:creator>
  <cp:lastModifiedBy>Cyriaque</cp:lastModifiedBy>
  <cp:revision>2</cp:revision>
  <cp:lastPrinted>2016-06-16T10:22:00Z</cp:lastPrinted>
  <dcterms:created xsi:type="dcterms:W3CDTF">2016-06-17T04:53:00Z</dcterms:created>
  <dcterms:modified xsi:type="dcterms:W3CDTF">2016-06-17T04:53:00Z</dcterms:modified>
</cp:coreProperties>
</file>