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612" w:type="dxa"/>
        <w:tblLook w:val="01E0" w:firstRow="1" w:lastRow="1" w:firstColumn="1" w:lastColumn="1" w:noHBand="0" w:noVBand="0"/>
      </w:tblPr>
      <w:tblGrid>
        <w:gridCol w:w="4210"/>
        <w:gridCol w:w="3070"/>
        <w:gridCol w:w="3070"/>
      </w:tblGrid>
      <w:tr w:rsidR="00657718" w:rsidRPr="00C521D2" w:rsidTr="002068AB">
        <w:tc>
          <w:tcPr>
            <w:tcW w:w="4210" w:type="dxa"/>
          </w:tcPr>
          <w:p w:rsidR="00657718" w:rsidRPr="00C521D2" w:rsidRDefault="00657718" w:rsidP="002068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21D2">
              <w:rPr>
                <w:rFonts w:ascii="Arial" w:hAnsi="Arial" w:cs="Arial"/>
                <w:b/>
                <w:color w:val="000000"/>
                <w:sz w:val="22"/>
                <w:szCs w:val="22"/>
              </w:rPr>
              <w:t>Ministère d</w:t>
            </w:r>
            <w:r w:rsidR="000D5530" w:rsidRPr="00C521D2">
              <w:rPr>
                <w:rFonts w:ascii="Arial" w:hAnsi="Arial" w:cs="Arial"/>
                <w:b/>
                <w:color w:val="000000"/>
                <w:sz w:val="22"/>
                <w:szCs w:val="22"/>
              </w:rPr>
              <w:t>u Développement de l’Economie Numérique et des Postes</w:t>
            </w:r>
          </w:p>
          <w:p w:rsidR="00657718" w:rsidRPr="00C521D2" w:rsidRDefault="00657718" w:rsidP="002068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21D2">
              <w:rPr>
                <w:rFonts w:ascii="Arial" w:hAnsi="Arial" w:cs="Arial"/>
                <w:b/>
                <w:color w:val="000000"/>
                <w:sz w:val="22"/>
                <w:szCs w:val="22"/>
              </w:rPr>
              <w:t>-=-=-=-=-=-=-</w:t>
            </w:r>
          </w:p>
          <w:p w:rsidR="00657718" w:rsidRPr="00C521D2" w:rsidRDefault="00657718" w:rsidP="002068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21D2">
              <w:rPr>
                <w:rFonts w:ascii="Arial" w:hAnsi="Arial" w:cs="Arial"/>
                <w:b/>
                <w:color w:val="000000"/>
                <w:sz w:val="22"/>
                <w:szCs w:val="22"/>
              </w:rPr>
              <w:t>Semaine nationale de l’Internet</w:t>
            </w:r>
          </w:p>
          <w:p w:rsidR="00657718" w:rsidRPr="00C521D2" w:rsidRDefault="000D5530" w:rsidP="002068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21D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605BA5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657718" w:rsidRPr="00C521D2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ème</w:t>
            </w:r>
            <w:r w:rsidR="00657718" w:rsidRPr="00C521D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édition</w:t>
            </w:r>
          </w:p>
          <w:p w:rsidR="00657718" w:rsidRPr="00C521D2" w:rsidRDefault="00657718" w:rsidP="002068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21D2">
              <w:rPr>
                <w:rFonts w:ascii="Arial" w:hAnsi="Arial" w:cs="Arial"/>
                <w:b/>
                <w:color w:val="000000"/>
                <w:sz w:val="22"/>
                <w:szCs w:val="22"/>
              </w:rPr>
              <w:t>-=-=-=-=-=-=-</w:t>
            </w:r>
          </w:p>
          <w:p w:rsidR="00657718" w:rsidRPr="00C521D2" w:rsidRDefault="00657718" w:rsidP="002068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21D2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Comité National d’Organisation</w:t>
            </w:r>
          </w:p>
        </w:tc>
        <w:tc>
          <w:tcPr>
            <w:tcW w:w="3070" w:type="dxa"/>
          </w:tcPr>
          <w:p w:rsidR="00657718" w:rsidRPr="00C521D2" w:rsidRDefault="00657718" w:rsidP="002068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21D2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09625" cy="914400"/>
                  <wp:effectExtent l="19050" t="0" r="9525" b="0"/>
                  <wp:docPr id="1" name="entete_sni2_r1_c1" descr="entete_sni2_r1_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te_sni2_r1_c1" descr="entete_sni2_r1_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657718" w:rsidRPr="00C521D2" w:rsidRDefault="00657718" w:rsidP="002068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21D2">
              <w:rPr>
                <w:rFonts w:ascii="Arial" w:hAnsi="Arial" w:cs="Arial"/>
                <w:b/>
                <w:color w:val="000000"/>
                <w:sz w:val="22"/>
                <w:szCs w:val="22"/>
              </w:rPr>
              <w:t>Burkina Faso</w:t>
            </w:r>
          </w:p>
          <w:p w:rsidR="00657718" w:rsidRPr="00C521D2" w:rsidRDefault="00657718" w:rsidP="002068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21D2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Unité – Progrès - Justice</w:t>
            </w:r>
          </w:p>
        </w:tc>
      </w:tr>
    </w:tbl>
    <w:p w:rsidR="00DD6961" w:rsidRDefault="00DD6961" w:rsidP="00DD6961">
      <w:pPr>
        <w:jc w:val="center"/>
        <w:rPr>
          <w:b/>
          <w:bCs/>
          <w:sz w:val="32"/>
          <w:szCs w:val="32"/>
        </w:rPr>
      </w:pPr>
    </w:p>
    <w:p w:rsidR="00DD6961" w:rsidRDefault="00DD6961" w:rsidP="00DD6961">
      <w:pPr>
        <w:jc w:val="center"/>
        <w:rPr>
          <w:b/>
          <w:bCs/>
          <w:sz w:val="32"/>
          <w:szCs w:val="32"/>
        </w:rPr>
      </w:pPr>
    </w:p>
    <w:p w:rsidR="00DD6961" w:rsidRDefault="00DD6961" w:rsidP="00DD6961">
      <w:pPr>
        <w:jc w:val="center"/>
        <w:rPr>
          <w:b/>
          <w:bCs/>
          <w:sz w:val="32"/>
          <w:szCs w:val="32"/>
        </w:rPr>
      </w:pPr>
    </w:p>
    <w:p w:rsidR="00DD6961" w:rsidRDefault="00DD6961" w:rsidP="00DD6961">
      <w:pPr>
        <w:jc w:val="center"/>
        <w:rPr>
          <w:b/>
          <w:bCs/>
          <w:sz w:val="32"/>
          <w:szCs w:val="32"/>
        </w:rPr>
      </w:pPr>
    </w:p>
    <w:p w:rsidR="00DD6961" w:rsidRDefault="00DD6961" w:rsidP="00DD6961">
      <w:pPr>
        <w:jc w:val="center"/>
        <w:rPr>
          <w:b/>
          <w:bCs/>
          <w:sz w:val="32"/>
          <w:szCs w:val="32"/>
        </w:rPr>
      </w:pPr>
    </w:p>
    <w:p w:rsidR="00DD6961" w:rsidRDefault="00DD6961" w:rsidP="00DD6961">
      <w:pPr>
        <w:jc w:val="center"/>
        <w:rPr>
          <w:b/>
          <w:bCs/>
          <w:sz w:val="32"/>
          <w:szCs w:val="32"/>
        </w:rPr>
      </w:pPr>
    </w:p>
    <w:p w:rsidR="00657718" w:rsidRDefault="00657718" w:rsidP="00DD6961">
      <w:pPr>
        <w:jc w:val="center"/>
        <w:rPr>
          <w:b/>
          <w:bCs/>
          <w:sz w:val="32"/>
          <w:szCs w:val="32"/>
        </w:rPr>
      </w:pPr>
    </w:p>
    <w:p w:rsidR="00DD6961" w:rsidRDefault="00DD6961" w:rsidP="00DD6961">
      <w:pPr>
        <w:jc w:val="center"/>
        <w:rPr>
          <w:b/>
          <w:bCs/>
          <w:sz w:val="32"/>
          <w:szCs w:val="32"/>
        </w:rPr>
      </w:pPr>
    </w:p>
    <w:p w:rsidR="0048412C" w:rsidRDefault="00657718" w:rsidP="00DD6961">
      <w:pPr>
        <w:jc w:val="center"/>
        <w:rPr>
          <w:rFonts w:ascii="Arial Black" w:hAnsi="Arial Black" w:cs="Tahoma"/>
          <w:b/>
          <w:bCs/>
          <w:sz w:val="52"/>
          <w:szCs w:val="52"/>
        </w:rPr>
      </w:pPr>
      <w:r w:rsidRPr="00657718">
        <w:rPr>
          <w:rFonts w:ascii="Arial Black" w:hAnsi="Arial Black" w:cs="Tahoma"/>
          <w:b/>
          <w:bCs/>
          <w:sz w:val="52"/>
          <w:szCs w:val="52"/>
        </w:rPr>
        <w:t xml:space="preserve">Concours </w:t>
      </w:r>
    </w:p>
    <w:p w:rsidR="00DD6961" w:rsidRPr="00657718" w:rsidRDefault="00657718" w:rsidP="00DD6961">
      <w:pPr>
        <w:jc w:val="center"/>
        <w:rPr>
          <w:rFonts w:ascii="Arial Black" w:hAnsi="Arial Black" w:cs="Tahoma"/>
          <w:b/>
          <w:bCs/>
          <w:sz w:val="52"/>
          <w:szCs w:val="52"/>
        </w:rPr>
      </w:pPr>
      <w:proofErr w:type="gramStart"/>
      <w:r w:rsidRPr="00657718">
        <w:rPr>
          <w:rFonts w:ascii="Arial Black" w:hAnsi="Arial Black" w:cs="Tahoma"/>
          <w:b/>
          <w:bCs/>
          <w:sz w:val="52"/>
          <w:szCs w:val="52"/>
        </w:rPr>
        <w:t>du</w:t>
      </w:r>
      <w:proofErr w:type="gramEnd"/>
      <w:r w:rsidRPr="00657718">
        <w:rPr>
          <w:rFonts w:ascii="Arial Black" w:hAnsi="Arial Black" w:cs="Tahoma"/>
          <w:b/>
          <w:bCs/>
          <w:sz w:val="52"/>
          <w:szCs w:val="52"/>
        </w:rPr>
        <w:t xml:space="preserve"> meilleur site Web</w:t>
      </w:r>
    </w:p>
    <w:p w:rsidR="00DD6961" w:rsidRDefault="00DD6961" w:rsidP="00DD6961">
      <w:pPr>
        <w:jc w:val="center"/>
        <w:rPr>
          <w:b/>
          <w:bCs/>
          <w:sz w:val="32"/>
          <w:szCs w:val="32"/>
        </w:rPr>
      </w:pPr>
    </w:p>
    <w:p w:rsidR="00DD6961" w:rsidRDefault="00DD6961" w:rsidP="00DD6961">
      <w:pPr>
        <w:jc w:val="center"/>
        <w:rPr>
          <w:b/>
          <w:bCs/>
          <w:sz w:val="32"/>
          <w:szCs w:val="32"/>
        </w:rPr>
      </w:pPr>
    </w:p>
    <w:p w:rsidR="00DD6961" w:rsidRDefault="00DD6961" w:rsidP="00DD6961">
      <w:pPr>
        <w:jc w:val="center"/>
        <w:rPr>
          <w:b/>
          <w:bCs/>
          <w:sz w:val="32"/>
          <w:szCs w:val="32"/>
        </w:rPr>
      </w:pPr>
    </w:p>
    <w:p w:rsidR="00657718" w:rsidRDefault="00657718" w:rsidP="00DD6961">
      <w:pPr>
        <w:jc w:val="center"/>
        <w:rPr>
          <w:b/>
          <w:bCs/>
          <w:sz w:val="32"/>
          <w:szCs w:val="32"/>
        </w:rPr>
      </w:pPr>
    </w:p>
    <w:p w:rsidR="00657718" w:rsidRDefault="00657718" w:rsidP="00DD6961">
      <w:pPr>
        <w:jc w:val="center"/>
        <w:rPr>
          <w:b/>
          <w:bCs/>
          <w:sz w:val="32"/>
          <w:szCs w:val="32"/>
        </w:rPr>
      </w:pPr>
    </w:p>
    <w:p w:rsidR="00DD6961" w:rsidRDefault="00DD6961" w:rsidP="00DD6961">
      <w:pPr>
        <w:jc w:val="center"/>
        <w:rPr>
          <w:b/>
          <w:bCs/>
          <w:sz w:val="32"/>
          <w:szCs w:val="32"/>
        </w:rPr>
      </w:pPr>
    </w:p>
    <w:p w:rsidR="00DD6961" w:rsidRPr="00657718" w:rsidRDefault="00DD6961" w:rsidP="00DD6961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657718">
        <w:rPr>
          <w:rFonts w:ascii="Arial Black" w:hAnsi="Arial Black"/>
          <w:b/>
          <w:bCs/>
          <w:sz w:val="36"/>
          <w:szCs w:val="36"/>
        </w:rPr>
        <w:t xml:space="preserve">Appel à candidatures </w:t>
      </w:r>
    </w:p>
    <w:p w:rsidR="00DD6961" w:rsidRDefault="00DD6961" w:rsidP="00DD6961">
      <w:pPr>
        <w:jc w:val="both"/>
        <w:rPr>
          <w:sz w:val="24"/>
          <w:szCs w:val="24"/>
        </w:rPr>
      </w:pPr>
    </w:p>
    <w:p w:rsidR="00DD6961" w:rsidRDefault="00DD6961" w:rsidP="00DD6961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  <w:r w:rsidRPr="007C25E0">
        <w:rPr>
          <w:rFonts w:ascii="Arial" w:hAnsi="Arial" w:cs="Arial"/>
          <w:sz w:val="24"/>
          <w:szCs w:val="24"/>
        </w:rPr>
        <w:lastRenderedPageBreak/>
        <w:t>Les technologies de l’information et de la communication ouvrent de nouvelles opportunités pour :</w:t>
      </w:r>
    </w:p>
    <w:p w:rsidR="007C25E0" w:rsidRPr="007C25E0" w:rsidRDefault="007C25E0" w:rsidP="00DD6961">
      <w:pPr>
        <w:jc w:val="both"/>
        <w:rPr>
          <w:rFonts w:ascii="Arial" w:hAnsi="Arial" w:cs="Arial"/>
          <w:sz w:val="24"/>
          <w:szCs w:val="24"/>
        </w:rPr>
      </w:pPr>
    </w:p>
    <w:p w:rsidR="00DD6961" w:rsidRPr="007C25E0" w:rsidRDefault="007C25E0" w:rsidP="00DD696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D6961" w:rsidRPr="007C25E0">
        <w:rPr>
          <w:rFonts w:ascii="Arial" w:hAnsi="Arial" w:cs="Arial"/>
          <w:sz w:val="24"/>
          <w:szCs w:val="24"/>
        </w:rPr>
        <w:t>aciliter le partage de l’information et l’accès à l’éducation et à la connaissance ;</w:t>
      </w:r>
    </w:p>
    <w:p w:rsidR="00DD6961" w:rsidRPr="000D5530" w:rsidRDefault="007C25E0" w:rsidP="000D553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D6961" w:rsidRPr="007C25E0">
        <w:rPr>
          <w:rFonts w:ascii="Arial" w:hAnsi="Arial" w:cs="Arial"/>
          <w:sz w:val="24"/>
          <w:szCs w:val="24"/>
        </w:rPr>
        <w:t>implifier la vie des citoyens, y compris dans les zones rurales, en  leur offrant des services de meilleures qualités et d’accès plus facile </w:t>
      </w:r>
      <w:r w:rsidRPr="000D5530">
        <w:rPr>
          <w:rFonts w:ascii="Arial" w:hAnsi="Arial" w:cs="Arial"/>
          <w:sz w:val="24"/>
          <w:szCs w:val="24"/>
        </w:rPr>
        <w:t>r</w:t>
      </w:r>
      <w:r w:rsidR="000D5530">
        <w:rPr>
          <w:rFonts w:ascii="Arial" w:hAnsi="Arial" w:cs="Arial"/>
          <w:sz w:val="24"/>
          <w:szCs w:val="24"/>
        </w:rPr>
        <w:t>enforçant</w:t>
      </w:r>
      <w:r w:rsidR="00DD6961" w:rsidRPr="000D5530">
        <w:rPr>
          <w:rFonts w:ascii="Arial" w:hAnsi="Arial" w:cs="Arial"/>
          <w:sz w:val="24"/>
          <w:szCs w:val="24"/>
        </w:rPr>
        <w:t xml:space="preserve"> ainsi leurs capacités</w:t>
      </w:r>
      <w:r w:rsidRPr="000D5530">
        <w:rPr>
          <w:rFonts w:ascii="Arial" w:hAnsi="Arial" w:cs="Arial"/>
          <w:sz w:val="24"/>
          <w:szCs w:val="24"/>
        </w:rPr>
        <w:t> ;</w:t>
      </w:r>
    </w:p>
    <w:p w:rsidR="00DD6961" w:rsidRPr="007C25E0" w:rsidRDefault="007C25E0" w:rsidP="00DD696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D6961" w:rsidRPr="007C25E0">
        <w:rPr>
          <w:rFonts w:ascii="Arial" w:hAnsi="Arial" w:cs="Arial"/>
          <w:sz w:val="24"/>
          <w:szCs w:val="24"/>
        </w:rPr>
        <w:t>ccroître la compétitivité des entreprises ;</w:t>
      </w:r>
    </w:p>
    <w:p w:rsidR="00DD6961" w:rsidRPr="007C25E0" w:rsidRDefault="007C25E0" w:rsidP="00DD696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D6961" w:rsidRPr="007C25E0">
        <w:rPr>
          <w:rFonts w:ascii="Arial" w:hAnsi="Arial" w:cs="Arial"/>
          <w:sz w:val="24"/>
          <w:szCs w:val="24"/>
        </w:rPr>
        <w:t>t améliorer la transparence, la bonne gouvernance et l’efficacité au sein des administrations publiques, y compris dans les collectivités locales.</w:t>
      </w:r>
    </w:p>
    <w:p w:rsidR="00DD6961" w:rsidRPr="007C25E0" w:rsidRDefault="00DD6961" w:rsidP="00DD6961">
      <w:pPr>
        <w:jc w:val="both"/>
        <w:rPr>
          <w:rFonts w:ascii="Arial" w:hAnsi="Arial" w:cs="Arial"/>
          <w:sz w:val="24"/>
          <w:szCs w:val="24"/>
        </w:rPr>
      </w:pPr>
    </w:p>
    <w:p w:rsidR="00DD6961" w:rsidRPr="007C25E0" w:rsidRDefault="00DD6961" w:rsidP="00DD6961">
      <w:pPr>
        <w:jc w:val="both"/>
        <w:rPr>
          <w:rFonts w:ascii="Arial" w:hAnsi="Arial" w:cs="Arial"/>
          <w:sz w:val="24"/>
          <w:szCs w:val="24"/>
        </w:rPr>
      </w:pPr>
      <w:r w:rsidRPr="007C25E0">
        <w:rPr>
          <w:rFonts w:ascii="Arial" w:hAnsi="Arial" w:cs="Arial"/>
          <w:sz w:val="24"/>
          <w:szCs w:val="24"/>
        </w:rPr>
        <w:t>Ceci suppose que les administrations et les entreprises conçoivent et livrent autrement leurs services aux citoyens et que ces derniers s’approprient les technologies de l’information et de la communication</w:t>
      </w:r>
      <w:r w:rsidR="007C25E0">
        <w:rPr>
          <w:rFonts w:ascii="Arial" w:hAnsi="Arial" w:cs="Arial"/>
          <w:sz w:val="24"/>
          <w:szCs w:val="24"/>
        </w:rPr>
        <w:t>,</w:t>
      </w:r>
      <w:r w:rsidRPr="007C25E0">
        <w:rPr>
          <w:rFonts w:ascii="Arial" w:hAnsi="Arial" w:cs="Arial"/>
          <w:sz w:val="24"/>
          <w:szCs w:val="24"/>
        </w:rPr>
        <w:t xml:space="preserve"> afin de pouvoir le</w:t>
      </w:r>
      <w:r w:rsidR="007C25E0">
        <w:rPr>
          <w:rFonts w:ascii="Arial" w:hAnsi="Arial" w:cs="Arial"/>
          <w:sz w:val="24"/>
          <w:szCs w:val="24"/>
        </w:rPr>
        <w:t>s</w:t>
      </w:r>
      <w:r w:rsidRPr="007C25E0">
        <w:rPr>
          <w:rFonts w:ascii="Arial" w:hAnsi="Arial" w:cs="Arial"/>
          <w:sz w:val="24"/>
          <w:szCs w:val="24"/>
        </w:rPr>
        <w:t xml:space="preserve"> utiliser dans leur vie de tous les jours.</w:t>
      </w:r>
    </w:p>
    <w:p w:rsidR="00DD6961" w:rsidRPr="007C25E0" w:rsidRDefault="00DD6961" w:rsidP="00DD6961">
      <w:pPr>
        <w:jc w:val="both"/>
        <w:rPr>
          <w:rFonts w:ascii="Arial" w:hAnsi="Arial" w:cs="Arial"/>
          <w:sz w:val="24"/>
          <w:szCs w:val="24"/>
        </w:rPr>
      </w:pPr>
    </w:p>
    <w:p w:rsidR="00DD6961" w:rsidRPr="007C25E0" w:rsidRDefault="00DD6961" w:rsidP="00DD696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C25E0">
        <w:rPr>
          <w:rFonts w:ascii="Arial" w:hAnsi="Arial" w:cs="Arial"/>
          <w:sz w:val="24"/>
          <w:szCs w:val="24"/>
        </w:rPr>
        <w:t xml:space="preserve">Dans le cadre de la Semaine nationale </w:t>
      </w:r>
      <w:r w:rsidR="00AB3FE6">
        <w:rPr>
          <w:rFonts w:ascii="Arial" w:hAnsi="Arial" w:cs="Arial"/>
          <w:sz w:val="24"/>
          <w:szCs w:val="24"/>
        </w:rPr>
        <w:t xml:space="preserve">de l’Internet, il est organisé </w:t>
      </w:r>
      <w:r w:rsidRPr="007C25E0">
        <w:rPr>
          <w:rFonts w:ascii="Arial" w:hAnsi="Arial" w:cs="Arial"/>
          <w:sz w:val="24"/>
          <w:szCs w:val="24"/>
        </w:rPr>
        <w:t xml:space="preserve">un concours pour décerner des prix d’encouragement et de stimulation aux acteurs qui se sont engagés dans l’édification de </w:t>
      </w:r>
      <w:r w:rsidR="007C25E0">
        <w:rPr>
          <w:rFonts w:ascii="Arial" w:hAnsi="Arial" w:cs="Arial"/>
          <w:sz w:val="24"/>
          <w:szCs w:val="24"/>
        </w:rPr>
        <w:t>la</w:t>
      </w:r>
      <w:r w:rsidRPr="007C25E0">
        <w:rPr>
          <w:rFonts w:ascii="Arial" w:hAnsi="Arial" w:cs="Arial"/>
          <w:sz w:val="24"/>
          <w:szCs w:val="24"/>
        </w:rPr>
        <w:t xml:space="preserve"> nouvelle </w:t>
      </w:r>
      <w:r w:rsidR="007C25E0">
        <w:rPr>
          <w:rFonts w:ascii="Arial" w:hAnsi="Arial" w:cs="Arial"/>
          <w:sz w:val="24"/>
          <w:szCs w:val="24"/>
        </w:rPr>
        <w:t>S</w:t>
      </w:r>
      <w:r w:rsidRPr="007C25E0">
        <w:rPr>
          <w:rFonts w:ascii="Arial" w:hAnsi="Arial" w:cs="Arial"/>
          <w:sz w:val="24"/>
          <w:szCs w:val="24"/>
        </w:rPr>
        <w:t>ociété</w:t>
      </w:r>
      <w:r w:rsidR="007C25E0">
        <w:rPr>
          <w:rFonts w:ascii="Arial" w:hAnsi="Arial" w:cs="Arial"/>
          <w:sz w:val="24"/>
          <w:szCs w:val="24"/>
        </w:rPr>
        <w:t xml:space="preserve"> de l’Information</w:t>
      </w:r>
      <w:r w:rsidRPr="007C25E0">
        <w:rPr>
          <w:rFonts w:ascii="Arial" w:hAnsi="Arial" w:cs="Arial"/>
          <w:sz w:val="24"/>
          <w:szCs w:val="24"/>
        </w:rPr>
        <w:t>, à travers la mise en ligne de sites Web burkinabé en vue :</w:t>
      </w:r>
    </w:p>
    <w:p w:rsidR="00DD6961" w:rsidRPr="007C25E0" w:rsidRDefault="007C25E0" w:rsidP="00DD696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25E0">
        <w:rPr>
          <w:rFonts w:ascii="Arial" w:hAnsi="Arial" w:cs="Arial"/>
          <w:sz w:val="24"/>
          <w:szCs w:val="24"/>
        </w:rPr>
        <w:t xml:space="preserve">de </w:t>
      </w:r>
      <w:r w:rsidR="00DD6961" w:rsidRPr="007C25E0">
        <w:rPr>
          <w:rFonts w:ascii="Arial" w:hAnsi="Arial" w:cs="Arial"/>
          <w:sz w:val="24"/>
          <w:szCs w:val="24"/>
        </w:rPr>
        <w:t>mieux informer les citoyens ou leurs partenaires sur leurs activités ;</w:t>
      </w:r>
    </w:p>
    <w:p w:rsidR="00DD6961" w:rsidRPr="007C25E0" w:rsidRDefault="007C25E0" w:rsidP="00DD696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</w:t>
      </w:r>
      <w:r w:rsidR="00DD6961" w:rsidRPr="007C25E0">
        <w:rPr>
          <w:rFonts w:ascii="Arial" w:hAnsi="Arial" w:cs="Arial"/>
          <w:sz w:val="24"/>
          <w:szCs w:val="24"/>
        </w:rPr>
        <w:t>améliorer la qualité des services qu’ils offrent et l’accès à ces services ;</w:t>
      </w:r>
    </w:p>
    <w:p w:rsidR="00DD6961" w:rsidRPr="007C25E0" w:rsidRDefault="007C25E0" w:rsidP="00DD696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25E0">
        <w:rPr>
          <w:rFonts w:ascii="Arial" w:hAnsi="Arial" w:cs="Arial"/>
          <w:sz w:val="24"/>
          <w:szCs w:val="24"/>
        </w:rPr>
        <w:t xml:space="preserve">de </w:t>
      </w:r>
      <w:r w:rsidR="00DD6961" w:rsidRPr="007C25E0">
        <w:rPr>
          <w:rFonts w:ascii="Arial" w:hAnsi="Arial" w:cs="Arial"/>
          <w:sz w:val="24"/>
          <w:szCs w:val="24"/>
        </w:rPr>
        <w:t>réduire le coût de leurs prestations ;</w:t>
      </w:r>
    </w:p>
    <w:p w:rsidR="00DD6961" w:rsidRPr="007C25E0" w:rsidRDefault="007C25E0" w:rsidP="00DD696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25E0">
        <w:rPr>
          <w:rFonts w:ascii="Arial" w:hAnsi="Arial" w:cs="Arial"/>
          <w:sz w:val="24"/>
          <w:szCs w:val="24"/>
        </w:rPr>
        <w:t xml:space="preserve">de </w:t>
      </w:r>
      <w:r w:rsidR="00DD6961" w:rsidRPr="007C25E0">
        <w:rPr>
          <w:rFonts w:ascii="Arial" w:hAnsi="Arial" w:cs="Arial"/>
          <w:sz w:val="24"/>
          <w:szCs w:val="24"/>
        </w:rPr>
        <w:t>faciliter le réseautage et le partage d’expérience.</w:t>
      </w:r>
    </w:p>
    <w:p w:rsidR="00B45C2C" w:rsidRDefault="00B45C2C" w:rsidP="00DD6961">
      <w:pPr>
        <w:jc w:val="both"/>
        <w:rPr>
          <w:rFonts w:ascii="Arial" w:hAnsi="Arial" w:cs="Arial"/>
          <w:sz w:val="24"/>
          <w:szCs w:val="24"/>
        </w:rPr>
      </w:pPr>
    </w:p>
    <w:p w:rsidR="00EB5959" w:rsidRDefault="00EB5959" w:rsidP="00DD69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 termes de ce concours, on entend par site web burkinabé un site web qui :</w:t>
      </w:r>
    </w:p>
    <w:p w:rsidR="00EB5959" w:rsidRDefault="00EB5959" w:rsidP="00EB5959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un contenu burkinabé, </w:t>
      </w:r>
    </w:p>
    <w:p w:rsidR="00EB5959" w:rsidRDefault="00EB5959" w:rsidP="00EB5959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fait la promotion du Burkina Faso,</w:t>
      </w:r>
    </w:p>
    <w:p w:rsidR="00EB5959" w:rsidRDefault="00EB5959" w:rsidP="00EB5959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EB5959">
        <w:rPr>
          <w:rFonts w:ascii="Arial" w:hAnsi="Arial" w:cs="Arial"/>
          <w:color w:val="auto"/>
          <w:sz w:val="24"/>
          <w:szCs w:val="24"/>
        </w:rPr>
        <w:t>accorde un</w:t>
      </w:r>
      <w:r>
        <w:rPr>
          <w:rFonts w:ascii="Arial" w:hAnsi="Arial" w:cs="Arial"/>
          <w:color w:val="auto"/>
          <w:sz w:val="24"/>
          <w:szCs w:val="24"/>
        </w:rPr>
        <w:t>e</w:t>
      </w:r>
      <w:r w:rsidRPr="00EB5959">
        <w:rPr>
          <w:rFonts w:ascii="Arial" w:hAnsi="Arial" w:cs="Arial"/>
          <w:color w:val="auto"/>
          <w:sz w:val="24"/>
          <w:szCs w:val="24"/>
        </w:rPr>
        <w:t xml:space="preserve"> gra</w:t>
      </w:r>
      <w:r>
        <w:rPr>
          <w:rFonts w:ascii="Arial" w:hAnsi="Arial" w:cs="Arial"/>
          <w:color w:val="auto"/>
          <w:sz w:val="24"/>
          <w:szCs w:val="24"/>
        </w:rPr>
        <w:t>nde partie de sa publicité au Burkina Faso,</w:t>
      </w:r>
    </w:p>
    <w:p w:rsidR="00EB5959" w:rsidRDefault="00EB5959" w:rsidP="00EB5959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offre des services aux populations du Burkina Faso,</w:t>
      </w:r>
    </w:p>
    <w:p w:rsidR="00EB5959" w:rsidRDefault="00EB5959" w:rsidP="00EB5959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offre des services d’information pertinentes pour les burkinabé,</w:t>
      </w:r>
    </w:p>
    <w:p w:rsidR="00EB5959" w:rsidRDefault="00EB5959" w:rsidP="00EB5959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utilise les URL .</w:t>
      </w:r>
      <w:proofErr w:type="spellStart"/>
      <w:r>
        <w:rPr>
          <w:rFonts w:ascii="Arial" w:hAnsi="Arial" w:cs="Arial"/>
          <w:color w:val="auto"/>
          <w:sz w:val="24"/>
          <w:szCs w:val="24"/>
        </w:rPr>
        <w:t>bf</w:t>
      </w:r>
      <w:proofErr w:type="spellEnd"/>
      <w:r>
        <w:rPr>
          <w:rFonts w:ascii="Arial" w:hAnsi="Arial" w:cs="Arial"/>
          <w:color w:val="auto"/>
          <w:sz w:val="24"/>
          <w:szCs w:val="24"/>
        </w:rPr>
        <w:t>, .</w:t>
      </w:r>
      <w:proofErr w:type="spellStart"/>
      <w:r>
        <w:rPr>
          <w:rFonts w:ascii="Arial" w:hAnsi="Arial" w:cs="Arial"/>
          <w:color w:val="auto"/>
          <w:sz w:val="24"/>
          <w:szCs w:val="24"/>
        </w:rPr>
        <w:t>com</w:t>
      </w:r>
      <w:proofErr w:type="spellEnd"/>
      <w:r>
        <w:rPr>
          <w:rFonts w:ascii="Arial" w:hAnsi="Arial" w:cs="Arial"/>
          <w:color w:val="auto"/>
          <w:sz w:val="24"/>
          <w:szCs w:val="24"/>
        </w:rPr>
        <w:t>, .</w:t>
      </w:r>
      <w:proofErr w:type="spellStart"/>
      <w:r>
        <w:rPr>
          <w:rFonts w:ascii="Arial" w:hAnsi="Arial" w:cs="Arial"/>
          <w:color w:val="auto"/>
          <w:sz w:val="24"/>
          <w:szCs w:val="24"/>
        </w:rPr>
        <w:t>org</w:t>
      </w:r>
      <w:proofErr w:type="spellEnd"/>
      <w:r>
        <w:rPr>
          <w:rFonts w:ascii="Arial" w:hAnsi="Arial" w:cs="Arial"/>
          <w:color w:val="auto"/>
          <w:sz w:val="24"/>
          <w:szCs w:val="24"/>
        </w:rPr>
        <w:t>.</w:t>
      </w:r>
    </w:p>
    <w:p w:rsidR="00B45C2C" w:rsidRDefault="00B45C2C" w:rsidP="00DD6961">
      <w:pPr>
        <w:jc w:val="both"/>
        <w:rPr>
          <w:rFonts w:ascii="Arial" w:hAnsi="Arial" w:cs="Arial"/>
          <w:sz w:val="24"/>
          <w:szCs w:val="24"/>
        </w:rPr>
      </w:pPr>
    </w:p>
    <w:p w:rsidR="00DD6961" w:rsidRPr="007C25E0" w:rsidRDefault="00DD6961" w:rsidP="00DD6961">
      <w:pPr>
        <w:jc w:val="both"/>
        <w:rPr>
          <w:rFonts w:ascii="Arial" w:hAnsi="Arial" w:cs="Arial"/>
          <w:sz w:val="24"/>
          <w:szCs w:val="24"/>
        </w:rPr>
      </w:pPr>
      <w:r w:rsidRPr="007C25E0">
        <w:rPr>
          <w:rFonts w:ascii="Arial" w:hAnsi="Arial" w:cs="Arial"/>
          <w:sz w:val="24"/>
          <w:szCs w:val="24"/>
        </w:rPr>
        <w:t>Ce concours vise aussi à faire connaître ces sites au maximum d’internautes et en particulier aux burkinabé d’ici et d’ailleurs et à contribuer ainsi à leur promotion.</w:t>
      </w:r>
    </w:p>
    <w:p w:rsidR="00DD6961" w:rsidRPr="007C25E0" w:rsidRDefault="00DD6961" w:rsidP="00DD6961">
      <w:pPr>
        <w:jc w:val="both"/>
        <w:rPr>
          <w:rFonts w:ascii="Arial" w:hAnsi="Arial" w:cs="Arial"/>
          <w:sz w:val="24"/>
          <w:szCs w:val="24"/>
        </w:rPr>
      </w:pPr>
    </w:p>
    <w:p w:rsidR="00B45C2C" w:rsidRPr="007F3B94" w:rsidRDefault="00B45C2C" w:rsidP="00B45C2C">
      <w:pPr>
        <w:jc w:val="both"/>
        <w:rPr>
          <w:rFonts w:ascii="Tahoma" w:hAnsi="Tahoma" w:cs="Tahoma"/>
          <w:sz w:val="26"/>
          <w:szCs w:val="26"/>
        </w:rPr>
      </w:pPr>
      <w:r w:rsidRPr="002526AE">
        <w:rPr>
          <w:rFonts w:ascii="Tahoma" w:hAnsi="Tahoma" w:cs="Tahoma"/>
          <w:sz w:val="26"/>
          <w:szCs w:val="26"/>
        </w:rPr>
        <w:t>Il est ouvert à toute personne physique ou morale, de nationalité burkinabè résidant ou non au Burkina Faso et possédant un site en rapport avec le Burkina Faso.</w:t>
      </w:r>
    </w:p>
    <w:p w:rsidR="00DD6961" w:rsidRPr="007C25E0" w:rsidRDefault="00DD6961" w:rsidP="00DD6961">
      <w:pPr>
        <w:jc w:val="both"/>
        <w:rPr>
          <w:rFonts w:ascii="Arial" w:hAnsi="Arial" w:cs="Arial"/>
          <w:sz w:val="24"/>
          <w:szCs w:val="24"/>
        </w:rPr>
      </w:pPr>
    </w:p>
    <w:p w:rsidR="00DD6961" w:rsidRPr="007C25E0" w:rsidRDefault="00DD6961" w:rsidP="00DD6961">
      <w:pPr>
        <w:jc w:val="both"/>
        <w:rPr>
          <w:rFonts w:ascii="Arial" w:hAnsi="Arial" w:cs="Arial"/>
          <w:sz w:val="24"/>
          <w:szCs w:val="24"/>
        </w:rPr>
      </w:pPr>
      <w:r w:rsidRPr="007C25E0">
        <w:rPr>
          <w:rFonts w:ascii="Arial" w:hAnsi="Arial" w:cs="Arial"/>
          <w:sz w:val="24"/>
          <w:szCs w:val="24"/>
        </w:rPr>
        <w:t>Les sites gagnants doivent être créatifs, novateurs, informatifs, dynamiques et interactifs.</w:t>
      </w:r>
    </w:p>
    <w:p w:rsidR="00DD6961" w:rsidRPr="007C25E0" w:rsidRDefault="00DD6961" w:rsidP="00DD6961">
      <w:pPr>
        <w:jc w:val="both"/>
        <w:rPr>
          <w:rFonts w:ascii="Arial" w:hAnsi="Arial" w:cs="Arial"/>
          <w:sz w:val="24"/>
          <w:szCs w:val="24"/>
        </w:rPr>
      </w:pPr>
    </w:p>
    <w:p w:rsidR="00DD6961" w:rsidRPr="007C25E0" w:rsidRDefault="00632939" w:rsidP="00DD6961">
      <w:pPr>
        <w:jc w:val="both"/>
        <w:rPr>
          <w:rFonts w:ascii="Arial" w:hAnsi="Arial" w:cs="Arial"/>
          <w:sz w:val="24"/>
          <w:szCs w:val="24"/>
        </w:rPr>
      </w:pPr>
      <w:r w:rsidRPr="002526AE">
        <w:rPr>
          <w:rFonts w:ascii="Arial" w:hAnsi="Arial" w:cs="Arial"/>
          <w:sz w:val="24"/>
          <w:szCs w:val="24"/>
        </w:rPr>
        <w:t xml:space="preserve">Quinze </w:t>
      </w:r>
      <w:r w:rsidR="00DD6961" w:rsidRPr="002526AE">
        <w:rPr>
          <w:rFonts w:ascii="Arial" w:hAnsi="Arial" w:cs="Arial"/>
          <w:sz w:val="24"/>
          <w:szCs w:val="24"/>
        </w:rPr>
        <w:t>(</w:t>
      </w:r>
      <w:r w:rsidR="00481881" w:rsidRPr="002526AE">
        <w:rPr>
          <w:rFonts w:ascii="Arial" w:hAnsi="Arial" w:cs="Arial"/>
          <w:sz w:val="24"/>
          <w:szCs w:val="24"/>
        </w:rPr>
        <w:t>1</w:t>
      </w:r>
      <w:r w:rsidRPr="002526AE">
        <w:rPr>
          <w:rFonts w:ascii="Arial" w:hAnsi="Arial" w:cs="Arial"/>
          <w:sz w:val="24"/>
          <w:szCs w:val="24"/>
        </w:rPr>
        <w:t>5</w:t>
      </w:r>
      <w:r w:rsidR="00DD6961" w:rsidRPr="002526AE">
        <w:rPr>
          <w:rFonts w:ascii="Arial" w:hAnsi="Arial" w:cs="Arial"/>
          <w:sz w:val="24"/>
          <w:szCs w:val="24"/>
        </w:rPr>
        <w:t xml:space="preserve">) </w:t>
      </w:r>
      <w:r w:rsidR="00DD6961" w:rsidRPr="007C25E0">
        <w:rPr>
          <w:rFonts w:ascii="Arial" w:hAnsi="Arial" w:cs="Arial"/>
          <w:sz w:val="24"/>
          <w:szCs w:val="24"/>
        </w:rPr>
        <w:t>catégories de prix sont ouvertes :</w:t>
      </w:r>
    </w:p>
    <w:p w:rsidR="00DD6961" w:rsidRPr="007C25E0" w:rsidRDefault="00DD6961" w:rsidP="00DD6961">
      <w:pPr>
        <w:rPr>
          <w:rFonts w:ascii="Arial" w:hAnsi="Arial" w:cs="Arial"/>
          <w:sz w:val="24"/>
          <w:szCs w:val="24"/>
        </w:rPr>
      </w:pPr>
    </w:p>
    <w:p w:rsidR="00B1680C" w:rsidRDefault="00EB5959" w:rsidP="00DD696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363C4">
        <w:rPr>
          <w:rFonts w:ascii="Arial" w:hAnsi="Arial" w:cs="Arial"/>
          <w:sz w:val="24"/>
          <w:szCs w:val="24"/>
        </w:rPr>
        <w:t>écurité</w:t>
      </w:r>
      <w:r w:rsidR="006008D7">
        <w:rPr>
          <w:rFonts w:ascii="Arial" w:hAnsi="Arial" w:cs="Arial"/>
          <w:sz w:val="24"/>
          <w:szCs w:val="24"/>
        </w:rPr>
        <w:t xml:space="preserve"> (thème en cours de la SNI)</w:t>
      </w:r>
      <w:r w:rsidR="00B1680C" w:rsidRPr="00366C44">
        <w:rPr>
          <w:rFonts w:ascii="Arial" w:hAnsi="Arial" w:cs="Arial"/>
          <w:sz w:val="24"/>
          <w:szCs w:val="24"/>
        </w:rPr>
        <w:t xml:space="preserve">; </w:t>
      </w:r>
    </w:p>
    <w:p w:rsidR="00481881" w:rsidRPr="00366C44" w:rsidRDefault="00481881" w:rsidP="00DD696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Commerce</w:t>
      </w:r>
    </w:p>
    <w:p w:rsidR="00DD6961" w:rsidRPr="00366C44" w:rsidRDefault="007C25E0" w:rsidP="00DD696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6C44">
        <w:rPr>
          <w:rFonts w:ascii="Arial" w:hAnsi="Arial" w:cs="Arial"/>
          <w:sz w:val="24"/>
          <w:szCs w:val="24"/>
        </w:rPr>
        <w:t>E</w:t>
      </w:r>
      <w:r w:rsidR="00DD6961" w:rsidRPr="00366C44">
        <w:rPr>
          <w:rFonts w:ascii="Arial" w:hAnsi="Arial" w:cs="Arial"/>
          <w:sz w:val="24"/>
          <w:szCs w:val="24"/>
        </w:rPr>
        <w:t xml:space="preserve">ducation et </w:t>
      </w:r>
      <w:r w:rsidRPr="00366C44">
        <w:rPr>
          <w:rFonts w:ascii="Arial" w:hAnsi="Arial" w:cs="Arial"/>
          <w:sz w:val="24"/>
          <w:szCs w:val="24"/>
        </w:rPr>
        <w:t>J</w:t>
      </w:r>
      <w:r w:rsidR="00DD6961" w:rsidRPr="00366C44">
        <w:rPr>
          <w:rFonts w:ascii="Arial" w:hAnsi="Arial" w:cs="Arial"/>
          <w:sz w:val="24"/>
          <w:szCs w:val="24"/>
        </w:rPr>
        <w:t>eunesse ;</w:t>
      </w:r>
    </w:p>
    <w:p w:rsidR="00DD6961" w:rsidRPr="00366C44" w:rsidRDefault="007C25E0" w:rsidP="00DD696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6C44">
        <w:rPr>
          <w:rFonts w:ascii="Arial" w:hAnsi="Arial" w:cs="Arial"/>
          <w:sz w:val="24"/>
          <w:szCs w:val="24"/>
        </w:rPr>
        <w:t>E</w:t>
      </w:r>
      <w:r w:rsidR="00DD6961" w:rsidRPr="00366C44">
        <w:rPr>
          <w:rFonts w:ascii="Arial" w:hAnsi="Arial" w:cs="Arial"/>
          <w:sz w:val="24"/>
          <w:szCs w:val="24"/>
        </w:rPr>
        <w:t>ntreprises ;</w:t>
      </w:r>
    </w:p>
    <w:p w:rsidR="00DD6961" w:rsidRDefault="007C25E0" w:rsidP="00DD696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6C44">
        <w:rPr>
          <w:rFonts w:ascii="Arial" w:hAnsi="Arial" w:cs="Arial"/>
          <w:sz w:val="24"/>
          <w:szCs w:val="24"/>
        </w:rPr>
        <w:t>C</w:t>
      </w:r>
      <w:r w:rsidR="00DD6961" w:rsidRPr="00366C44">
        <w:rPr>
          <w:rFonts w:ascii="Arial" w:hAnsi="Arial" w:cs="Arial"/>
          <w:sz w:val="24"/>
          <w:szCs w:val="24"/>
        </w:rPr>
        <w:t>ulture</w:t>
      </w:r>
      <w:r w:rsidR="0089752C">
        <w:rPr>
          <w:rFonts w:ascii="Arial" w:hAnsi="Arial" w:cs="Arial"/>
          <w:sz w:val="24"/>
          <w:szCs w:val="24"/>
        </w:rPr>
        <w:t xml:space="preserve">, tourisme </w:t>
      </w:r>
      <w:r w:rsidR="00DD6961" w:rsidRPr="00366C44">
        <w:rPr>
          <w:rFonts w:ascii="Arial" w:hAnsi="Arial" w:cs="Arial"/>
          <w:sz w:val="24"/>
          <w:szCs w:val="24"/>
        </w:rPr>
        <w:t>et</w:t>
      </w:r>
      <w:r w:rsidR="00EB5959">
        <w:rPr>
          <w:rFonts w:ascii="Arial" w:hAnsi="Arial" w:cs="Arial"/>
          <w:sz w:val="24"/>
          <w:szCs w:val="24"/>
        </w:rPr>
        <w:t xml:space="preserve"> </w:t>
      </w:r>
      <w:r w:rsidRPr="00366C44">
        <w:rPr>
          <w:rFonts w:ascii="Arial" w:hAnsi="Arial" w:cs="Arial"/>
          <w:sz w:val="24"/>
          <w:szCs w:val="24"/>
        </w:rPr>
        <w:t>A</w:t>
      </w:r>
      <w:r w:rsidR="00DD6961" w:rsidRPr="00366C44">
        <w:rPr>
          <w:rFonts w:ascii="Arial" w:hAnsi="Arial" w:cs="Arial"/>
          <w:sz w:val="24"/>
          <w:szCs w:val="24"/>
        </w:rPr>
        <w:t>rtisanat ;</w:t>
      </w:r>
    </w:p>
    <w:p w:rsidR="000831B7" w:rsidRPr="00366C44" w:rsidRDefault="00EB5959" w:rsidP="00DD696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831B7">
        <w:rPr>
          <w:rFonts w:ascii="Arial" w:hAnsi="Arial" w:cs="Arial"/>
          <w:sz w:val="24"/>
          <w:szCs w:val="24"/>
        </w:rPr>
        <w:t>anté et protection sociale</w:t>
      </w:r>
      <w:r w:rsidR="000831B7" w:rsidRPr="00366C44">
        <w:rPr>
          <w:rFonts w:ascii="Arial" w:hAnsi="Arial" w:cs="Arial"/>
          <w:sz w:val="24"/>
          <w:szCs w:val="24"/>
        </w:rPr>
        <w:t> ;</w:t>
      </w:r>
    </w:p>
    <w:p w:rsidR="00DD6961" w:rsidRPr="00366C44" w:rsidRDefault="00DD6961" w:rsidP="00DD696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6C44">
        <w:rPr>
          <w:rFonts w:ascii="Arial" w:hAnsi="Arial" w:cs="Arial"/>
          <w:sz w:val="24"/>
          <w:szCs w:val="24"/>
        </w:rPr>
        <w:t xml:space="preserve">Organisations de la </w:t>
      </w:r>
      <w:r w:rsidR="007C25E0" w:rsidRPr="00366C44">
        <w:rPr>
          <w:rFonts w:ascii="Arial" w:hAnsi="Arial" w:cs="Arial"/>
          <w:sz w:val="24"/>
          <w:szCs w:val="24"/>
        </w:rPr>
        <w:t>S</w:t>
      </w:r>
      <w:r w:rsidRPr="00366C44">
        <w:rPr>
          <w:rFonts w:ascii="Arial" w:hAnsi="Arial" w:cs="Arial"/>
          <w:sz w:val="24"/>
          <w:szCs w:val="24"/>
        </w:rPr>
        <w:t>ociété civile ;</w:t>
      </w:r>
    </w:p>
    <w:p w:rsidR="00DD6961" w:rsidRPr="00366C44" w:rsidRDefault="00DD6961" w:rsidP="00DD696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6C44">
        <w:rPr>
          <w:rFonts w:ascii="Arial" w:hAnsi="Arial" w:cs="Arial"/>
          <w:sz w:val="24"/>
          <w:szCs w:val="24"/>
        </w:rPr>
        <w:t>Administration</w:t>
      </w:r>
      <w:r w:rsidR="005D5876">
        <w:rPr>
          <w:rFonts w:ascii="Arial" w:hAnsi="Arial" w:cs="Arial"/>
          <w:sz w:val="24"/>
          <w:szCs w:val="24"/>
        </w:rPr>
        <w:t xml:space="preserve"> publique</w:t>
      </w:r>
      <w:r w:rsidRPr="00366C44">
        <w:rPr>
          <w:rFonts w:ascii="Arial" w:hAnsi="Arial" w:cs="Arial"/>
          <w:sz w:val="24"/>
          <w:szCs w:val="24"/>
        </w:rPr>
        <w:t> ;</w:t>
      </w:r>
    </w:p>
    <w:p w:rsidR="00DD6961" w:rsidRPr="00366C44" w:rsidRDefault="00EB5959" w:rsidP="00DD696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DD6961" w:rsidRPr="00366C44">
        <w:rPr>
          <w:rFonts w:ascii="Arial" w:hAnsi="Arial" w:cs="Arial"/>
          <w:sz w:val="24"/>
          <w:szCs w:val="24"/>
        </w:rPr>
        <w:t xml:space="preserve">rganes de </w:t>
      </w:r>
      <w:r w:rsidR="007C25E0" w:rsidRPr="00366C44">
        <w:rPr>
          <w:rFonts w:ascii="Arial" w:hAnsi="Arial" w:cs="Arial"/>
          <w:sz w:val="24"/>
          <w:szCs w:val="24"/>
        </w:rPr>
        <w:t>P</w:t>
      </w:r>
      <w:r w:rsidR="00DD6961" w:rsidRPr="00366C44">
        <w:rPr>
          <w:rFonts w:ascii="Arial" w:hAnsi="Arial" w:cs="Arial"/>
          <w:sz w:val="24"/>
          <w:szCs w:val="24"/>
        </w:rPr>
        <w:t>resse ;</w:t>
      </w:r>
    </w:p>
    <w:p w:rsidR="00366C44" w:rsidRDefault="00EB5959" w:rsidP="00DD696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66C44" w:rsidRPr="00366C44">
        <w:rPr>
          <w:rFonts w:ascii="Arial" w:hAnsi="Arial" w:cs="Arial"/>
          <w:sz w:val="24"/>
          <w:szCs w:val="24"/>
        </w:rPr>
        <w:t>ite Web portail ;</w:t>
      </w:r>
    </w:p>
    <w:p w:rsidR="00B45C2C" w:rsidRDefault="00EB5959" w:rsidP="00DD696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2218B">
        <w:rPr>
          <w:rFonts w:ascii="Arial" w:hAnsi="Arial" w:cs="Arial"/>
          <w:sz w:val="24"/>
          <w:szCs w:val="24"/>
        </w:rPr>
        <w:t>ervices en ligne</w:t>
      </w:r>
      <w:r w:rsidR="00B45C2C">
        <w:rPr>
          <w:rFonts w:ascii="Arial" w:hAnsi="Arial" w:cs="Arial"/>
          <w:sz w:val="24"/>
          <w:szCs w:val="24"/>
        </w:rPr>
        <w:t> ;</w:t>
      </w:r>
    </w:p>
    <w:p w:rsidR="00B45C2C" w:rsidRDefault="00EB5959" w:rsidP="00B45C2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45C2C">
        <w:rPr>
          <w:rFonts w:ascii="Arial" w:hAnsi="Arial" w:cs="Arial"/>
          <w:sz w:val="24"/>
          <w:szCs w:val="24"/>
        </w:rPr>
        <w:t xml:space="preserve">nnovation </w:t>
      </w:r>
      <w:r w:rsidR="00B45C2C" w:rsidRPr="002526AE">
        <w:rPr>
          <w:rFonts w:ascii="Arial" w:hAnsi="Arial" w:cs="Arial"/>
          <w:sz w:val="24"/>
          <w:szCs w:val="24"/>
        </w:rPr>
        <w:t xml:space="preserve">(réalité virtuelle, internet des objets, </w:t>
      </w:r>
      <w:proofErr w:type="spellStart"/>
      <w:r w:rsidR="00B45C2C" w:rsidRPr="002526AE">
        <w:rPr>
          <w:rFonts w:ascii="Arial" w:hAnsi="Arial" w:cs="Arial"/>
          <w:sz w:val="24"/>
          <w:szCs w:val="24"/>
        </w:rPr>
        <w:t>interconnectivité</w:t>
      </w:r>
      <w:proofErr w:type="spellEnd"/>
      <w:r w:rsidR="00B45C2C" w:rsidRPr="002526AE">
        <w:rPr>
          <w:rFonts w:ascii="Arial" w:hAnsi="Arial" w:cs="Arial"/>
          <w:sz w:val="24"/>
          <w:szCs w:val="24"/>
        </w:rPr>
        <w:t>…)</w:t>
      </w:r>
      <w:r w:rsidR="00B45C2C">
        <w:rPr>
          <w:rFonts w:ascii="Arial" w:hAnsi="Arial" w:cs="Arial"/>
          <w:sz w:val="24"/>
          <w:szCs w:val="24"/>
        </w:rPr>
        <w:t> ;</w:t>
      </w:r>
    </w:p>
    <w:p w:rsidR="00B45C2C" w:rsidRDefault="00EB5959" w:rsidP="00B45C2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45C2C" w:rsidRPr="00B45C2C">
        <w:rPr>
          <w:rFonts w:ascii="Arial" w:hAnsi="Arial" w:cs="Arial"/>
          <w:sz w:val="24"/>
          <w:szCs w:val="24"/>
        </w:rPr>
        <w:t>nstitution</w:t>
      </w:r>
      <w:r w:rsidR="0058230D">
        <w:rPr>
          <w:rFonts w:ascii="Arial" w:hAnsi="Arial" w:cs="Arial"/>
          <w:sz w:val="24"/>
          <w:szCs w:val="24"/>
        </w:rPr>
        <w:t>s</w:t>
      </w:r>
      <w:r w:rsidR="00B45C2C" w:rsidRPr="00B45C2C">
        <w:rPr>
          <w:rFonts w:ascii="Arial" w:hAnsi="Arial" w:cs="Arial"/>
          <w:sz w:val="24"/>
          <w:szCs w:val="24"/>
        </w:rPr>
        <w:t xml:space="preserve"> financière</w:t>
      </w:r>
      <w:r w:rsidR="0058230D">
        <w:rPr>
          <w:rFonts w:ascii="Arial" w:hAnsi="Arial" w:cs="Arial"/>
          <w:sz w:val="24"/>
          <w:szCs w:val="24"/>
        </w:rPr>
        <w:t>s</w:t>
      </w:r>
      <w:r w:rsidR="00B45C2C" w:rsidRPr="00B45C2C">
        <w:rPr>
          <w:rFonts w:ascii="Arial" w:hAnsi="Arial" w:cs="Arial"/>
          <w:sz w:val="24"/>
          <w:szCs w:val="24"/>
        </w:rPr>
        <w:t xml:space="preserve"> (banque</w:t>
      </w:r>
      <w:r w:rsidR="0058230D">
        <w:rPr>
          <w:rFonts w:ascii="Arial" w:hAnsi="Arial" w:cs="Arial"/>
          <w:sz w:val="24"/>
          <w:szCs w:val="24"/>
        </w:rPr>
        <w:t>s</w:t>
      </w:r>
      <w:r w:rsidR="00B45C2C" w:rsidRPr="00B45C2C">
        <w:rPr>
          <w:rFonts w:ascii="Arial" w:hAnsi="Arial" w:cs="Arial"/>
          <w:sz w:val="24"/>
          <w:szCs w:val="24"/>
        </w:rPr>
        <w:t>, assurance</w:t>
      </w:r>
      <w:r w:rsidR="0058230D">
        <w:rPr>
          <w:rFonts w:ascii="Arial" w:hAnsi="Arial" w:cs="Arial"/>
          <w:sz w:val="24"/>
          <w:szCs w:val="24"/>
        </w:rPr>
        <w:t>s</w:t>
      </w:r>
      <w:r w:rsidR="00B45C2C" w:rsidRPr="00B45C2C">
        <w:rPr>
          <w:rFonts w:ascii="Arial" w:hAnsi="Arial" w:cs="Arial"/>
          <w:sz w:val="24"/>
          <w:szCs w:val="24"/>
        </w:rPr>
        <w:t>)</w:t>
      </w:r>
      <w:r w:rsidR="00B45C2C">
        <w:rPr>
          <w:rFonts w:ascii="Arial" w:hAnsi="Arial" w:cs="Arial"/>
          <w:sz w:val="24"/>
          <w:szCs w:val="24"/>
        </w:rPr>
        <w:t> ;</w:t>
      </w:r>
    </w:p>
    <w:p w:rsidR="00B45C2C" w:rsidRDefault="00EB5959" w:rsidP="00B45C2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8230D">
        <w:rPr>
          <w:rFonts w:ascii="Arial" w:hAnsi="Arial" w:cs="Arial"/>
          <w:sz w:val="24"/>
          <w:szCs w:val="24"/>
        </w:rPr>
        <w:t>log ;</w:t>
      </w:r>
    </w:p>
    <w:p w:rsidR="0058230D" w:rsidRDefault="00EB5959" w:rsidP="00B45C2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8230D">
        <w:rPr>
          <w:rFonts w:ascii="Arial" w:hAnsi="Arial" w:cs="Arial"/>
          <w:sz w:val="24"/>
          <w:szCs w:val="24"/>
        </w:rPr>
        <w:t>onfessionnelle.</w:t>
      </w:r>
    </w:p>
    <w:p w:rsidR="0058230D" w:rsidRDefault="0058230D" w:rsidP="002526AE">
      <w:pPr>
        <w:rPr>
          <w:rFonts w:ascii="Arial" w:hAnsi="Arial" w:cs="Arial"/>
          <w:sz w:val="24"/>
          <w:szCs w:val="24"/>
        </w:rPr>
      </w:pPr>
    </w:p>
    <w:p w:rsidR="001A060F" w:rsidRDefault="0058230D" w:rsidP="006A16A9">
      <w:pPr>
        <w:jc w:val="both"/>
        <w:rPr>
          <w:rFonts w:ascii="Arial" w:hAnsi="Arial" w:cs="Arial"/>
          <w:sz w:val="24"/>
          <w:szCs w:val="24"/>
        </w:rPr>
      </w:pPr>
      <w:r w:rsidRPr="0058230D">
        <w:rPr>
          <w:rFonts w:ascii="Arial" w:hAnsi="Arial" w:cs="Arial"/>
          <w:sz w:val="24"/>
          <w:szCs w:val="24"/>
        </w:rPr>
        <w:t>Le webmaster n’est p</w:t>
      </w:r>
      <w:r w:rsidR="00DD0F2B">
        <w:rPr>
          <w:rFonts w:ascii="Arial" w:hAnsi="Arial" w:cs="Arial"/>
          <w:sz w:val="24"/>
          <w:szCs w:val="24"/>
        </w:rPr>
        <w:t>a</w:t>
      </w:r>
      <w:r w:rsidRPr="0058230D">
        <w:rPr>
          <w:rFonts w:ascii="Arial" w:hAnsi="Arial" w:cs="Arial"/>
          <w:sz w:val="24"/>
          <w:szCs w:val="24"/>
        </w:rPr>
        <w:t>s autorisé à prendre pa</w:t>
      </w:r>
      <w:r w:rsidR="00632939">
        <w:rPr>
          <w:rFonts w:ascii="Arial" w:hAnsi="Arial" w:cs="Arial"/>
          <w:sz w:val="24"/>
          <w:szCs w:val="24"/>
        </w:rPr>
        <w:t xml:space="preserve">rt à la compétition. Toutefois, </w:t>
      </w:r>
      <w:r w:rsidRPr="0058230D">
        <w:rPr>
          <w:rFonts w:ascii="Arial" w:hAnsi="Arial" w:cs="Arial"/>
          <w:sz w:val="24"/>
          <w:szCs w:val="24"/>
        </w:rPr>
        <w:t>il pourrait bénéficier du prix du webmaster de l’année s’il est l’auteur de trois sites web primés</w:t>
      </w:r>
      <w:r w:rsidR="00DD0F2B">
        <w:rPr>
          <w:rFonts w:ascii="Arial" w:hAnsi="Arial" w:cs="Arial"/>
          <w:sz w:val="24"/>
          <w:szCs w:val="24"/>
        </w:rPr>
        <w:t xml:space="preserve"> au cours de la même édition</w:t>
      </w:r>
      <w:r w:rsidRPr="0058230D">
        <w:rPr>
          <w:rFonts w:ascii="Arial" w:hAnsi="Arial" w:cs="Arial"/>
          <w:sz w:val="24"/>
          <w:szCs w:val="24"/>
        </w:rPr>
        <w:t>.</w:t>
      </w:r>
      <w:r w:rsidR="002068AB">
        <w:rPr>
          <w:rFonts w:ascii="Arial" w:hAnsi="Arial" w:cs="Arial"/>
          <w:sz w:val="24"/>
          <w:szCs w:val="24"/>
        </w:rPr>
        <w:t xml:space="preserve"> </w:t>
      </w:r>
    </w:p>
    <w:p w:rsidR="001A060F" w:rsidRDefault="001A060F" w:rsidP="006A16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Tout postulant ne peut prétendre à un prix s’il a été lauréat durant trois éditions successives. </w:t>
      </w:r>
    </w:p>
    <w:p w:rsidR="0058230D" w:rsidRDefault="0058230D" w:rsidP="006A16A9">
      <w:pPr>
        <w:jc w:val="both"/>
        <w:rPr>
          <w:rFonts w:ascii="Arial" w:hAnsi="Arial" w:cs="Arial"/>
          <w:sz w:val="24"/>
          <w:szCs w:val="24"/>
        </w:rPr>
      </w:pPr>
    </w:p>
    <w:p w:rsidR="00DD6961" w:rsidRPr="007C25E0" w:rsidRDefault="00DD6961" w:rsidP="006A16A9">
      <w:pPr>
        <w:jc w:val="both"/>
        <w:rPr>
          <w:rFonts w:ascii="Arial" w:hAnsi="Arial" w:cs="Arial"/>
          <w:sz w:val="24"/>
          <w:szCs w:val="24"/>
        </w:rPr>
      </w:pPr>
      <w:r w:rsidRPr="007C25E0">
        <w:rPr>
          <w:rFonts w:ascii="Arial" w:hAnsi="Arial" w:cs="Arial"/>
          <w:sz w:val="24"/>
          <w:szCs w:val="24"/>
        </w:rPr>
        <w:t>Des prix spéciaux seront également décernés.</w:t>
      </w:r>
    </w:p>
    <w:p w:rsidR="00DD6961" w:rsidRPr="007C25E0" w:rsidRDefault="00DD6961" w:rsidP="006A16A9">
      <w:pPr>
        <w:jc w:val="both"/>
        <w:rPr>
          <w:rFonts w:ascii="Arial" w:hAnsi="Arial" w:cs="Arial"/>
          <w:sz w:val="24"/>
          <w:szCs w:val="24"/>
        </w:rPr>
      </w:pPr>
    </w:p>
    <w:p w:rsidR="006A16A9" w:rsidRDefault="00DD6961" w:rsidP="006A16A9">
      <w:pPr>
        <w:jc w:val="both"/>
        <w:rPr>
          <w:rFonts w:ascii="Arial" w:hAnsi="Arial" w:cs="Arial"/>
          <w:sz w:val="24"/>
          <w:szCs w:val="24"/>
        </w:rPr>
      </w:pPr>
      <w:r w:rsidRPr="007C25E0">
        <w:rPr>
          <w:rFonts w:ascii="Arial" w:hAnsi="Arial" w:cs="Arial"/>
          <w:sz w:val="24"/>
          <w:szCs w:val="24"/>
        </w:rPr>
        <w:t xml:space="preserve">La remise de ces prix s’effectuera au cours d’une soirée de gala (la Nuit </w:t>
      </w:r>
      <w:r w:rsidR="00C521D2">
        <w:rPr>
          <w:rFonts w:ascii="Arial" w:hAnsi="Arial" w:cs="Arial"/>
          <w:sz w:val="24"/>
          <w:szCs w:val="24"/>
        </w:rPr>
        <w:t>des TIC</w:t>
      </w:r>
      <w:r w:rsidRPr="007C25E0">
        <w:rPr>
          <w:rFonts w:ascii="Arial" w:hAnsi="Arial" w:cs="Arial"/>
          <w:sz w:val="24"/>
          <w:szCs w:val="24"/>
        </w:rPr>
        <w:t xml:space="preserve">), diffusée en direct </w:t>
      </w:r>
      <w:r w:rsidR="00FC1AF2">
        <w:rPr>
          <w:rFonts w:ascii="Arial" w:hAnsi="Arial" w:cs="Arial"/>
          <w:sz w:val="24"/>
          <w:szCs w:val="24"/>
        </w:rPr>
        <w:t>par</w:t>
      </w:r>
      <w:r w:rsidRPr="007C25E0">
        <w:rPr>
          <w:rFonts w:ascii="Arial" w:hAnsi="Arial" w:cs="Arial"/>
          <w:sz w:val="24"/>
          <w:szCs w:val="24"/>
        </w:rPr>
        <w:t xml:space="preserve"> la </w:t>
      </w:r>
      <w:r w:rsidR="00FC1AF2">
        <w:rPr>
          <w:rFonts w:ascii="Arial" w:hAnsi="Arial" w:cs="Arial"/>
          <w:sz w:val="24"/>
          <w:szCs w:val="24"/>
        </w:rPr>
        <w:t>Télévision nationale du Burkina (</w:t>
      </w:r>
      <w:r w:rsidRPr="007C25E0">
        <w:rPr>
          <w:rFonts w:ascii="Arial" w:hAnsi="Arial" w:cs="Arial"/>
          <w:sz w:val="24"/>
          <w:szCs w:val="24"/>
        </w:rPr>
        <w:t>TNB</w:t>
      </w:r>
      <w:r w:rsidR="00FC1AF2">
        <w:rPr>
          <w:rFonts w:ascii="Arial" w:hAnsi="Arial" w:cs="Arial"/>
          <w:sz w:val="24"/>
          <w:szCs w:val="24"/>
        </w:rPr>
        <w:t>)</w:t>
      </w:r>
      <w:r w:rsidRPr="007C25E0">
        <w:rPr>
          <w:rFonts w:ascii="Arial" w:hAnsi="Arial" w:cs="Arial"/>
          <w:sz w:val="24"/>
          <w:szCs w:val="24"/>
        </w:rPr>
        <w:t xml:space="preserve">, </w:t>
      </w:r>
      <w:r w:rsidR="00FC1AF2">
        <w:rPr>
          <w:rFonts w:ascii="Arial" w:hAnsi="Arial" w:cs="Arial"/>
          <w:sz w:val="24"/>
          <w:szCs w:val="24"/>
        </w:rPr>
        <w:t xml:space="preserve">et </w:t>
      </w:r>
      <w:r w:rsidRPr="007C25E0">
        <w:rPr>
          <w:rFonts w:ascii="Arial" w:hAnsi="Arial" w:cs="Arial"/>
          <w:sz w:val="24"/>
          <w:szCs w:val="24"/>
        </w:rPr>
        <w:t>à laquelle seront invités des personnalités, les participants nominés ainsi que les membres des jurys et la presse.</w:t>
      </w:r>
    </w:p>
    <w:p w:rsidR="006A16A9" w:rsidRDefault="006A16A9" w:rsidP="006A16A9">
      <w:pPr>
        <w:jc w:val="both"/>
        <w:rPr>
          <w:rFonts w:ascii="Arial" w:hAnsi="Arial" w:cs="Arial"/>
          <w:sz w:val="24"/>
          <w:szCs w:val="24"/>
        </w:rPr>
      </w:pPr>
    </w:p>
    <w:p w:rsidR="00DD6961" w:rsidRPr="007C25E0" w:rsidRDefault="00DD6961" w:rsidP="006A16A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C25E0">
        <w:rPr>
          <w:rFonts w:ascii="Arial" w:hAnsi="Arial" w:cs="Arial"/>
          <w:b/>
          <w:bCs/>
          <w:sz w:val="28"/>
          <w:szCs w:val="28"/>
        </w:rPr>
        <w:t>Conditions de dépôt des candidatures</w:t>
      </w:r>
    </w:p>
    <w:p w:rsidR="00DD6961" w:rsidRPr="007C25E0" w:rsidRDefault="00DD6961" w:rsidP="00DD6961">
      <w:pPr>
        <w:rPr>
          <w:rFonts w:ascii="Arial" w:hAnsi="Arial" w:cs="Arial"/>
          <w:sz w:val="24"/>
          <w:szCs w:val="24"/>
        </w:rPr>
      </w:pPr>
    </w:p>
    <w:p w:rsidR="00DD6961" w:rsidRPr="007C25E0" w:rsidRDefault="00DD6961" w:rsidP="00F66C6C">
      <w:pPr>
        <w:jc w:val="both"/>
        <w:rPr>
          <w:rFonts w:ascii="Arial" w:hAnsi="Arial" w:cs="Arial"/>
          <w:sz w:val="24"/>
          <w:szCs w:val="24"/>
        </w:rPr>
      </w:pPr>
      <w:r w:rsidRPr="007C25E0">
        <w:rPr>
          <w:rFonts w:ascii="Arial" w:hAnsi="Arial" w:cs="Arial"/>
          <w:sz w:val="24"/>
          <w:szCs w:val="24"/>
        </w:rPr>
        <w:t>Pour prendre part au concours, les personnes physiques ou morales devront s’inscrire à l’aide du formulaire</w:t>
      </w:r>
      <w:r w:rsidR="00FC1AF2">
        <w:rPr>
          <w:rFonts w:ascii="Arial" w:hAnsi="Arial" w:cs="Arial"/>
          <w:sz w:val="24"/>
          <w:szCs w:val="24"/>
        </w:rPr>
        <w:t xml:space="preserve"> </w:t>
      </w:r>
      <w:r w:rsidR="00DB6236">
        <w:rPr>
          <w:rFonts w:ascii="Arial" w:hAnsi="Arial" w:cs="Arial"/>
          <w:sz w:val="24"/>
          <w:szCs w:val="24"/>
        </w:rPr>
        <w:t>en ligne</w:t>
      </w:r>
      <w:r w:rsidRPr="007C25E0">
        <w:rPr>
          <w:rFonts w:ascii="Arial" w:hAnsi="Arial" w:cs="Arial"/>
          <w:sz w:val="24"/>
          <w:szCs w:val="24"/>
        </w:rPr>
        <w:t xml:space="preserve"> : </w:t>
      </w:r>
      <w:hyperlink r:id="rId9" w:history="1">
        <w:r w:rsidRPr="007C25E0">
          <w:rPr>
            <w:rStyle w:val="Lienhypertexte"/>
            <w:rFonts w:ascii="Arial" w:hAnsi="Arial" w:cs="Arial"/>
            <w:sz w:val="24"/>
            <w:szCs w:val="24"/>
          </w:rPr>
          <w:t>www.sni.bf</w:t>
        </w:r>
      </w:hyperlink>
    </w:p>
    <w:p w:rsidR="00DD6961" w:rsidRPr="007C25E0" w:rsidRDefault="00DD6961" w:rsidP="00DD696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D6961" w:rsidRPr="007C25E0" w:rsidRDefault="00DD6961" w:rsidP="005B520C">
      <w:pPr>
        <w:jc w:val="both"/>
        <w:rPr>
          <w:rFonts w:ascii="Arial" w:hAnsi="Arial" w:cs="Arial"/>
          <w:sz w:val="24"/>
          <w:szCs w:val="24"/>
        </w:rPr>
      </w:pPr>
      <w:r w:rsidRPr="007C25E0">
        <w:rPr>
          <w:rFonts w:ascii="Arial" w:hAnsi="Arial" w:cs="Arial"/>
          <w:sz w:val="24"/>
          <w:szCs w:val="24"/>
        </w:rPr>
        <w:t xml:space="preserve">Les candidatures seront validées par la publication de la liste des participants sur le site web de la Semaine </w:t>
      </w:r>
      <w:r w:rsidR="00FC1AF2">
        <w:rPr>
          <w:rFonts w:ascii="Arial" w:hAnsi="Arial" w:cs="Arial"/>
          <w:sz w:val="24"/>
          <w:szCs w:val="24"/>
        </w:rPr>
        <w:t>n</w:t>
      </w:r>
      <w:r w:rsidRPr="007C25E0">
        <w:rPr>
          <w:rFonts w:ascii="Arial" w:hAnsi="Arial" w:cs="Arial"/>
          <w:sz w:val="24"/>
          <w:szCs w:val="24"/>
        </w:rPr>
        <w:t>ationale de l’Internet.</w:t>
      </w:r>
    </w:p>
    <w:p w:rsidR="00DD6961" w:rsidRPr="007C25E0" w:rsidRDefault="00DD6961" w:rsidP="00DD696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D6961" w:rsidRPr="007C25E0" w:rsidRDefault="00DD6961" w:rsidP="005B520C">
      <w:pPr>
        <w:jc w:val="both"/>
        <w:rPr>
          <w:rFonts w:ascii="Arial" w:hAnsi="Arial" w:cs="Arial"/>
          <w:sz w:val="24"/>
          <w:szCs w:val="24"/>
        </w:rPr>
      </w:pPr>
      <w:r w:rsidRPr="007C25E0">
        <w:rPr>
          <w:rFonts w:ascii="Arial" w:hAnsi="Arial" w:cs="Arial"/>
          <w:sz w:val="24"/>
          <w:szCs w:val="24"/>
        </w:rPr>
        <w:t xml:space="preserve">Les sites Web doivent être accessibles sur Internet </w:t>
      </w:r>
      <w:r w:rsidR="0002601A" w:rsidRPr="007C25E0">
        <w:rPr>
          <w:rFonts w:ascii="Arial" w:hAnsi="Arial" w:cs="Arial"/>
          <w:sz w:val="24"/>
          <w:szCs w:val="24"/>
        </w:rPr>
        <w:t>par le</w:t>
      </w:r>
      <w:r w:rsidR="0002601A">
        <w:rPr>
          <w:rFonts w:ascii="Arial" w:hAnsi="Arial" w:cs="Arial"/>
          <w:sz w:val="24"/>
          <w:szCs w:val="24"/>
        </w:rPr>
        <w:t>s différents</w:t>
      </w:r>
      <w:r w:rsidR="0002601A" w:rsidRPr="007C25E0">
        <w:rPr>
          <w:rFonts w:ascii="Arial" w:hAnsi="Arial" w:cs="Arial"/>
          <w:sz w:val="24"/>
          <w:szCs w:val="24"/>
        </w:rPr>
        <w:t xml:space="preserve"> jurys au moment</w:t>
      </w:r>
      <w:r w:rsidRPr="007C25E0">
        <w:rPr>
          <w:rFonts w:ascii="Arial" w:hAnsi="Arial" w:cs="Arial"/>
          <w:sz w:val="24"/>
          <w:szCs w:val="24"/>
        </w:rPr>
        <w:t xml:space="preserve"> de l’évaluation.</w:t>
      </w:r>
    </w:p>
    <w:p w:rsidR="00DD6961" w:rsidRPr="007C25E0" w:rsidRDefault="00DD6961" w:rsidP="00DD696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D6961" w:rsidRDefault="00DD6961" w:rsidP="005B520C">
      <w:pPr>
        <w:jc w:val="both"/>
        <w:rPr>
          <w:rFonts w:ascii="Arial" w:hAnsi="Arial" w:cs="Arial"/>
          <w:sz w:val="24"/>
          <w:szCs w:val="24"/>
        </w:rPr>
      </w:pPr>
      <w:r w:rsidRPr="007C25E0">
        <w:rPr>
          <w:rFonts w:ascii="Arial" w:hAnsi="Arial" w:cs="Arial"/>
          <w:sz w:val="24"/>
          <w:szCs w:val="24"/>
        </w:rPr>
        <w:t>La participation au concours est gratuite.</w:t>
      </w:r>
    </w:p>
    <w:p w:rsidR="005B520C" w:rsidRPr="007C25E0" w:rsidRDefault="005B520C" w:rsidP="005B520C">
      <w:pPr>
        <w:jc w:val="both"/>
        <w:rPr>
          <w:rFonts w:ascii="Arial" w:hAnsi="Arial" w:cs="Arial"/>
          <w:sz w:val="24"/>
          <w:szCs w:val="24"/>
        </w:rPr>
      </w:pPr>
    </w:p>
    <w:p w:rsidR="005B520C" w:rsidRDefault="005B520C" w:rsidP="005B520C">
      <w:pPr>
        <w:rPr>
          <w:rFonts w:ascii="Arial" w:hAnsi="Arial" w:cs="Arial"/>
          <w:b/>
          <w:sz w:val="24"/>
          <w:szCs w:val="24"/>
        </w:rPr>
      </w:pPr>
      <w:r w:rsidRPr="005B520C">
        <w:rPr>
          <w:rFonts w:ascii="Arial" w:hAnsi="Arial" w:cs="Arial"/>
          <w:sz w:val="24"/>
          <w:szCs w:val="24"/>
        </w:rPr>
        <w:t xml:space="preserve">La </w:t>
      </w:r>
      <w:r w:rsidRPr="005B520C">
        <w:rPr>
          <w:rFonts w:ascii="Arial" w:hAnsi="Arial" w:cs="Arial"/>
          <w:b/>
          <w:sz w:val="24"/>
          <w:szCs w:val="24"/>
        </w:rPr>
        <w:t>date limite d’inscription</w:t>
      </w:r>
      <w:r w:rsidRPr="005B520C">
        <w:rPr>
          <w:rFonts w:ascii="Arial" w:hAnsi="Arial" w:cs="Arial"/>
          <w:sz w:val="24"/>
          <w:szCs w:val="24"/>
        </w:rPr>
        <w:t xml:space="preserve"> est fixée au </w:t>
      </w:r>
      <w:r w:rsidR="00814D0E">
        <w:rPr>
          <w:rFonts w:ascii="Arial" w:hAnsi="Arial" w:cs="Arial"/>
          <w:b/>
          <w:sz w:val="24"/>
          <w:szCs w:val="24"/>
        </w:rPr>
        <w:t>11 juin 2017</w:t>
      </w:r>
      <w:r w:rsidRPr="005B520C">
        <w:rPr>
          <w:rFonts w:ascii="Arial" w:hAnsi="Arial" w:cs="Arial"/>
          <w:b/>
          <w:sz w:val="24"/>
          <w:szCs w:val="24"/>
        </w:rPr>
        <w:t xml:space="preserve"> à 18 h 00.</w:t>
      </w:r>
    </w:p>
    <w:p w:rsidR="00F217C7" w:rsidRDefault="00F217C7" w:rsidP="005B520C">
      <w:pPr>
        <w:rPr>
          <w:rFonts w:ascii="Arial" w:hAnsi="Arial" w:cs="Arial"/>
          <w:b/>
          <w:sz w:val="24"/>
          <w:szCs w:val="24"/>
        </w:rPr>
      </w:pPr>
    </w:p>
    <w:p w:rsidR="00F217C7" w:rsidRPr="007C25E0" w:rsidRDefault="004A35AA" w:rsidP="00F217C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 c</w:t>
      </w:r>
      <w:r w:rsidR="00F217C7">
        <w:rPr>
          <w:rFonts w:ascii="Arial" w:hAnsi="Arial" w:cs="Arial"/>
          <w:b/>
          <w:bCs/>
          <w:sz w:val="28"/>
          <w:szCs w:val="28"/>
        </w:rPr>
        <w:t>ritères de sélection</w:t>
      </w:r>
    </w:p>
    <w:p w:rsidR="00F217C7" w:rsidRDefault="00F217C7" w:rsidP="005B520C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198"/>
        <w:gridCol w:w="1334"/>
      </w:tblGrid>
      <w:tr w:rsidR="006168C0" w:rsidRPr="00412D53" w:rsidTr="006168C0">
        <w:tc>
          <w:tcPr>
            <w:tcW w:w="4300" w:type="pct"/>
          </w:tcPr>
          <w:p w:rsidR="006168C0" w:rsidRPr="00412D53" w:rsidRDefault="006168C0" w:rsidP="006168C0">
            <w:pPr>
              <w:jc w:val="both"/>
              <w:rPr>
                <w:sz w:val="24"/>
                <w:szCs w:val="24"/>
              </w:rPr>
            </w:pPr>
            <w:r w:rsidRPr="00412D53">
              <w:rPr>
                <w:b/>
                <w:sz w:val="24"/>
                <w:szCs w:val="24"/>
              </w:rPr>
              <w:t>DESIGN</w:t>
            </w:r>
            <w:r w:rsidR="00E37DDD">
              <w:rPr>
                <w:b/>
                <w:sz w:val="24"/>
                <w:szCs w:val="24"/>
              </w:rPr>
              <w:t>ATION</w:t>
            </w:r>
          </w:p>
        </w:tc>
        <w:tc>
          <w:tcPr>
            <w:tcW w:w="700" w:type="pct"/>
          </w:tcPr>
          <w:p w:rsidR="006168C0" w:rsidRPr="00412D53" w:rsidRDefault="006168C0" w:rsidP="0020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68C0" w:rsidRPr="00412D53" w:rsidTr="006168C0">
        <w:tc>
          <w:tcPr>
            <w:tcW w:w="4300" w:type="pct"/>
          </w:tcPr>
          <w:p w:rsidR="006168C0" w:rsidRPr="00412D53" w:rsidRDefault="00AB3FE6" w:rsidP="006168C0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 site</w:t>
            </w:r>
            <w:r>
              <w:rPr>
                <w:rFonts w:eastAsia="Calibri"/>
                <w:sz w:val="24"/>
                <w:szCs w:val="24"/>
              </w:rPr>
              <w:tab/>
            </w:r>
            <w:r w:rsidR="006168C0">
              <w:rPr>
                <w:rFonts w:eastAsia="Calibri"/>
                <w:sz w:val="24"/>
                <w:szCs w:val="24"/>
              </w:rPr>
              <w:t xml:space="preserve">est-il visuellement clair et lisible </w:t>
            </w:r>
            <w:r w:rsidR="006168C0"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6168C0" w:rsidRPr="00412D53" w:rsidRDefault="006168C0" w:rsidP="002068AB">
            <w:pPr>
              <w:rPr>
                <w:sz w:val="24"/>
                <w:szCs w:val="24"/>
              </w:rPr>
            </w:pPr>
          </w:p>
        </w:tc>
      </w:tr>
      <w:tr w:rsidR="006168C0" w:rsidRPr="00412D53" w:rsidTr="006168C0">
        <w:tc>
          <w:tcPr>
            <w:tcW w:w="4300" w:type="pct"/>
          </w:tcPr>
          <w:p w:rsidR="006168C0" w:rsidRPr="00412D53" w:rsidRDefault="00F63CBC" w:rsidP="006168C0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 design du site  est-il esthétiquement attrayant ?</w:t>
            </w:r>
            <w:r w:rsidRPr="00E4112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(organisation </w:t>
            </w:r>
            <w:r w:rsidRPr="00E41122">
              <w:rPr>
                <w:rFonts w:eastAsia="Calibri"/>
                <w:sz w:val="24"/>
                <w:szCs w:val="24"/>
              </w:rPr>
              <w:t>couleurs</w:t>
            </w:r>
            <w:r w:rsidRPr="00E41122">
              <w:rPr>
                <w:rFonts w:eastAsia="Calibri"/>
                <w:sz w:val="24"/>
                <w:szCs w:val="24"/>
              </w:rPr>
              <w:tab/>
              <w:t xml:space="preserve">   utilisées)</w:t>
            </w:r>
          </w:p>
        </w:tc>
        <w:tc>
          <w:tcPr>
            <w:tcW w:w="700" w:type="pct"/>
          </w:tcPr>
          <w:p w:rsidR="006168C0" w:rsidRPr="00412D53" w:rsidRDefault="006168C0" w:rsidP="002068AB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 texte est-il</w:t>
            </w:r>
            <w:r>
              <w:rPr>
                <w:rFonts w:eastAsia="Calibri"/>
                <w:sz w:val="24"/>
                <w:szCs w:val="24"/>
              </w:rPr>
              <w:tab/>
              <w:t xml:space="preserve">suffisamment lisible sur le fond 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Les textes et  images sont-ils</w:t>
            </w:r>
            <w:r>
              <w:rPr>
                <w:rFonts w:eastAsia="Calibri"/>
                <w:sz w:val="24"/>
                <w:szCs w:val="24"/>
              </w:rPr>
              <w:tab/>
              <w:t xml:space="preserve">   correctement agencés 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 site</w:t>
            </w:r>
            <w:r>
              <w:rPr>
                <w:rFonts w:eastAsia="Calibri"/>
                <w:sz w:val="24"/>
                <w:szCs w:val="24"/>
              </w:rPr>
              <w:tab/>
              <w:t xml:space="preserve">comporte-t-il un </w:t>
            </w:r>
            <w:r w:rsidRPr="00412D53">
              <w:rPr>
                <w:rFonts w:eastAsia="Calibri"/>
                <w:sz w:val="24"/>
                <w:szCs w:val="24"/>
              </w:rPr>
              <w:t>logo</w:t>
            </w:r>
            <w:r>
              <w:rPr>
                <w:rFonts w:eastAsia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eastAsia="Calibri"/>
                <w:sz w:val="24"/>
                <w:szCs w:val="24"/>
              </w:rPr>
              <w:t>favicon</w:t>
            </w:r>
            <w:proofErr w:type="spellEnd"/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Le graphisme choisi est-il cohérent avec </w:t>
            </w:r>
            <w:r w:rsidRPr="00412D53">
              <w:rPr>
                <w:rFonts w:eastAsia="Calibri"/>
                <w:sz w:val="24"/>
                <w:szCs w:val="24"/>
              </w:rPr>
              <w:t>l</w:t>
            </w:r>
            <w:r>
              <w:rPr>
                <w:rFonts w:eastAsia="Calibri"/>
                <w:sz w:val="24"/>
                <w:szCs w:val="24"/>
              </w:rPr>
              <w:t>'image de</w:t>
            </w:r>
            <w:r>
              <w:rPr>
                <w:rFonts w:eastAsia="Calibri"/>
                <w:sz w:val="24"/>
                <w:szCs w:val="24"/>
              </w:rPr>
              <w:tab/>
              <w:t>la marque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 w:rsidRPr="00412D53">
              <w:rPr>
                <w:rFonts w:eastAsia="Calibri"/>
                <w:sz w:val="24"/>
                <w:szCs w:val="24"/>
              </w:rPr>
              <w:t>Le</w:t>
            </w:r>
            <w:r>
              <w:rPr>
                <w:rFonts w:eastAsia="Calibri"/>
                <w:sz w:val="24"/>
                <w:szCs w:val="24"/>
              </w:rPr>
              <w:t xml:space="preserve"> graphisme choisi est-il adapté au public cible 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NAVIGATION</w:t>
            </w:r>
          </w:p>
        </w:tc>
        <w:tc>
          <w:tcPr>
            <w:tcW w:w="700" w:type="pct"/>
          </w:tcPr>
          <w:p w:rsidR="00F63CBC" w:rsidRPr="00412D53" w:rsidRDefault="00D73B6B" w:rsidP="00F63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La navigation</w:t>
            </w:r>
            <w:r>
              <w:rPr>
                <w:rFonts w:eastAsia="Calibri"/>
                <w:sz w:val="24"/>
                <w:szCs w:val="24"/>
              </w:rPr>
              <w:tab/>
              <w:t>dans le</w:t>
            </w:r>
            <w:r>
              <w:rPr>
                <w:rFonts w:eastAsia="Calibri"/>
                <w:sz w:val="24"/>
                <w:szCs w:val="24"/>
              </w:rPr>
              <w:tab/>
              <w:t xml:space="preserve">site se </w:t>
            </w:r>
            <w:r w:rsidRPr="00412D53">
              <w:rPr>
                <w:rFonts w:eastAsia="Calibri"/>
                <w:sz w:val="24"/>
                <w:szCs w:val="24"/>
              </w:rPr>
              <w:t>fait-</w:t>
            </w:r>
            <w:r>
              <w:rPr>
                <w:rFonts w:eastAsia="Calibri"/>
                <w:sz w:val="24"/>
                <w:szCs w:val="24"/>
              </w:rPr>
              <w:t>elle</w:t>
            </w:r>
            <w:r>
              <w:rPr>
                <w:rFonts w:eastAsia="Calibri"/>
                <w:sz w:val="24"/>
                <w:szCs w:val="24"/>
              </w:rPr>
              <w:tab/>
              <w:t xml:space="preserve"> facilement (aller-retour, bouton</w:t>
            </w:r>
            <w:r>
              <w:rPr>
                <w:rFonts w:eastAsia="Calibri"/>
                <w:sz w:val="24"/>
                <w:szCs w:val="24"/>
              </w:rPr>
              <w:tab/>
              <w:t xml:space="preserve">   "accueil </w:t>
            </w:r>
            <w:r w:rsidRPr="00412D53">
              <w:rPr>
                <w:rFonts w:eastAsia="Calibri"/>
                <w:sz w:val="24"/>
                <w:szCs w:val="24"/>
              </w:rPr>
              <w:t>«présent</w:t>
            </w:r>
            <w:r>
              <w:rPr>
                <w:rFonts w:eastAsia="Calibri"/>
                <w:sz w:val="24"/>
                <w:szCs w:val="24"/>
              </w:rPr>
              <w:t xml:space="preserve">…) 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L'information</w:t>
            </w:r>
            <w:r>
              <w:rPr>
                <w:rFonts w:eastAsia="Calibri"/>
                <w:sz w:val="24"/>
                <w:szCs w:val="24"/>
              </w:rPr>
              <w:tab/>
              <w:t>est-</w:t>
            </w:r>
            <w:r w:rsidRPr="00412D53">
              <w:rPr>
                <w:rFonts w:eastAsia="Calibri"/>
                <w:sz w:val="24"/>
                <w:szCs w:val="24"/>
              </w:rPr>
              <w:t>elle</w:t>
            </w:r>
            <w:r>
              <w:rPr>
                <w:rFonts w:eastAsia="Calibri"/>
                <w:sz w:val="24"/>
                <w:szCs w:val="24"/>
              </w:rPr>
              <w:tab/>
              <w:t xml:space="preserve"> facile à retrouver 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Peut-on accéder au plan du site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Savez-vous </w:t>
            </w:r>
            <w:r w:rsidRPr="00412D53">
              <w:rPr>
                <w:rFonts w:eastAsia="Calibri"/>
                <w:sz w:val="24"/>
                <w:szCs w:val="24"/>
              </w:rPr>
              <w:t>to</w:t>
            </w:r>
            <w:r>
              <w:rPr>
                <w:rFonts w:eastAsia="Calibri"/>
                <w:sz w:val="24"/>
                <w:szCs w:val="24"/>
              </w:rPr>
              <w:t>ujours où vous</w:t>
            </w:r>
            <w:r>
              <w:rPr>
                <w:rFonts w:eastAsia="Calibri"/>
                <w:sz w:val="24"/>
                <w:szCs w:val="24"/>
              </w:rPr>
              <w:tab/>
              <w:t xml:space="preserve">êtes? (présence de </w:t>
            </w:r>
            <w:r w:rsidRPr="00412D53">
              <w:rPr>
                <w:rFonts w:eastAsia="Calibri"/>
                <w:sz w:val="24"/>
                <w:szCs w:val="24"/>
              </w:rPr>
              <w:t>repères…)</w:t>
            </w: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Les boutons de navigation sont-ils compréhensibles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Un moteur de recherches </w:t>
            </w:r>
            <w:r w:rsidRPr="00412D53">
              <w:rPr>
                <w:sz w:val="24"/>
                <w:szCs w:val="24"/>
              </w:rPr>
              <w:t xml:space="preserve">fonctionnel </w:t>
            </w:r>
            <w:r>
              <w:rPr>
                <w:rFonts w:eastAsia="Calibri"/>
                <w:sz w:val="24"/>
                <w:szCs w:val="24"/>
              </w:rPr>
              <w:t>est-il intégré au site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Les liens internes</w:t>
            </w:r>
            <w:r w:rsidRPr="00412D53">
              <w:rPr>
                <w:rFonts w:eastAsia="Calibri"/>
                <w:sz w:val="24"/>
                <w:szCs w:val="24"/>
              </w:rPr>
              <w:t xml:space="preserve"> sont-</w:t>
            </w:r>
            <w:r>
              <w:rPr>
                <w:rFonts w:eastAsia="Calibri"/>
                <w:sz w:val="24"/>
                <w:szCs w:val="24"/>
              </w:rPr>
              <w:t>ils utiles et clairs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Les liens proposés</w:t>
            </w:r>
            <w:r w:rsidRPr="00412D53">
              <w:rPr>
                <w:rFonts w:eastAsia="Calibri"/>
                <w:sz w:val="24"/>
                <w:szCs w:val="24"/>
              </w:rPr>
              <w:t xml:space="preserve"> fonctionnent-</w:t>
            </w:r>
            <w:r>
              <w:rPr>
                <w:rFonts w:eastAsia="Calibri"/>
                <w:sz w:val="24"/>
                <w:szCs w:val="24"/>
              </w:rPr>
              <w:t>ils tous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Des publicités ou</w:t>
            </w:r>
            <w:r w:rsidRPr="00412D53">
              <w:rPr>
                <w:rFonts w:eastAsia="Calibri"/>
                <w:sz w:val="24"/>
                <w:szCs w:val="24"/>
              </w:rPr>
              <w:t xml:space="preserve"> pop-</w:t>
            </w:r>
            <w:r>
              <w:rPr>
                <w:rFonts w:eastAsia="Calibri"/>
                <w:sz w:val="24"/>
                <w:szCs w:val="24"/>
              </w:rPr>
              <w:t xml:space="preserve">up (fenêtres </w:t>
            </w:r>
            <w:proofErr w:type="spellStart"/>
            <w:r>
              <w:rPr>
                <w:rFonts w:eastAsia="Calibri"/>
                <w:sz w:val="24"/>
                <w:szCs w:val="24"/>
              </w:rPr>
              <w:t>surgissantes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D53">
              <w:rPr>
                <w:rFonts w:eastAsia="Calibri"/>
                <w:sz w:val="24"/>
                <w:szCs w:val="24"/>
              </w:rPr>
              <w:t>non</w:t>
            </w:r>
            <w:r>
              <w:rPr>
                <w:rFonts w:eastAsia="Calibri"/>
                <w:sz w:val="24"/>
                <w:szCs w:val="24"/>
              </w:rPr>
              <w:tab/>
              <w:t xml:space="preserve">  sollicitées) perturbent-ils</w:t>
            </w:r>
            <w:r>
              <w:rPr>
                <w:rFonts w:eastAsia="Calibri"/>
                <w:sz w:val="24"/>
                <w:szCs w:val="24"/>
              </w:rPr>
              <w:tab/>
              <w:t xml:space="preserve">   la  navigation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INTERACTIVITE</w:t>
            </w:r>
            <w:r w:rsidDel="00F63CB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</w:tcPr>
          <w:p w:rsidR="00F63CBC" w:rsidRPr="00412D53" w:rsidRDefault="00D73B6B" w:rsidP="00F63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63CBC" w:rsidRPr="00412D53" w:rsidTr="006168C0">
        <w:tc>
          <w:tcPr>
            <w:tcW w:w="4300" w:type="pct"/>
          </w:tcPr>
          <w:p w:rsidR="00F63CBC" w:rsidRPr="00412D53" w:rsidRDefault="00F63CBC" w:rsidP="00F63CBC">
            <w:pPr>
              <w:ind w:left="5"/>
              <w:rPr>
                <w:sz w:val="24"/>
                <w:szCs w:val="24"/>
              </w:rPr>
            </w:pPr>
            <w:r w:rsidRPr="00412D53">
              <w:rPr>
                <w:sz w:val="24"/>
                <w:szCs w:val="24"/>
              </w:rPr>
              <w:t>Les</w:t>
            </w:r>
            <w:r w:rsidRPr="00412D53">
              <w:rPr>
                <w:rFonts w:eastAsia="Calibri"/>
                <w:sz w:val="24"/>
                <w:szCs w:val="24"/>
              </w:rPr>
              <w:t xml:space="preserve">  page</w:t>
            </w:r>
            <w:r w:rsidRPr="00412D53">
              <w:rPr>
                <w:sz w:val="24"/>
                <w:szCs w:val="24"/>
              </w:rPr>
              <w:t>s (images, animations…)</w:t>
            </w:r>
            <w:r w:rsidRPr="00412D53">
              <w:rPr>
                <w:rFonts w:eastAsia="Calibri"/>
                <w:sz w:val="24"/>
                <w:szCs w:val="24"/>
              </w:rPr>
              <w:t xml:space="preserve"> s’affichent-</w:t>
            </w:r>
            <w:r>
              <w:rPr>
                <w:rFonts w:eastAsia="Calibri"/>
                <w:sz w:val="24"/>
                <w:szCs w:val="24"/>
              </w:rPr>
              <w:t>e</w:t>
            </w:r>
            <w:r w:rsidRPr="00412D53">
              <w:rPr>
                <w:rFonts w:eastAsia="Calibri"/>
                <w:sz w:val="24"/>
                <w:szCs w:val="24"/>
              </w:rPr>
              <w:t>lle</w:t>
            </w:r>
            <w:r>
              <w:rPr>
                <w:rFonts w:eastAsia="Calibri"/>
                <w:sz w:val="24"/>
                <w:szCs w:val="24"/>
              </w:rPr>
              <w:tab/>
            </w:r>
            <w:r w:rsidRPr="00412D53">
              <w:rPr>
                <w:rFonts w:eastAsia="Calibri"/>
                <w:sz w:val="24"/>
                <w:szCs w:val="24"/>
              </w:rPr>
              <w:t>rapidement?</w:t>
            </w:r>
          </w:p>
        </w:tc>
        <w:tc>
          <w:tcPr>
            <w:tcW w:w="700" w:type="pct"/>
          </w:tcPr>
          <w:p w:rsidR="00F63CBC" w:rsidRPr="00412D53" w:rsidRDefault="00F63CBC" w:rsidP="00F63CBC">
            <w:pPr>
              <w:rPr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La résolution</w:t>
            </w:r>
            <w:r>
              <w:rPr>
                <w:rFonts w:eastAsia="Calibri"/>
                <w:sz w:val="24"/>
                <w:szCs w:val="24"/>
              </w:rPr>
              <w:tab/>
              <w:t>est-</w:t>
            </w:r>
            <w:r w:rsidRPr="00412D53">
              <w:rPr>
                <w:rFonts w:eastAsia="Calibri"/>
                <w:sz w:val="24"/>
                <w:szCs w:val="24"/>
              </w:rPr>
              <w:t>ell</w:t>
            </w:r>
            <w:r>
              <w:rPr>
                <w:rFonts w:eastAsia="Calibri"/>
                <w:sz w:val="24"/>
                <w:szCs w:val="24"/>
              </w:rPr>
              <w:t>e</w:t>
            </w:r>
            <w:r>
              <w:rPr>
                <w:rFonts w:eastAsia="Calibri"/>
                <w:sz w:val="24"/>
                <w:szCs w:val="24"/>
              </w:rPr>
              <w:tab/>
              <w:t xml:space="preserve"> adaptée  à  l'écran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rPr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Un texte s'affiche-t-il</w:t>
            </w:r>
            <w:r>
              <w:rPr>
                <w:rFonts w:eastAsia="Calibri"/>
                <w:sz w:val="24"/>
                <w:szCs w:val="24"/>
              </w:rPr>
              <w:tab/>
              <w:t>lors d'un dysfonctionnement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rPr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Peut-</w:t>
            </w:r>
            <w:r w:rsidRPr="00412D53">
              <w:rPr>
                <w:rFonts w:eastAsia="Calibri"/>
                <w:sz w:val="24"/>
                <w:szCs w:val="24"/>
              </w:rPr>
              <w:t>on</w:t>
            </w:r>
            <w:r>
              <w:rPr>
                <w:rFonts w:eastAsia="Calibri"/>
                <w:sz w:val="24"/>
                <w:szCs w:val="24"/>
              </w:rPr>
              <w:t xml:space="preserve"> imprimer les pages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rPr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Une info-bulle</w:t>
            </w:r>
            <w:r>
              <w:rPr>
                <w:rFonts w:eastAsia="Calibri"/>
                <w:sz w:val="24"/>
                <w:szCs w:val="24"/>
              </w:rPr>
              <w:tab/>
              <w:t xml:space="preserve"> s'affiche t-­elle lorsque l'on survole une image ou un lien avec</w:t>
            </w:r>
            <w:r>
              <w:rPr>
                <w:rFonts w:eastAsia="Calibri"/>
                <w:sz w:val="24"/>
                <w:szCs w:val="24"/>
              </w:rPr>
              <w:tab/>
              <w:t xml:space="preserve">   la souris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rPr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 site propose-t-il un système de newsletter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rPr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 site propose-t-il un système de flux RSS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rPr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tabs>
                <w:tab w:val="center" w:pos="332"/>
                <w:tab w:val="center" w:pos="8506"/>
              </w:tabs>
              <w:rPr>
                <w:sz w:val="24"/>
                <w:szCs w:val="24"/>
              </w:rPr>
            </w:pPr>
            <w:r w:rsidRPr="00412D53">
              <w:rPr>
                <w:rFonts w:eastAsia="Calibri"/>
                <w:sz w:val="24"/>
                <w:szCs w:val="24"/>
              </w:rPr>
              <w:t>Est-</w:t>
            </w:r>
            <w:r>
              <w:rPr>
                <w:rFonts w:eastAsia="Calibri"/>
                <w:sz w:val="24"/>
                <w:szCs w:val="24"/>
              </w:rPr>
              <w:t>il possible de contacter les responsables du site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rPr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 site est-il relié à un ou plusieurs réseaux</w:t>
            </w:r>
            <w:r>
              <w:rPr>
                <w:rFonts w:eastAsia="Calibri"/>
                <w:sz w:val="24"/>
                <w:szCs w:val="24"/>
              </w:rPr>
              <w:tab/>
              <w:t>(Facebook, Twitter…)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CONTENU</w:t>
            </w:r>
          </w:p>
        </w:tc>
        <w:tc>
          <w:tcPr>
            <w:tcW w:w="700" w:type="pct"/>
          </w:tcPr>
          <w:p w:rsidR="002322A5" w:rsidRPr="00412D53" w:rsidRDefault="00D73B6B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 contenu est-il daté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 w:rsidRPr="00412D53">
              <w:rPr>
                <w:rFonts w:eastAsia="Calibri"/>
                <w:sz w:val="24"/>
                <w:szCs w:val="24"/>
              </w:rPr>
              <w:t>L'informat</w:t>
            </w:r>
            <w:r>
              <w:rPr>
                <w:rFonts w:eastAsia="Calibri"/>
                <w:sz w:val="24"/>
                <w:szCs w:val="24"/>
              </w:rPr>
              <w:t>ion proposée semble-t-elle fiable? (Présence de références,</w:t>
            </w:r>
            <w:r>
              <w:rPr>
                <w:rFonts w:eastAsia="Calibri"/>
                <w:sz w:val="24"/>
                <w:szCs w:val="24"/>
              </w:rPr>
              <w:tab/>
              <w:t xml:space="preserve">   copyright, témoignages,</w:t>
            </w:r>
            <w:r w:rsidRPr="00412D53">
              <w:rPr>
                <w:rFonts w:eastAsia="Calibri"/>
                <w:sz w:val="24"/>
                <w:szCs w:val="24"/>
              </w:rPr>
              <w:t xml:space="preserve"> presse…)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 style</w:t>
            </w:r>
            <w:r w:rsidRPr="00412D5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rédactionnel employé est-il en adéquation</w:t>
            </w:r>
            <w:r>
              <w:rPr>
                <w:rFonts w:eastAsia="Calibri"/>
                <w:sz w:val="24"/>
                <w:szCs w:val="24"/>
              </w:rPr>
              <w:tab/>
              <w:t>avec le public cible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 w:rsidRPr="00412D53">
              <w:rPr>
                <w:rFonts w:eastAsia="Calibri"/>
                <w:sz w:val="24"/>
                <w:szCs w:val="24"/>
              </w:rPr>
              <w:t>Le</w:t>
            </w:r>
            <w:r>
              <w:rPr>
                <w:rFonts w:eastAsia="Calibri"/>
                <w:sz w:val="24"/>
                <w:szCs w:val="24"/>
              </w:rPr>
              <w:t>s liens proposés sont-ils pertinents et cohérents</w:t>
            </w:r>
            <w:r w:rsidRPr="00412D53">
              <w:rPr>
                <w:rFonts w:eastAsia="Calibri"/>
                <w:sz w:val="24"/>
                <w:szCs w:val="24"/>
              </w:rPr>
              <w:t xml:space="preserve"> avec</w:t>
            </w:r>
            <w:r>
              <w:rPr>
                <w:rFonts w:eastAsia="Calibri"/>
                <w:sz w:val="24"/>
                <w:szCs w:val="24"/>
              </w:rPr>
              <w:t xml:space="preserve"> le contenu du site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Les médias intégrés (graphiques</w:t>
            </w:r>
            <w:r w:rsidRPr="00412D53">
              <w:rPr>
                <w:rFonts w:eastAsia="Calibri"/>
                <w:sz w:val="24"/>
                <w:szCs w:val="24"/>
              </w:rPr>
              <w:t xml:space="preserve"> et</w:t>
            </w:r>
            <w:r w:rsidRPr="00412D53">
              <w:rPr>
                <w:sz w:val="24"/>
                <w:szCs w:val="24"/>
              </w:rPr>
              <w:t>/ou</w:t>
            </w:r>
            <w:r>
              <w:rPr>
                <w:rFonts w:eastAsia="Calibri"/>
                <w:sz w:val="24"/>
                <w:szCs w:val="24"/>
              </w:rPr>
              <w:t xml:space="preserve"> sonores) sont-ils tous utiles?</w:t>
            </w:r>
            <w:r>
              <w:rPr>
                <w:rFonts w:eastAsia="Calibri"/>
                <w:sz w:val="24"/>
                <w:szCs w:val="24"/>
              </w:rPr>
              <w:tab/>
              <w:t xml:space="preserve">   (Chacun sert à</w:t>
            </w:r>
            <w:r>
              <w:rPr>
                <w:rFonts w:eastAsia="Calibri"/>
                <w:sz w:val="24"/>
                <w:szCs w:val="24"/>
              </w:rPr>
              <w:tab/>
              <w:t xml:space="preserve"> un but</w:t>
            </w:r>
            <w:r w:rsidRPr="00412D53">
              <w:rPr>
                <w:rFonts w:eastAsia="Calibri"/>
                <w:sz w:val="24"/>
                <w:szCs w:val="24"/>
              </w:rPr>
              <w:t xml:space="preserve"> précis)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 w:rsidRPr="00CB3599">
              <w:rPr>
                <w:rFonts w:eastAsia="Calibri"/>
                <w:b/>
                <w:sz w:val="24"/>
                <w:szCs w:val="24"/>
              </w:rPr>
              <w:t>ACCESSIBILITE</w:t>
            </w:r>
            <w:r w:rsidRPr="00CB3599">
              <w:rPr>
                <w:rFonts w:eastAsia="Calibri"/>
                <w:b/>
                <w:sz w:val="24"/>
                <w:szCs w:val="24"/>
              </w:rPr>
              <w:tab/>
              <w:t xml:space="preserve">   ET</w:t>
            </w:r>
            <w:r w:rsidRPr="00CB3599">
              <w:rPr>
                <w:rFonts w:eastAsia="Calibri"/>
                <w:b/>
                <w:sz w:val="24"/>
                <w:szCs w:val="24"/>
              </w:rPr>
              <w:tab/>
              <w:t xml:space="preserve">   REFERENCEMENT</w:t>
            </w:r>
          </w:p>
        </w:tc>
        <w:tc>
          <w:tcPr>
            <w:tcW w:w="700" w:type="pct"/>
          </w:tcPr>
          <w:p w:rsidR="002322A5" w:rsidRPr="00412D53" w:rsidRDefault="00D73B6B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1A060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L'adresse (URL) du site est-elle</w:t>
            </w:r>
            <w:r w:rsidRPr="00412D53">
              <w:rPr>
                <w:rFonts w:eastAsia="Calibri"/>
                <w:sz w:val="24"/>
                <w:szCs w:val="24"/>
              </w:rPr>
              <w:t xml:space="preserve"> intuitive,</w:t>
            </w:r>
            <w:r>
              <w:rPr>
                <w:rFonts w:eastAsia="Calibri"/>
                <w:sz w:val="24"/>
                <w:szCs w:val="24"/>
              </w:rPr>
              <w:t xml:space="preserve">  courte et</w:t>
            </w:r>
            <w:r>
              <w:rPr>
                <w:rFonts w:eastAsia="Calibri"/>
                <w:sz w:val="24"/>
                <w:szCs w:val="24"/>
              </w:rPr>
              <w:tab/>
              <w:t xml:space="preserve"> simple</w:t>
            </w:r>
            <w:r>
              <w:rPr>
                <w:rFonts w:eastAsia="Calibri"/>
                <w:sz w:val="24"/>
                <w:szCs w:val="24"/>
              </w:rPr>
              <w:tab/>
              <w:t xml:space="preserve"> à retenir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</w:t>
            </w:r>
            <w:r w:rsidRPr="00412D53">
              <w:rPr>
                <w:rFonts w:eastAsia="Calibri"/>
                <w:sz w:val="24"/>
                <w:szCs w:val="24"/>
              </w:rPr>
              <w:t xml:space="preserve"> ti</w:t>
            </w:r>
            <w:r>
              <w:rPr>
                <w:rFonts w:eastAsia="Calibri"/>
                <w:sz w:val="24"/>
                <w:szCs w:val="24"/>
              </w:rPr>
              <w:t>tre</w:t>
            </w:r>
            <w:r>
              <w:rPr>
                <w:rFonts w:eastAsia="Calibri"/>
                <w:sz w:val="24"/>
                <w:szCs w:val="24"/>
              </w:rPr>
              <w:tab/>
              <w:t xml:space="preserve"> de la page est-il présent dans</w:t>
            </w:r>
            <w:r>
              <w:rPr>
                <w:rFonts w:eastAsia="Calibri"/>
                <w:sz w:val="24"/>
                <w:szCs w:val="24"/>
              </w:rPr>
              <w:tab/>
              <w:t xml:space="preserve"> l’URL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 site est-il référencé par les moteurs de recherche</w:t>
            </w:r>
            <w:r>
              <w:rPr>
                <w:rFonts w:eastAsia="Calibri"/>
                <w:sz w:val="24"/>
                <w:szCs w:val="24"/>
              </w:rPr>
              <w:tab/>
              <w:t xml:space="preserve"> (Google, Yahoo,</w:t>
            </w:r>
            <w:r>
              <w:rPr>
                <w:rFonts w:eastAsia="Calibri"/>
                <w:sz w:val="24"/>
                <w:szCs w:val="24"/>
              </w:rPr>
              <w:tab/>
              <w:t xml:space="preserve">   Bing…)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 site</w:t>
            </w:r>
            <w:r>
              <w:rPr>
                <w:rFonts w:eastAsia="Calibri"/>
                <w:sz w:val="24"/>
                <w:szCs w:val="24"/>
              </w:rPr>
              <w:tab/>
              <w:t>fonctionne-t-il sur tous les navigateurs (Internet Explorer, Mozilla</w:t>
            </w:r>
            <w:r>
              <w:rPr>
                <w:rFonts w:eastAsia="Calibri"/>
                <w:sz w:val="24"/>
                <w:szCs w:val="24"/>
              </w:rPr>
              <w:tab/>
              <w:t xml:space="preserve">   Firefox,</w:t>
            </w:r>
            <w:r w:rsidRPr="00412D53">
              <w:rPr>
                <w:rFonts w:eastAsia="Calibri"/>
                <w:sz w:val="24"/>
                <w:szCs w:val="24"/>
              </w:rPr>
              <w:t xml:space="preserve"> Chrome,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12D53">
              <w:rPr>
                <w:rFonts w:eastAsia="Calibri"/>
                <w:sz w:val="24"/>
                <w:szCs w:val="24"/>
              </w:rPr>
              <w:t>Opera</w:t>
            </w:r>
            <w:proofErr w:type="spellEnd"/>
            <w:r w:rsidRPr="00412D53">
              <w:rPr>
                <w:rFonts w:eastAsia="Calibri"/>
                <w:sz w:val="24"/>
                <w:szCs w:val="24"/>
              </w:rPr>
              <w:t>,</w:t>
            </w:r>
          </w:p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Safari)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 w:rsidRPr="00CB3599">
              <w:rPr>
                <w:rFonts w:eastAsia="Calibri"/>
                <w:b/>
                <w:sz w:val="24"/>
                <w:szCs w:val="24"/>
              </w:rPr>
              <w:t>CONFORMITE</w:t>
            </w:r>
            <w:r w:rsidRPr="00CB3599">
              <w:rPr>
                <w:rFonts w:eastAsia="Calibri"/>
                <w:b/>
                <w:sz w:val="24"/>
                <w:szCs w:val="24"/>
              </w:rPr>
              <w:tab/>
              <w:t xml:space="preserve">   ET</w:t>
            </w:r>
            <w:r w:rsidRPr="00CB3599">
              <w:rPr>
                <w:rFonts w:eastAsia="Calibri"/>
                <w:b/>
                <w:sz w:val="24"/>
                <w:szCs w:val="24"/>
              </w:rPr>
              <w:tab/>
              <w:t xml:space="preserve">   DROITS</w:t>
            </w:r>
            <w:r w:rsidRPr="00412D53" w:rsidDel="002322A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</w:tcPr>
          <w:p w:rsidR="002322A5" w:rsidRPr="00412D53" w:rsidRDefault="00D73B6B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Les buts visés sont-ils</w:t>
            </w:r>
            <w:r>
              <w:rPr>
                <w:rFonts w:eastAsia="Calibri"/>
                <w:sz w:val="24"/>
                <w:szCs w:val="24"/>
              </w:rPr>
              <w:tab/>
            </w:r>
            <w:r w:rsidRPr="00412D53">
              <w:rPr>
                <w:rFonts w:eastAsia="Calibri"/>
                <w:sz w:val="24"/>
                <w:szCs w:val="24"/>
              </w:rPr>
              <w:t xml:space="preserve"> conforme</w:t>
            </w:r>
            <w:r>
              <w:rPr>
                <w:rFonts w:eastAsia="Calibri"/>
                <w:sz w:val="24"/>
                <w:szCs w:val="24"/>
              </w:rPr>
              <w:t>s à la loi? (Pas d'infraction au respect des</w:t>
            </w:r>
            <w:r>
              <w:rPr>
                <w:rFonts w:eastAsia="Calibri"/>
                <w:sz w:val="24"/>
                <w:szCs w:val="24"/>
              </w:rPr>
              <w:tab/>
              <w:t>droits</w:t>
            </w:r>
            <w:r>
              <w:rPr>
                <w:rFonts w:eastAsia="Calibri"/>
                <w:sz w:val="24"/>
                <w:szCs w:val="24"/>
              </w:rPr>
              <w:tab/>
              <w:t xml:space="preserve">   de l'Homme, pas d'atteinte à la dignité</w:t>
            </w:r>
            <w:r w:rsidRPr="00412D53">
              <w:rPr>
                <w:rFonts w:eastAsia="Calibri"/>
                <w:sz w:val="24"/>
                <w:szCs w:val="24"/>
              </w:rPr>
              <w:t xml:space="preserve"> Humaine…)</w:t>
            </w:r>
            <w:r w:rsidR="00A672A9">
              <w:rPr>
                <w:rFonts w:eastAsia="Calibri"/>
                <w:sz w:val="24"/>
                <w:szCs w:val="24"/>
              </w:rPr>
              <w:t xml:space="preserve"> </w:t>
            </w:r>
            <w:r w:rsidR="00A672A9" w:rsidRPr="002526AE">
              <w:rPr>
                <w:rFonts w:eastAsia="Calibri"/>
                <w:b/>
                <w:sz w:val="24"/>
                <w:szCs w:val="24"/>
              </w:rPr>
              <w:t>NB : Le non-respect de ce critère est éliminatoire</w:t>
            </w:r>
            <w:r w:rsidR="00A672A9" w:rsidRPr="00A672A9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Les noms, logos et références de l'auteur sont-ils mentionnés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Les </w:t>
            </w:r>
            <w:r w:rsidRPr="00412D53">
              <w:rPr>
                <w:rFonts w:eastAsia="Calibri"/>
                <w:sz w:val="24"/>
                <w:szCs w:val="24"/>
              </w:rPr>
              <w:t>sourc</w:t>
            </w:r>
            <w:r>
              <w:rPr>
                <w:rFonts w:eastAsia="Calibri"/>
                <w:sz w:val="24"/>
                <w:szCs w:val="24"/>
              </w:rPr>
              <w:t>es</w:t>
            </w:r>
            <w:r>
              <w:rPr>
                <w:rFonts w:eastAsia="Calibri"/>
                <w:sz w:val="24"/>
                <w:szCs w:val="24"/>
              </w:rPr>
              <w:tab/>
              <w:t xml:space="preserve">   des</w:t>
            </w:r>
            <w:r>
              <w:rPr>
                <w:rFonts w:eastAsia="Calibri"/>
                <w:sz w:val="24"/>
                <w:szCs w:val="24"/>
              </w:rPr>
              <w:tab/>
              <w:t xml:space="preserve">   documents</w:t>
            </w:r>
            <w:r>
              <w:rPr>
                <w:rFonts w:eastAsia="Calibri"/>
                <w:sz w:val="24"/>
                <w:szCs w:val="24"/>
              </w:rPr>
              <w:tab/>
              <w:t xml:space="preserve">   sont-</w:t>
            </w:r>
            <w:r w:rsidRPr="00412D53">
              <w:rPr>
                <w:rFonts w:eastAsia="Calibri"/>
                <w:sz w:val="24"/>
                <w:szCs w:val="24"/>
              </w:rPr>
              <w:t>elles</w:t>
            </w:r>
            <w:r w:rsidRPr="00412D53">
              <w:rPr>
                <w:rFonts w:eastAsia="Calibri"/>
                <w:sz w:val="24"/>
                <w:szCs w:val="24"/>
              </w:rPr>
              <w:tab/>
              <w:t xml:space="preserve">   indiquées?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A672A9" w:rsidP="002322A5">
            <w:pPr>
              <w:ind w:left="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Les citations sont-elles accompagnées du nom de l'auteur</w:t>
            </w:r>
            <w:r w:rsidRPr="00412D53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 w:rsidRPr="003E00D4">
              <w:rPr>
                <w:b/>
                <w:sz w:val="24"/>
                <w:szCs w:val="24"/>
              </w:rPr>
              <w:t>TECHNOLOGIES UTILISEES</w:t>
            </w:r>
          </w:p>
        </w:tc>
        <w:tc>
          <w:tcPr>
            <w:tcW w:w="700" w:type="pct"/>
          </w:tcPr>
          <w:p w:rsidR="002322A5" w:rsidRPr="00412D53" w:rsidRDefault="00D73B6B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 w:rsidRPr="00412D53">
              <w:rPr>
                <w:sz w:val="24"/>
                <w:szCs w:val="24"/>
              </w:rPr>
              <w:t>Les outils utilisés sont-ils à jour ?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responsive design</w:t>
            </w: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2322A5" w:rsidRPr="00412D53" w:rsidTr="006168C0">
        <w:tc>
          <w:tcPr>
            <w:tcW w:w="4300" w:type="pct"/>
          </w:tcPr>
          <w:p w:rsidR="002322A5" w:rsidRPr="00412D53" w:rsidRDefault="002322A5" w:rsidP="002322A5">
            <w:pPr>
              <w:ind w:left="5"/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2322A5" w:rsidRPr="00412D53" w:rsidRDefault="002322A5" w:rsidP="002322A5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672A9" w:rsidRPr="00412D53" w:rsidTr="006168C0">
        <w:tc>
          <w:tcPr>
            <w:tcW w:w="4300" w:type="pct"/>
          </w:tcPr>
          <w:p w:rsidR="00A672A9" w:rsidDel="002322A5" w:rsidRDefault="00A672A9" w:rsidP="00A672A9">
            <w:pPr>
              <w:ind w:left="5"/>
              <w:rPr>
                <w:rFonts w:eastAsia="Calibri"/>
                <w:sz w:val="24"/>
                <w:szCs w:val="24"/>
              </w:rPr>
            </w:pPr>
            <w:r w:rsidRPr="007F3B94">
              <w:rPr>
                <w:rFonts w:ascii="Tahoma" w:hAnsi="Tahoma" w:cs="Tahoma"/>
                <w:b/>
                <w:sz w:val="26"/>
                <w:szCs w:val="26"/>
              </w:rPr>
              <w:t>BONUS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sz w:val="26"/>
                <w:szCs w:val="26"/>
              </w:rPr>
              <w:t>(pour la promotion du nom de domaine .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bf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>)</w:t>
            </w:r>
          </w:p>
        </w:tc>
        <w:tc>
          <w:tcPr>
            <w:tcW w:w="700" w:type="pct"/>
          </w:tcPr>
          <w:p w:rsidR="00A672A9" w:rsidDel="001A060F" w:rsidRDefault="00A672A9" w:rsidP="00A672A9">
            <w:pPr>
              <w:tabs>
                <w:tab w:val="center" w:pos="0"/>
                <w:tab w:val="center" w:pos="1361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6"/>
                <w:szCs w:val="26"/>
              </w:rPr>
              <w:t>05</w:t>
            </w:r>
          </w:p>
        </w:tc>
      </w:tr>
    </w:tbl>
    <w:p w:rsidR="006168C0" w:rsidRDefault="006168C0" w:rsidP="006168C0">
      <w:pPr>
        <w:rPr>
          <w:sz w:val="24"/>
          <w:szCs w:val="24"/>
        </w:rPr>
      </w:pPr>
    </w:p>
    <w:p w:rsidR="00DD6961" w:rsidRPr="007C25E0" w:rsidRDefault="00DD6961" w:rsidP="0023754D">
      <w:pPr>
        <w:rPr>
          <w:rFonts w:ascii="Arial" w:hAnsi="Arial" w:cs="Arial"/>
          <w:b/>
          <w:sz w:val="24"/>
          <w:szCs w:val="24"/>
        </w:rPr>
      </w:pPr>
    </w:p>
    <w:p w:rsidR="00DD6961" w:rsidRPr="007C25E0" w:rsidRDefault="00DD6961" w:rsidP="00DD6961">
      <w:pPr>
        <w:rPr>
          <w:rFonts w:ascii="Arial" w:hAnsi="Arial" w:cs="Arial"/>
          <w:b/>
          <w:bCs/>
          <w:sz w:val="28"/>
          <w:szCs w:val="28"/>
        </w:rPr>
      </w:pPr>
      <w:r w:rsidRPr="007C25E0">
        <w:rPr>
          <w:rFonts w:ascii="Arial" w:hAnsi="Arial" w:cs="Arial"/>
          <w:b/>
          <w:bCs/>
          <w:sz w:val="28"/>
          <w:szCs w:val="28"/>
        </w:rPr>
        <w:t>Les prix</w:t>
      </w:r>
    </w:p>
    <w:p w:rsidR="00DD6961" w:rsidRPr="007C25E0" w:rsidRDefault="00DD6961" w:rsidP="00DD6961">
      <w:pPr>
        <w:ind w:left="360"/>
        <w:rPr>
          <w:rFonts w:ascii="Arial" w:hAnsi="Arial" w:cs="Arial"/>
          <w:sz w:val="24"/>
          <w:szCs w:val="24"/>
        </w:rPr>
      </w:pPr>
    </w:p>
    <w:p w:rsidR="00DD6961" w:rsidRPr="007C25E0" w:rsidRDefault="00DD6961" w:rsidP="005B520C">
      <w:pPr>
        <w:jc w:val="both"/>
        <w:rPr>
          <w:rFonts w:ascii="Arial" w:hAnsi="Arial" w:cs="Arial"/>
          <w:sz w:val="24"/>
          <w:szCs w:val="24"/>
        </w:rPr>
      </w:pPr>
      <w:r w:rsidRPr="007C25E0">
        <w:rPr>
          <w:rFonts w:ascii="Arial" w:hAnsi="Arial" w:cs="Arial"/>
          <w:sz w:val="24"/>
          <w:szCs w:val="24"/>
        </w:rPr>
        <w:t>Les prix seront constitués de trophées. Dans certains cas, les trophées seront accompagnés de prix en espèces</w:t>
      </w:r>
      <w:r w:rsidR="00133BF8">
        <w:rPr>
          <w:rStyle w:val="Appelnotedebasdep"/>
          <w:rFonts w:ascii="Arial" w:hAnsi="Arial" w:cs="Arial"/>
          <w:sz w:val="24"/>
          <w:szCs w:val="24"/>
        </w:rPr>
        <w:footnoteReference w:id="1"/>
      </w:r>
      <w:r w:rsidRPr="007C25E0">
        <w:rPr>
          <w:rFonts w:ascii="Arial" w:hAnsi="Arial" w:cs="Arial"/>
          <w:sz w:val="24"/>
          <w:szCs w:val="24"/>
        </w:rPr>
        <w:t xml:space="preserve"> ou en nature</w:t>
      </w:r>
      <w:r w:rsidR="00BE3193">
        <w:rPr>
          <w:rFonts w:ascii="Arial" w:hAnsi="Arial" w:cs="Arial"/>
          <w:sz w:val="24"/>
          <w:szCs w:val="24"/>
        </w:rPr>
        <w:t xml:space="preserve"> dans le but d’encourager les webmasters ou gestionnaires de ces sites Web</w:t>
      </w:r>
      <w:r w:rsidRPr="007C25E0">
        <w:rPr>
          <w:rFonts w:ascii="Arial" w:hAnsi="Arial" w:cs="Arial"/>
          <w:sz w:val="24"/>
          <w:szCs w:val="24"/>
        </w:rPr>
        <w:t>.</w:t>
      </w:r>
    </w:p>
    <w:p w:rsidR="00DD6961" w:rsidRPr="007C25E0" w:rsidRDefault="00DD6961" w:rsidP="00DD696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D6961" w:rsidRDefault="00DD6961" w:rsidP="005B520C">
      <w:pPr>
        <w:jc w:val="both"/>
        <w:rPr>
          <w:rFonts w:ascii="Arial" w:hAnsi="Arial" w:cs="Arial"/>
          <w:sz w:val="24"/>
          <w:szCs w:val="24"/>
        </w:rPr>
      </w:pPr>
      <w:r w:rsidRPr="007C25E0">
        <w:rPr>
          <w:rFonts w:ascii="Arial" w:hAnsi="Arial" w:cs="Arial"/>
          <w:sz w:val="24"/>
          <w:szCs w:val="24"/>
        </w:rPr>
        <w:t>Le jury peut décider de ne pas attribuer de prix dans l’une ou l’autre catégorie</w:t>
      </w:r>
      <w:r w:rsidR="00FC1AF2">
        <w:rPr>
          <w:rFonts w:ascii="Arial" w:hAnsi="Arial" w:cs="Arial"/>
          <w:sz w:val="24"/>
          <w:szCs w:val="24"/>
        </w:rPr>
        <w:t>,</w:t>
      </w:r>
      <w:r w:rsidRPr="007C25E0">
        <w:rPr>
          <w:rFonts w:ascii="Arial" w:hAnsi="Arial" w:cs="Arial"/>
          <w:sz w:val="24"/>
          <w:szCs w:val="24"/>
        </w:rPr>
        <w:t xml:space="preserve"> s’il estime le nombre d’inscriptions ou la qualité des sites insuffisants.</w:t>
      </w:r>
    </w:p>
    <w:p w:rsidR="00FE2964" w:rsidRDefault="00FE2964" w:rsidP="00DD6961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767A" w:rsidRDefault="00FE2964" w:rsidP="005B5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tous renseignements, veuillez contacter</w:t>
      </w:r>
      <w:r w:rsidR="00B2767A">
        <w:rPr>
          <w:rFonts w:ascii="Arial" w:hAnsi="Arial" w:cs="Arial"/>
          <w:sz w:val="24"/>
          <w:szCs w:val="24"/>
        </w:rPr>
        <w:t> :</w:t>
      </w:r>
    </w:p>
    <w:p w:rsidR="00FE2964" w:rsidRDefault="00FE2964" w:rsidP="005B5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M. NANEMA Jean Claude, </w:t>
      </w:r>
    </w:p>
    <w:p w:rsidR="00B2767A" w:rsidRPr="00B2767A" w:rsidRDefault="00B2767A" w:rsidP="00B276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2767A">
        <w:rPr>
          <w:rFonts w:ascii="Arial" w:hAnsi="Arial" w:cs="Arial"/>
          <w:sz w:val="24"/>
          <w:szCs w:val="24"/>
        </w:rPr>
        <w:t xml:space="preserve">Mail : </w:t>
      </w:r>
      <w:hyperlink r:id="rId10" w:history="1">
        <w:r w:rsidRPr="00B2767A">
          <w:rPr>
            <w:rFonts w:ascii="Arial" w:hAnsi="Arial" w:cs="Arial"/>
            <w:color w:val="0000FF"/>
            <w:sz w:val="24"/>
            <w:szCs w:val="24"/>
            <w:u w:val="single"/>
          </w:rPr>
          <w:t>jean-claude.nanema@tic.gov.bf</w:t>
        </w:r>
      </w:hyperlink>
    </w:p>
    <w:p w:rsidR="00B2767A" w:rsidRPr="00B2767A" w:rsidRDefault="00B2767A" w:rsidP="00B2767A">
      <w:pPr>
        <w:ind w:left="360"/>
        <w:jc w:val="both"/>
        <w:rPr>
          <w:rFonts w:ascii="Arial" w:hAnsi="Arial" w:cs="Arial"/>
          <w:sz w:val="24"/>
          <w:szCs w:val="24"/>
        </w:rPr>
      </w:pPr>
      <w:r w:rsidRPr="00B2767A">
        <w:rPr>
          <w:rFonts w:ascii="Arial" w:hAnsi="Arial" w:cs="Arial"/>
          <w:sz w:val="24"/>
          <w:szCs w:val="24"/>
        </w:rPr>
        <w:t>Tel : 70 57 46 90 / 78 00 20 09 / 50 49 01 02</w:t>
      </w:r>
    </w:p>
    <w:p w:rsidR="00B2767A" w:rsidRPr="00B2767A" w:rsidRDefault="00B2767A" w:rsidP="00B27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M. GUIGUEMDE Rodrigue,</w:t>
      </w:r>
    </w:p>
    <w:p w:rsidR="00B2767A" w:rsidRPr="00B2767A" w:rsidRDefault="00B2767A" w:rsidP="00B2767A">
      <w:pPr>
        <w:rPr>
          <w:rFonts w:ascii="Arial" w:hAnsi="Arial" w:cs="Arial"/>
          <w:sz w:val="24"/>
          <w:szCs w:val="24"/>
        </w:rPr>
      </w:pPr>
      <w:r w:rsidRPr="00B2767A">
        <w:rPr>
          <w:rFonts w:ascii="Arial" w:hAnsi="Arial" w:cs="Arial"/>
          <w:sz w:val="24"/>
          <w:szCs w:val="24"/>
        </w:rPr>
        <w:t xml:space="preserve">      Tel : 70 01 07 98</w:t>
      </w:r>
    </w:p>
    <w:p w:rsidR="00B2767A" w:rsidRPr="00B2767A" w:rsidRDefault="00B2767A" w:rsidP="00B27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2767A">
        <w:rPr>
          <w:rFonts w:ascii="Arial" w:hAnsi="Arial" w:cs="Arial"/>
          <w:sz w:val="24"/>
          <w:szCs w:val="24"/>
        </w:rPr>
        <w:t xml:space="preserve"> Mail : </w:t>
      </w:r>
      <w:hyperlink r:id="rId11" w:history="1">
        <w:r w:rsidRPr="00B2767A">
          <w:rPr>
            <w:rFonts w:ascii="Arial" w:hAnsi="Arial" w:cs="Arial"/>
            <w:color w:val="0000FF"/>
            <w:sz w:val="24"/>
            <w:szCs w:val="24"/>
            <w:u w:val="single"/>
          </w:rPr>
          <w:t>rodrigue.guiguemde@tic.gov.bf</w:t>
        </w:r>
      </w:hyperlink>
    </w:p>
    <w:p w:rsidR="00462F92" w:rsidRDefault="00DD6961" w:rsidP="00DD6961">
      <w:pPr>
        <w:ind w:left="360"/>
        <w:jc w:val="both"/>
        <w:rPr>
          <w:rFonts w:ascii="Arial" w:hAnsi="Arial" w:cs="Arial"/>
          <w:sz w:val="24"/>
          <w:szCs w:val="24"/>
        </w:rPr>
      </w:pPr>
      <w:r w:rsidRPr="007C25E0">
        <w:rPr>
          <w:rFonts w:ascii="Arial" w:hAnsi="Arial" w:cs="Arial"/>
          <w:sz w:val="24"/>
          <w:szCs w:val="24"/>
        </w:rPr>
        <w:br w:type="page"/>
      </w:r>
    </w:p>
    <w:tbl>
      <w:tblPr>
        <w:tblW w:w="10350" w:type="dxa"/>
        <w:tblInd w:w="-612" w:type="dxa"/>
        <w:tblLook w:val="01E0" w:firstRow="1" w:lastRow="1" w:firstColumn="1" w:lastColumn="1" w:noHBand="0" w:noVBand="0"/>
      </w:tblPr>
      <w:tblGrid>
        <w:gridCol w:w="4210"/>
        <w:gridCol w:w="3070"/>
        <w:gridCol w:w="3070"/>
      </w:tblGrid>
      <w:tr w:rsidR="00462F92" w:rsidRPr="00ED7CB0" w:rsidTr="002068AB">
        <w:tc>
          <w:tcPr>
            <w:tcW w:w="4210" w:type="dxa"/>
          </w:tcPr>
          <w:p w:rsidR="00D615CD" w:rsidRPr="00ED7CB0" w:rsidRDefault="00D615CD" w:rsidP="00D615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C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Ministère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 Développement de l’Economie Numérique et des Postes</w:t>
            </w:r>
          </w:p>
          <w:p w:rsidR="00D615CD" w:rsidRPr="00ED7CB0" w:rsidRDefault="00D615CD" w:rsidP="00D615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CB0">
              <w:rPr>
                <w:rFonts w:ascii="Arial" w:hAnsi="Arial" w:cs="Arial"/>
                <w:color w:val="000000"/>
                <w:sz w:val="22"/>
                <w:szCs w:val="22"/>
              </w:rPr>
              <w:t>-=-=-=-=-=-=-</w:t>
            </w:r>
          </w:p>
          <w:p w:rsidR="00D615CD" w:rsidRPr="00ED7CB0" w:rsidRDefault="00D615CD" w:rsidP="00D615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CB0">
              <w:rPr>
                <w:rFonts w:ascii="Arial" w:hAnsi="Arial" w:cs="Arial"/>
                <w:color w:val="000000"/>
                <w:sz w:val="22"/>
                <w:szCs w:val="22"/>
              </w:rPr>
              <w:t>Semaine nationale de l’Internet</w:t>
            </w:r>
          </w:p>
          <w:p w:rsidR="00D615CD" w:rsidRPr="00ED7CB0" w:rsidRDefault="00D615CD" w:rsidP="00D615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05BA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ED7CB0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ème</w:t>
            </w:r>
            <w:r w:rsidRPr="00ED7CB0">
              <w:rPr>
                <w:rFonts w:ascii="Arial" w:hAnsi="Arial" w:cs="Arial"/>
                <w:color w:val="000000"/>
                <w:sz w:val="22"/>
                <w:szCs w:val="22"/>
              </w:rPr>
              <w:t xml:space="preserve"> édition</w:t>
            </w:r>
          </w:p>
          <w:p w:rsidR="00D615CD" w:rsidRPr="00ED7CB0" w:rsidRDefault="00D615CD" w:rsidP="00D615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CB0">
              <w:rPr>
                <w:rFonts w:ascii="Arial" w:hAnsi="Arial" w:cs="Arial"/>
                <w:color w:val="000000"/>
                <w:sz w:val="22"/>
                <w:szCs w:val="22"/>
              </w:rPr>
              <w:t>-=-=-=-=-=-=-</w:t>
            </w:r>
          </w:p>
          <w:p w:rsidR="00462F92" w:rsidRPr="00ED7CB0" w:rsidRDefault="00D615CD" w:rsidP="00D615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CB0">
              <w:rPr>
                <w:rFonts w:ascii="Arial" w:hAnsi="Arial" w:cs="Arial"/>
                <w:color w:val="000000"/>
                <w:sz w:val="22"/>
                <w:szCs w:val="22"/>
              </w:rPr>
              <w:t>Comité National d’Organisation</w:t>
            </w:r>
          </w:p>
        </w:tc>
        <w:tc>
          <w:tcPr>
            <w:tcW w:w="3070" w:type="dxa"/>
          </w:tcPr>
          <w:p w:rsidR="00462F92" w:rsidRPr="00ED7CB0" w:rsidRDefault="001A0164" w:rsidP="002068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CBB6B45" wp14:editId="3D0F354C">
                  <wp:extent cx="809625" cy="914400"/>
                  <wp:effectExtent l="19050" t="0" r="9525" b="0"/>
                  <wp:docPr id="23" name="entete_sni2_r1_c1" descr="entete_sni2_r1_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te_sni2_r1_c1" descr="entete_sni2_r1_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462F92" w:rsidRPr="00ED7CB0" w:rsidRDefault="00462F92" w:rsidP="002068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CB0">
              <w:rPr>
                <w:rFonts w:ascii="Arial" w:hAnsi="Arial" w:cs="Arial"/>
                <w:color w:val="000000"/>
                <w:sz w:val="22"/>
                <w:szCs w:val="22"/>
              </w:rPr>
              <w:t>Burkina Faso</w:t>
            </w:r>
          </w:p>
          <w:p w:rsidR="00462F92" w:rsidRPr="00ED7CB0" w:rsidRDefault="00462F92" w:rsidP="002068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CB0">
              <w:rPr>
                <w:rFonts w:ascii="Arial" w:hAnsi="Arial" w:cs="Arial"/>
                <w:color w:val="000000"/>
                <w:sz w:val="22"/>
                <w:szCs w:val="22"/>
              </w:rPr>
              <w:t>Unité – Progrès - Justice</w:t>
            </w:r>
          </w:p>
        </w:tc>
      </w:tr>
    </w:tbl>
    <w:p w:rsidR="00DD6961" w:rsidRDefault="008A0BF4" w:rsidP="00DD696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4BD1B6A" wp14:editId="75D189B2">
                <wp:simplePos x="0" y="0"/>
                <wp:positionH relativeFrom="column">
                  <wp:posOffset>1249680</wp:posOffset>
                </wp:positionH>
                <wp:positionV relativeFrom="paragraph">
                  <wp:posOffset>12700</wp:posOffset>
                </wp:positionV>
                <wp:extent cx="3933825" cy="628650"/>
                <wp:effectExtent l="0" t="0" r="104775" b="952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8AB" w:rsidRPr="00657718" w:rsidRDefault="002068AB">
                            <w:pPr>
                              <w:rPr>
                                <w:rStyle w:val="Accentuati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D1B6A" id="AutoShape 6" o:spid="_x0000_s1026" style="position:absolute;left:0;text-align:left;margin-left:98.4pt;margin-top:1pt;width:309.75pt;height:4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">
                <v:shadow on="t" opacity=".5" offset="6pt,6pt"/>
                <v:textbox>
                  <w:txbxContent>
                    <w:p w:rsidR="002068AB" w:rsidRPr="00657718" w:rsidRDefault="002068AB">
                      <w:pPr>
                        <w:rPr>
                          <w:rStyle w:val="Accentuatio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0BF4" w:rsidRPr="00657718" w:rsidRDefault="008A0BF4" w:rsidP="008A0BF4">
      <w:pPr>
        <w:ind w:left="360"/>
        <w:jc w:val="center"/>
        <w:rPr>
          <w:rFonts w:ascii="Arial" w:hAnsi="Arial" w:cs="Arial"/>
          <w:caps/>
          <w:sz w:val="28"/>
          <w:szCs w:val="24"/>
        </w:rPr>
      </w:pPr>
      <w:r w:rsidRPr="00657718">
        <w:rPr>
          <w:rFonts w:ascii="Arial" w:hAnsi="Arial" w:cs="Arial"/>
          <w:caps/>
          <w:sz w:val="28"/>
          <w:szCs w:val="24"/>
        </w:rPr>
        <w:t>Formulaire d’inscription</w:t>
      </w:r>
    </w:p>
    <w:p w:rsidR="008A0BF4" w:rsidRPr="0023754D" w:rsidRDefault="008A0BF4" w:rsidP="008A0BF4">
      <w:pPr>
        <w:ind w:left="360"/>
        <w:jc w:val="center"/>
        <w:rPr>
          <w:rFonts w:ascii="Arial" w:hAnsi="Arial" w:cs="Arial"/>
          <w:caps/>
          <w:sz w:val="28"/>
          <w:szCs w:val="24"/>
        </w:rPr>
      </w:pPr>
      <w:r w:rsidRPr="00657718">
        <w:rPr>
          <w:rFonts w:ascii="Arial" w:hAnsi="Arial" w:cs="Arial"/>
          <w:caps/>
          <w:sz w:val="28"/>
          <w:szCs w:val="24"/>
        </w:rPr>
        <w:t>Au concours du Meilleur site Web</w:t>
      </w:r>
    </w:p>
    <w:p w:rsidR="001B4E67" w:rsidRDefault="001B4E67" w:rsidP="00DD6961">
      <w:pPr>
        <w:ind w:left="360"/>
        <w:jc w:val="both"/>
        <w:rPr>
          <w:sz w:val="24"/>
          <w:szCs w:val="24"/>
        </w:rPr>
      </w:pPr>
    </w:p>
    <w:p w:rsidR="00104918" w:rsidRDefault="00104918" w:rsidP="00DD6961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5"/>
        <w:gridCol w:w="283"/>
        <w:gridCol w:w="6051"/>
      </w:tblGrid>
      <w:tr w:rsidR="00DD6961" w:rsidTr="001B4E67">
        <w:trPr>
          <w:trHeight w:val="666"/>
        </w:trPr>
        <w:tc>
          <w:tcPr>
            <w:tcW w:w="3555" w:type="dxa"/>
          </w:tcPr>
          <w:p w:rsidR="00DD6961" w:rsidRPr="001B4E67" w:rsidRDefault="00DD696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B4E67">
              <w:rPr>
                <w:rFonts w:ascii="Arial" w:hAnsi="Arial" w:cs="Arial"/>
                <w:sz w:val="24"/>
                <w:szCs w:val="28"/>
              </w:rPr>
              <w:t>Nom de l’organisme</w:t>
            </w:r>
          </w:p>
        </w:tc>
        <w:tc>
          <w:tcPr>
            <w:tcW w:w="283" w:type="dxa"/>
          </w:tcPr>
          <w:p w:rsidR="00DD6961" w:rsidRDefault="00DD6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DD6961" w:rsidRDefault="00206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453.6pt;height:.75pt" o:hralign="center" o:hrstd="t" o:hrnoshade="t" o:hr="t" fillcolor="black" stroked="f"/>
              </w:pict>
            </w:r>
          </w:p>
          <w:p w:rsidR="00DD6961" w:rsidRDefault="00DD6961">
            <w:pPr>
              <w:jc w:val="both"/>
              <w:rPr>
                <w:sz w:val="24"/>
                <w:szCs w:val="24"/>
              </w:rPr>
            </w:pPr>
          </w:p>
        </w:tc>
      </w:tr>
      <w:tr w:rsidR="00DD6961" w:rsidTr="00462F92">
        <w:trPr>
          <w:trHeight w:val="773"/>
        </w:trPr>
        <w:tc>
          <w:tcPr>
            <w:tcW w:w="3555" w:type="dxa"/>
          </w:tcPr>
          <w:p w:rsidR="00DD6961" w:rsidRPr="001B4E67" w:rsidRDefault="00DD6961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B4E67">
              <w:rPr>
                <w:rFonts w:ascii="Arial" w:hAnsi="Arial" w:cs="Arial"/>
                <w:sz w:val="24"/>
                <w:szCs w:val="28"/>
              </w:rPr>
              <w:t>Adresse URL du site web</w:t>
            </w:r>
          </w:p>
        </w:tc>
        <w:tc>
          <w:tcPr>
            <w:tcW w:w="283" w:type="dxa"/>
          </w:tcPr>
          <w:p w:rsidR="00DD6961" w:rsidRDefault="00DD6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DD6961" w:rsidRDefault="00206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6" style="width:453.6pt;height:.75pt" o:hralign="center" o:hrstd="t" o:hrnoshade="t" o:hr="t" fillcolor="black" stroked="f"/>
              </w:pict>
            </w:r>
          </w:p>
          <w:p w:rsidR="00DD6961" w:rsidRDefault="00DD6961">
            <w:pPr>
              <w:jc w:val="both"/>
              <w:rPr>
                <w:sz w:val="24"/>
                <w:szCs w:val="24"/>
              </w:rPr>
            </w:pPr>
          </w:p>
        </w:tc>
      </w:tr>
      <w:tr w:rsidR="00DD6961" w:rsidTr="001B4E67">
        <w:trPr>
          <w:trHeight w:val="3051"/>
        </w:trPr>
        <w:tc>
          <w:tcPr>
            <w:tcW w:w="3555" w:type="dxa"/>
          </w:tcPr>
          <w:p w:rsidR="00DD6961" w:rsidRPr="001B4E67" w:rsidRDefault="00DD696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B4E67">
              <w:rPr>
                <w:rFonts w:ascii="Arial" w:hAnsi="Arial" w:cs="Arial"/>
                <w:sz w:val="24"/>
                <w:szCs w:val="28"/>
              </w:rPr>
              <w:t>Catégorie</w:t>
            </w:r>
            <w:r w:rsidR="00685E3A" w:rsidRPr="001B4E67">
              <w:rPr>
                <w:rFonts w:ascii="Arial" w:hAnsi="Arial" w:cs="Arial"/>
                <w:sz w:val="24"/>
                <w:szCs w:val="28"/>
              </w:rPr>
              <w:t>s</w:t>
            </w:r>
          </w:p>
        </w:tc>
        <w:tc>
          <w:tcPr>
            <w:tcW w:w="283" w:type="dxa"/>
          </w:tcPr>
          <w:p w:rsidR="00DD6961" w:rsidRDefault="00DD6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077"/>
            </w:tblGrid>
            <w:tr w:rsidR="00AE4160">
              <w:trPr>
                <w:trHeight w:val="397"/>
              </w:trPr>
              <w:tc>
                <w:tcPr>
                  <w:tcW w:w="4077" w:type="dxa"/>
                </w:tcPr>
                <w:p w:rsidR="00AE4160" w:rsidRDefault="007363C4" w:rsidP="009C394F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Sécurité</w:t>
                  </w:r>
                </w:p>
                <w:p w:rsidR="00924A03" w:rsidRPr="001B4E67" w:rsidRDefault="00924A03" w:rsidP="009C394F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Commerce</w:t>
                  </w:r>
                </w:p>
              </w:tc>
            </w:tr>
            <w:tr w:rsidR="009C394F">
              <w:trPr>
                <w:trHeight w:val="397"/>
              </w:trPr>
              <w:tc>
                <w:tcPr>
                  <w:tcW w:w="4077" w:type="dxa"/>
                </w:tcPr>
                <w:p w:rsidR="009C394F" w:rsidRPr="001B4E67" w:rsidRDefault="009C394F" w:rsidP="009C394F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1B4E67">
                    <w:rPr>
                      <w:rFonts w:ascii="Arial" w:hAnsi="Arial" w:cs="Arial"/>
                      <w:sz w:val="24"/>
                      <w:szCs w:val="28"/>
                    </w:rPr>
                    <w:t>Education et Jeunesse</w:t>
                  </w:r>
                </w:p>
              </w:tc>
            </w:tr>
            <w:tr w:rsidR="009C394F">
              <w:trPr>
                <w:trHeight w:val="397"/>
              </w:trPr>
              <w:tc>
                <w:tcPr>
                  <w:tcW w:w="4077" w:type="dxa"/>
                </w:tcPr>
                <w:p w:rsidR="009C394F" w:rsidRPr="001B4E67" w:rsidRDefault="009C394F" w:rsidP="009C394F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1B4E67">
                    <w:rPr>
                      <w:rFonts w:ascii="Arial" w:hAnsi="Arial" w:cs="Arial"/>
                      <w:sz w:val="24"/>
                      <w:szCs w:val="28"/>
                    </w:rPr>
                    <w:t>Culture</w:t>
                  </w:r>
                  <w:r w:rsidR="00AB2B09" w:rsidRPr="001B4E67">
                    <w:rPr>
                      <w:rFonts w:ascii="Arial" w:hAnsi="Arial" w:cs="Arial"/>
                      <w:sz w:val="24"/>
                      <w:szCs w:val="28"/>
                    </w:rPr>
                    <w:t>, tourisme</w:t>
                  </w:r>
                  <w:r w:rsidRPr="001B4E67">
                    <w:rPr>
                      <w:rFonts w:ascii="Arial" w:hAnsi="Arial" w:cs="Arial"/>
                      <w:sz w:val="24"/>
                      <w:szCs w:val="28"/>
                    </w:rPr>
                    <w:t xml:space="preserve"> et Artisanat</w:t>
                  </w:r>
                </w:p>
              </w:tc>
            </w:tr>
            <w:tr w:rsidR="009C394F">
              <w:trPr>
                <w:trHeight w:val="397"/>
              </w:trPr>
              <w:tc>
                <w:tcPr>
                  <w:tcW w:w="4077" w:type="dxa"/>
                </w:tcPr>
                <w:p w:rsidR="009C394F" w:rsidRPr="001B4E67" w:rsidRDefault="009C394F" w:rsidP="009C394F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1B4E67">
                    <w:rPr>
                      <w:rFonts w:ascii="Arial" w:hAnsi="Arial" w:cs="Arial"/>
                      <w:sz w:val="24"/>
                      <w:szCs w:val="28"/>
                    </w:rPr>
                    <w:t>Entreprise</w:t>
                  </w:r>
                </w:p>
              </w:tc>
            </w:tr>
            <w:tr w:rsidR="003332A3">
              <w:trPr>
                <w:trHeight w:val="397"/>
              </w:trPr>
              <w:tc>
                <w:tcPr>
                  <w:tcW w:w="4077" w:type="dxa"/>
                </w:tcPr>
                <w:p w:rsidR="003332A3" w:rsidRPr="001B4E67" w:rsidRDefault="003332A3" w:rsidP="009C394F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1B4E67">
                    <w:rPr>
                      <w:rFonts w:ascii="Arial" w:hAnsi="Arial" w:cs="Arial"/>
                      <w:sz w:val="24"/>
                      <w:szCs w:val="28"/>
                    </w:rPr>
                    <w:t>Santé et protection sociale</w:t>
                  </w:r>
                </w:p>
              </w:tc>
            </w:tr>
            <w:tr w:rsidR="009C394F">
              <w:trPr>
                <w:trHeight w:val="397"/>
              </w:trPr>
              <w:tc>
                <w:tcPr>
                  <w:tcW w:w="4077" w:type="dxa"/>
                </w:tcPr>
                <w:p w:rsidR="009C394F" w:rsidRPr="001B4E67" w:rsidRDefault="009C394F" w:rsidP="009C394F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1B4E67">
                    <w:rPr>
                      <w:rFonts w:ascii="Arial" w:hAnsi="Arial" w:cs="Arial"/>
                      <w:sz w:val="24"/>
                      <w:szCs w:val="28"/>
                    </w:rPr>
                    <w:t xml:space="preserve">Organisation de </w:t>
                  </w:r>
                  <w:smartTag w:uri="urn:schemas-microsoft-com:office:smarttags" w:element="PersonName">
                    <w:smartTagPr>
                      <w:attr w:name="ProductID" w:val="la Soci￩t￩"/>
                    </w:smartTagPr>
                    <w:r w:rsidRPr="001B4E67">
                      <w:rPr>
                        <w:rFonts w:ascii="Arial" w:hAnsi="Arial" w:cs="Arial"/>
                        <w:sz w:val="24"/>
                        <w:szCs w:val="28"/>
                      </w:rPr>
                      <w:t>la Société</w:t>
                    </w:r>
                  </w:smartTag>
                  <w:r w:rsidRPr="001B4E67">
                    <w:rPr>
                      <w:rFonts w:ascii="Arial" w:hAnsi="Arial" w:cs="Arial"/>
                      <w:sz w:val="24"/>
                      <w:szCs w:val="28"/>
                    </w:rPr>
                    <w:t xml:space="preserve"> civile</w:t>
                  </w:r>
                </w:p>
              </w:tc>
            </w:tr>
            <w:tr w:rsidR="009C394F">
              <w:trPr>
                <w:trHeight w:val="397"/>
              </w:trPr>
              <w:tc>
                <w:tcPr>
                  <w:tcW w:w="4077" w:type="dxa"/>
                </w:tcPr>
                <w:p w:rsidR="009C394F" w:rsidRPr="001B4E67" w:rsidRDefault="009C394F" w:rsidP="009C394F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1B4E67">
                    <w:rPr>
                      <w:rFonts w:ascii="Arial" w:hAnsi="Arial" w:cs="Arial"/>
                      <w:sz w:val="24"/>
                      <w:szCs w:val="28"/>
                    </w:rPr>
                    <w:t>Administration publique</w:t>
                  </w:r>
                </w:p>
              </w:tc>
            </w:tr>
            <w:tr w:rsidR="009C394F">
              <w:trPr>
                <w:trHeight w:val="397"/>
              </w:trPr>
              <w:tc>
                <w:tcPr>
                  <w:tcW w:w="4077" w:type="dxa"/>
                </w:tcPr>
                <w:p w:rsidR="009C394F" w:rsidRPr="001B4E67" w:rsidRDefault="009C394F" w:rsidP="009C394F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1B4E67">
                    <w:rPr>
                      <w:rFonts w:ascii="Arial" w:hAnsi="Arial" w:cs="Arial"/>
                      <w:sz w:val="24"/>
                      <w:szCs w:val="28"/>
                    </w:rPr>
                    <w:t>Organes de Presse</w:t>
                  </w:r>
                </w:p>
              </w:tc>
            </w:tr>
            <w:tr w:rsidR="009C394F">
              <w:trPr>
                <w:trHeight w:val="397"/>
              </w:trPr>
              <w:tc>
                <w:tcPr>
                  <w:tcW w:w="4077" w:type="dxa"/>
                </w:tcPr>
                <w:p w:rsidR="009C394F" w:rsidRPr="001B4E67" w:rsidRDefault="009C394F" w:rsidP="009C394F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1B4E67">
                    <w:rPr>
                      <w:rFonts w:ascii="Arial" w:hAnsi="Arial" w:cs="Arial"/>
                      <w:sz w:val="24"/>
                      <w:szCs w:val="28"/>
                    </w:rPr>
                    <w:t>Sites portail</w:t>
                  </w:r>
                </w:p>
              </w:tc>
            </w:tr>
            <w:tr w:rsidR="003332A3">
              <w:trPr>
                <w:trHeight w:val="397"/>
              </w:trPr>
              <w:tc>
                <w:tcPr>
                  <w:tcW w:w="4077" w:type="dxa"/>
                </w:tcPr>
                <w:p w:rsidR="003332A3" w:rsidRDefault="003332A3" w:rsidP="009C394F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1B4E67">
                    <w:rPr>
                      <w:rFonts w:ascii="Arial" w:hAnsi="Arial" w:cs="Arial"/>
                      <w:sz w:val="24"/>
                      <w:szCs w:val="28"/>
                    </w:rPr>
                    <w:t>Services en ligne</w:t>
                  </w:r>
                </w:p>
                <w:p w:rsidR="008A0BF4" w:rsidRDefault="008A0BF4" w:rsidP="009C394F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 xml:space="preserve">Innovation </w:t>
                  </w:r>
                </w:p>
                <w:p w:rsidR="008A0BF4" w:rsidRDefault="008A0BF4" w:rsidP="009C394F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Institution financière</w:t>
                  </w:r>
                </w:p>
                <w:p w:rsidR="008A0BF4" w:rsidRDefault="008A0BF4" w:rsidP="009C394F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Blog</w:t>
                  </w:r>
                </w:p>
                <w:p w:rsidR="008A0BF4" w:rsidRPr="001B4E67" w:rsidRDefault="008A0BF4" w:rsidP="009C394F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Confessionnelle</w:t>
                  </w:r>
                </w:p>
              </w:tc>
            </w:tr>
          </w:tbl>
          <w:p w:rsidR="00DD6961" w:rsidRDefault="00DD6961">
            <w:pPr>
              <w:jc w:val="both"/>
              <w:rPr>
                <w:sz w:val="24"/>
                <w:szCs w:val="24"/>
              </w:rPr>
            </w:pPr>
          </w:p>
        </w:tc>
      </w:tr>
      <w:tr w:rsidR="00DD6961" w:rsidRPr="001B4E67" w:rsidTr="00462F92">
        <w:trPr>
          <w:trHeight w:val="1253"/>
        </w:trPr>
        <w:tc>
          <w:tcPr>
            <w:tcW w:w="3555" w:type="dxa"/>
          </w:tcPr>
          <w:p w:rsidR="00DD6961" w:rsidRPr="001B4E67" w:rsidRDefault="00DD696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B4E67">
              <w:rPr>
                <w:rFonts w:ascii="Arial" w:hAnsi="Arial" w:cs="Arial"/>
                <w:sz w:val="24"/>
                <w:szCs w:val="28"/>
              </w:rPr>
              <w:t>Prénom</w:t>
            </w:r>
            <w:r w:rsidR="00685E3A" w:rsidRPr="001B4E67">
              <w:rPr>
                <w:rFonts w:ascii="Arial" w:hAnsi="Arial" w:cs="Arial"/>
                <w:sz w:val="24"/>
                <w:szCs w:val="28"/>
              </w:rPr>
              <w:t>(s)</w:t>
            </w:r>
            <w:r w:rsidRPr="001B4E67">
              <w:rPr>
                <w:rFonts w:ascii="Arial" w:hAnsi="Arial" w:cs="Arial"/>
                <w:sz w:val="24"/>
                <w:szCs w:val="28"/>
              </w:rPr>
              <w:t xml:space="preserve"> et nom de la personne de contact (responsable de l’inscription</w:t>
            </w:r>
            <w:r w:rsidRPr="001B4E6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3" w:type="dxa"/>
          </w:tcPr>
          <w:p w:rsidR="00DD6961" w:rsidRPr="001B4E67" w:rsidRDefault="00DD6961">
            <w:pPr>
              <w:jc w:val="both"/>
              <w:rPr>
                <w:sz w:val="24"/>
                <w:szCs w:val="24"/>
              </w:rPr>
            </w:pPr>
          </w:p>
          <w:p w:rsidR="00DD6961" w:rsidRPr="001B4E67" w:rsidRDefault="00DD6961">
            <w:pPr>
              <w:jc w:val="both"/>
              <w:rPr>
                <w:sz w:val="24"/>
                <w:szCs w:val="24"/>
              </w:rPr>
            </w:pPr>
          </w:p>
          <w:p w:rsidR="00DD6961" w:rsidRPr="001B4E67" w:rsidRDefault="008A0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DD6961" w:rsidRPr="001B4E67" w:rsidRDefault="00DD6961">
            <w:pPr>
              <w:jc w:val="both"/>
              <w:rPr>
                <w:sz w:val="24"/>
                <w:szCs w:val="24"/>
              </w:rPr>
            </w:pPr>
          </w:p>
          <w:p w:rsidR="00DD6961" w:rsidRPr="001B4E67" w:rsidRDefault="00DD6961" w:rsidP="001B4E67">
            <w:pPr>
              <w:jc w:val="both"/>
              <w:rPr>
                <w:sz w:val="24"/>
                <w:szCs w:val="24"/>
              </w:rPr>
            </w:pPr>
          </w:p>
          <w:p w:rsidR="00DD6961" w:rsidRPr="001B4E67" w:rsidRDefault="002068AB" w:rsidP="0025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7" style="width:453.6pt;height:.75pt" o:hralign="center" o:hrstd="t" o:hrnoshade="t" o:hr="t" fillcolor="black" stroked="f"/>
              </w:pict>
            </w:r>
          </w:p>
          <w:p w:rsidR="00DD6961" w:rsidRPr="001B4E67" w:rsidRDefault="00DD6961">
            <w:pPr>
              <w:jc w:val="both"/>
              <w:rPr>
                <w:sz w:val="24"/>
                <w:szCs w:val="24"/>
              </w:rPr>
            </w:pPr>
          </w:p>
        </w:tc>
      </w:tr>
      <w:tr w:rsidR="00603DB4" w:rsidRPr="001B4E67" w:rsidTr="001B4E67">
        <w:tc>
          <w:tcPr>
            <w:tcW w:w="3555" w:type="dxa"/>
          </w:tcPr>
          <w:p w:rsidR="00603DB4" w:rsidRPr="001B4E67" w:rsidRDefault="00603DB4" w:rsidP="001038B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B4E67">
              <w:rPr>
                <w:rFonts w:ascii="Arial" w:hAnsi="Arial" w:cs="Arial"/>
                <w:sz w:val="24"/>
                <w:szCs w:val="28"/>
              </w:rPr>
              <w:t>Nom et Prénom du webmaster ou du gestionnaire du site</w:t>
            </w:r>
          </w:p>
          <w:p w:rsidR="00603DB4" w:rsidRPr="001B4E67" w:rsidRDefault="00603DB4" w:rsidP="001038B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" w:type="dxa"/>
          </w:tcPr>
          <w:p w:rsidR="00603DB4" w:rsidRPr="001B4E67" w:rsidRDefault="00603DB4" w:rsidP="001038B0">
            <w:pPr>
              <w:jc w:val="both"/>
              <w:rPr>
                <w:sz w:val="24"/>
                <w:szCs w:val="24"/>
              </w:rPr>
            </w:pPr>
          </w:p>
          <w:p w:rsidR="00603DB4" w:rsidRPr="001B4E67" w:rsidRDefault="00603DB4" w:rsidP="001038B0">
            <w:pPr>
              <w:jc w:val="both"/>
              <w:rPr>
                <w:sz w:val="24"/>
                <w:szCs w:val="24"/>
              </w:rPr>
            </w:pPr>
            <w:r w:rsidRPr="001B4E67">
              <w:rPr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603DB4" w:rsidRPr="001B4E67" w:rsidRDefault="003041F8" w:rsidP="002526A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340360</wp:posOffset>
                      </wp:positionV>
                      <wp:extent cx="3771900" cy="0"/>
                      <wp:effectExtent l="7620" t="12065" r="11430" b="698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1D36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6.8pt" to="297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db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mgSOtMZl0NAqXY21EbP6tVsNf3ukNJlQ9SBR4ZvFwNpWchI3qWEjTOAv+++aAYx5Oh1bNO5&#10;tm2AhAagc1TjcleDnz2icPg0m2WL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"/>
                  </w:pict>
                </mc:Fallback>
              </mc:AlternateContent>
            </w:r>
          </w:p>
        </w:tc>
      </w:tr>
      <w:tr w:rsidR="00DD6961" w:rsidRPr="001B4E67" w:rsidTr="001B4E67">
        <w:trPr>
          <w:trHeight w:val="1424"/>
        </w:trPr>
        <w:tc>
          <w:tcPr>
            <w:tcW w:w="3555" w:type="dxa"/>
          </w:tcPr>
          <w:p w:rsidR="00DD6961" w:rsidRPr="001B4E67" w:rsidRDefault="00DD6961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B4E67">
              <w:rPr>
                <w:rFonts w:ascii="Arial" w:hAnsi="Arial" w:cs="Arial"/>
                <w:sz w:val="24"/>
                <w:szCs w:val="28"/>
              </w:rPr>
              <w:t>Coordonnées postales (rue, n° porte, code postal, commune) de l’organisme</w:t>
            </w:r>
          </w:p>
          <w:p w:rsidR="00603DB4" w:rsidRPr="001B4E67" w:rsidRDefault="00603DB4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" w:type="dxa"/>
          </w:tcPr>
          <w:p w:rsidR="00DD6961" w:rsidRPr="001B4E67" w:rsidRDefault="00DD6961">
            <w:pPr>
              <w:jc w:val="both"/>
              <w:rPr>
                <w:sz w:val="24"/>
                <w:szCs w:val="24"/>
              </w:rPr>
            </w:pPr>
          </w:p>
          <w:p w:rsidR="00DD6961" w:rsidRPr="001B4E67" w:rsidRDefault="00DD6961">
            <w:pPr>
              <w:jc w:val="both"/>
              <w:rPr>
                <w:sz w:val="24"/>
                <w:szCs w:val="24"/>
              </w:rPr>
            </w:pPr>
          </w:p>
          <w:p w:rsidR="00DD6961" w:rsidRPr="001B4E67" w:rsidRDefault="00DD6961">
            <w:pPr>
              <w:jc w:val="both"/>
              <w:rPr>
                <w:sz w:val="24"/>
                <w:szCs w:val="24"/>
              </w:rPr>
            </w:pPr>
            <w:r w:rsidRPr="001B4E67">
              <w:rPr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DD6961" w:rsidRPr="001B4E67" w:rsidRDefault="00DD6961">
            <w:pPr>
              <w:jc w:val="both"/>
              <w:rPr>
                <w:sz w:val="24"/>
                <w:szCs w:val="24"/>
              </w:rPr>
            </w:pPr>
          </w:p>
          <w:p w:rsidR="00DD6961" w:rsidRPr="001B4E67" w:rsidRDefault="00DD6961">
            <w:pPr>
              <w:jc w:val="both"/>
              <w:rPr>
                <w:sz w:val="24"/>
                <w:szCs w:val="24"/>
              </w:rPr>
            </w:pPr>
          </w:p>
          <w:p w:rsidR="00DD6961" w:rsidRPr="001B4E67" w:rsidRDefault="002068AB" w:rsidP="00252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8" style="width:453.6pt;height:.75pt" o:hralign="center" o:hrstd="t" o:hrnoshade="t" o:hr="t" fillcolor="black" stroked="f"/>
              </w:pict>
            </w:r>
          </w:p>
          <w:p w:rsidR="00DD6961" w:rsidRPr="001B4E67" w:rsidRDefault="00DD6961">
            <w:pPr>
              <w:jc w:val="both"/>
              <w:rPr>
                <w:sz w:val="24"/>
                <w:szCs w:val="24"/>
              </w:rPr>
            </w:pPr>
          </w:p>
        </w:tc>
      </w:tr>
      <w:tr w:rsidR="00DD6961" w:rsidRPr="001B4E67" w:rsidTr="00462F92">
        <w:trPr>
          <w:trHeight w:val="597"/>
        </w:trPr>
        <w:tc>
          <w:tcPr>
            <w:tcW w:w="3555" w:type="dxa"/>
          </w:tcPr>
          <w:p w:rsidR="00DD6961" w:rsidRPr="001B4E67" w:rsidRDefault="00DD6961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B4E67">
              <w:rPr>
                <w:rFonts w:ascii="Arial" w:hAnsi="Arial" w:cs="Arial"/>
                <w:sz w:val="24"/>
                <w:szCs w:val="28"/>
              </w:rPr>
              <w:t>e-mail</w:t>
            </w:r>
          </w:p>
        </w:tc>
        <w:tc>
          <w:tcPr>
            <w:tcW w:w="283" w:type="dxa"/>
          </w:tcPr>
          <w:p w:rsidR="00DD6961" w:rsidRPr="001B4E67" w:rsidRDefault="00DD6961">
            <w:pPr>
              <w:jc w:val="both"/>
              <w:rPr>
                <w:sz w:val="24"/>
                <w:szCs w:val="24"/>
              </w:rPr>
            </w:pPr>
            <w:r w:rsidRPr="001B4E67">
              <w:rPr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DD6961" w:rsidRPr="001B4E67" w:rsidRDefault="00206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9" style="width:453.6pt;height:.75pt" o:hralign="center" o:hrstd="t" o:hrnoshade="t" o:hr="t" fillcolor="black" stroked="f"/>
              </w:pict>
            </w:r>
          </w:p>
          <w:p w:rsidR="00DD6961" w:rsidRPr="001B4E67" w:rsidRDefault="00DD6961">
            <w:pPr>
              <w:jc w:val="both"/>
              <w:rPr>
                <w:sz w:val="24"/>
                <w:szCs w:val="24"/>
              </w:rPr>
            </w:pPr>
          </w:p>
        </w:tc>
      </w:tr>
      <w:tr w:rsidR="00DD6961" w:rsidRPr="001B4E67" w:rsidTr="001B4E67">
        <w:tc>
          <w:tcPr>
            <w:tcW w:w="3555" w:type="dxa"/>
          </w:tcPr>
          <w:p w:rsidR="00DD6961" w:rsidRPr="001B4E67" w:rsidRDefault="00DD6961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B4E67">
              <w:rPr>
                <w:rFonts w:ascii="Arial" w:hAnsi="Arial" w:cs="Arial"/>
                <w:sz w:val="24"/>
                <w:szCs w:val="28"/>
              </w:rPr>
              <w:t>Téléphone – fax du contact</w:t>
            </w:r>
          </w:p>
        </w:tc>
        <w:tc>
          <w:tcPr>
            <w:tcW w:w="283" w:type="dxa"/>
          </w:tcPr>
          <w:p w:rsidR="00DD6961" w:rsidRPr="001B4E67" w:rsidRDefault="00DD6961">
            <w:pPr>
              <w:jc w:val="both"/>
              <w:rPr>
                <w:sz w:val="24"/>
                <w:szCs w:val="24"/>
              </w:rPr>
            </w:pPr>
            <w:r w:rsidRPr="001B4E67">
              <w:rPr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DD6961" w:rsidRPr="001B4E67" w:rsidRDefault="002068AB" w:rsidP="00237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30" style="width:453.6pt;height:.75pt" o:hralign="center" o:hrstd="t" o:hrnoshade="t" o:hr="t" fillcolor="black" stroked="f"/>
              </w:pict>
            </w:r>
          </w:p>
        </w:tc>
      </w:tr>
    </w:tbl>
    <w:p w:rsidR="008A0BF4" w:rsidRDefault="008A0BF4" w:rsidP="008A0BF4"/>
    <w:sectPr w:rsidR="008A0BF4" w:rsidSect="002526AE">
      <w:footerReference w:type="even" r:id="rId12"/>
      <w:footerReference w:type="default" r:id="rId13"/>
      <w:pgSz w:w="11906" w:h="16838"/>
      <w:pgMar w:top="426" w:right="56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D4" w:rsidRDefault="002829D4">
      <w:r>
        <w:separator/>
      </w:r>
    </w:p>
  </w:endnote>
  <w:endnote w:type="continuationSeparator" w:id="0">
    <w:p w:rsidR="002829D4" w:rsidRDefault="0028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AB" w:rsidRDefault="002068AB" w:rsidP="006D7E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068AB" w:rsidRDefault="002068AB" w:rsidP="00FC1A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AB" w:rsidRDefault="002068AB">
    <w:pPr>
      <w:pStyle w:val="En-tte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color w:val="4F81BD" w:themeColor="accent1"/>
      </w:rPr>
      <w:t>13</w:t>
    </w:r>
    <w:r w:rsidRPr="00D23889">
      <w:rPr>
        <w:color w:val="4F81BD" w:themeColor="accent1"/>
        <w:vertAlign w:val="superscript"/>
      </w:rPr>
      <w:t>ème</w:t>
    </w:r>
    <w:r>
      <w:rPr>
        <w:color w:val="4F81BD" w:themeColor="accent1"/>
      </w:rPr>
      <w:t xml:space="preserve"> édition de la SNI : TIC et Sécurité</w:t>
    </w:r>
    <w:r>
      <w:rPr>
        <w:noProof/>
        <w:color w:val="4F81BD" w:themeColor="accent1"/>
      </w:rPr>
      <w:drawing>
        <wp:inline distT="0" distB="0" distL="0" distR="0">
          <wp:extent cx="438912" cy="276973"/>
          <wp:effectExtent l="0" t="0" r="0" b="889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68AB" w:rsidRDefault="002068AB" w:rsidP="00FC1AF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D4" w:rsidRDefault="002829D4">
      <w:r>
        <w:separator/>
      </w:r>
    </w:p>
  </w:footnote>
  <w:footnote w:type="continuationSeparator" w:id="0">
    <w:p w:rsidR="002829D4" w:rsidRDefault="002829D4">
      <w:r>
        <w:continuationSeparator/>
      </w:r>
    </w:p>
  </w:footnote>
  <w:footnote w:id="1">
    <w:p w:rsidR="002068AB" w:rsidRDefault="002068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33BF8">
        <w:rPr>
          <w:rFonts w:ascii="Arial" w:hAnsi="Arial" w:cs="Arial"/>
          <w:sz w:val="16"/>
          <w:szCs w:val="16"/>
        </w:rPr>
        <w:t>Les prix en espèce sont dédiés exclusivement au</w:t>
      </w:r>
      <w:r>
        <w:rPr>
          <w:rFonts w:ascii="Arial" w:hAnsi="Arial" w:cs="Arial"/>
          <w:sz w:val="16"/>
          <w:szCs w:val="16"/>
        </w:rPr>
        <w:t>x</w:t>
      </w:r>
      <w:r w:rsidRPr="00133BF8">
        <w:rPr>
          <w:rFonts w:ascii="Arial" w:hAnsi="Arial" w:cs="Arial"/>
          <w:sz w:val="16"/>
          <w:szCs w:val="16"/>
        </w:rPr>
        <w:t xml:space="preserve"> webmasters ou gestionnaires de site web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3450"/>
    <w:multiLevelType w:val="hybridMultilevel"/>
    <w:tmpl w:val="BA8C2630"/>
    <w:lvl w:ilvl="0" w:tplc="3C4699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23AC7"/>
    <w:multiLevelType w:val="hybridMultilevel"/>
    <w:tmpl w:val="577E0336"/>
    <w:lvl w:ilvl="0" w:tplc="BE1A9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4055B"/>
    <w:multiLevelType w:val="hybridMultilevel"/>
    <w:tmpl w:val="4A2E482E"/>
    <w:lvl w:ilvl="0" w:tplc="BE1A9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A31A1"/>
    <w:multiLevelType w:val="multilevel"/>
    <w:tmpl w:val="93B6182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D4774"/>
    <w:multiLevelType w:val="hybridMultilevel"/>
    <w:tmpl w:val="BD087B84"/>
    <w:lvl w:ilvl="0" w:tplc="3CAC2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067E3"/>
    <w:multiLevelType w:val="hybridMultilevel"/>
    <w:tmpl w:val="964C6096"/>
    <w:lvl w:ilvl="0" w:tplc="BE1A9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A1F69"/>
    <w:multiLevelType w:val="hybridMultilevel"/>
    <w:tmpl w:val="93B6182A"/>
    <w:lvl w:ilvl="0" w:tplc="3C4699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F1169"/>
    <w:multiLevelType w:val="hybridMultilevel"/>
    <w:tmpl w:val="41D050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12037"/>
    <w:multiLevelType w:val="hybridMultilevel"/>
    <w:tmpl w:val="1E3C3808"/>
    <w:lvl w:ilvl="0" w:tplc="56FC79CC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A7"/>
    <w:rsid w:val="00010274"/>
    <w:rsid w:val="00012838"/>
    <w:rsid w:val="0002601A"/>
    <w:rsid w:val="00032FE1"/>
    <w:rsid w:val="00044077"/>
    <w:rsid w:val="00072487"/>
    <w:rsid w:val="00074255"/>
    <w:rsid w:val="000831B7"/>
    <w:rsid w:val="00096872"/>
    <w:rsid w:val="000A22CB"/>
    <w:rsid w:val="000C241B"/>
    <w:rsid w:val="000D5530"/>
    <w:rsid w:val="000F4BF9"/>
    <w:rsid w:val="000F7F11"/>
    <w:rsid w:val="001038B0"/>
    <w:rsid w:val="00104918"/>
    <w:rsid w:val="00124CC6"/>
    <w:rsid w:val="00124D89"/>
    <w:rsid w:val="00133BF8"/>
    <w:rsid w:val="00185F5B"/>
    <w:rsid w:val="001A0164"/>
    <w:rsid w:val="001A060F"/>
    <w:rsid w:val="001A6357"/>
    <w:rsid w:val="001B4E67"/>
    <w:rsid w:val="001D3B14"/>
    <w:rsid w:val="001E4ED0"/>
    <w:rsid w:val="002068AB"/>
    <w:rsid w:val="00215D03"/>
    <w:rsid w:val="002200D4"/>
    <w:rsid w:val="002322A5"/>
    <w:rsid w:val="0023754D"/>
    <w:rsid w:val="002526AE"/>
    <w:rsid w:val="00253E92"/>
    <w:rsid w:val="0027242B"/>
    <w:rsid w:val="0028140E"/>
    <w:rsid w:val="002829D4"/>
    <w:rsid w:val="002A2773"/>
    <w:rsid w:val="002D23D7"/>
    <w:rsid w:val="002E27AE"/>
    <w:rsid w:val="003041F8"/>
    <w:rsid w:val="00313C5E"/>
    <w:rsid w:val="00316A92"/>
    <w:rsid w:val="00330CF1"/>
    <w:rsid w:val="003332A3"/>
    <w:rsid w:val="00344511"/>
    <w:rsid w:val="00366C44"/>
    <w:rsid w:val="003A1B48"/>
    <w:rsid w:val="003A5386"/>
    <w:rsid w:val="003B6D5A"/>
    <w:rsid w:val="003C05F9"/>
    <w:rsid w:val="003C49D2"/>
    <w:rsid w:val="003D053F"/>
    <w:rsid w:val="00435B9B"/>
    <w:rsid w:val="00462F92"/>
    <w:rsid w:val="00481881"/>
    <w:rsid w:val="0048412C"/>
    <w:rsid w:val="004846E3"/>
    <w:rsid w:val="00492B77"/>
    <w:rsid w:val="004A35AA"/>
    <w:rsid w:val="004E0DEE"/>
    <w:rsid w:val="00551CB6"/>
    <w:rsid w:val="00570BBA"/>
    <w:rsid w:val="00576019"/>
    <w:rsid w:val="0058230D"/>
    <w:rsid w:val="00593150"/>
    <w:rsid w:val="005B520C"/>
    <w:rsid w:val="005D5876"/>
    <w:rsid w:val="005F389C"/>
    <w:rsid w:val="00600870"/>
    <w:rsid w:val="006008D7"/>
    <w:rsid w:val="00603DB4"/>
    <w:rsid w:val="006057AE"/>
    <w:rsid w:val="00605B41"/>
    <w:rsid w:val="00605BA5"/>
    <w:rsid w:val="00611305"/>
    <w:rsid w:val="006168C0"/>
    <w:rsid w:val="0062218B"/>
    <w:rsid w:val="0063137A"/>
    <w:rsid w:val="00632939"/>
    <w:rsid w:val="00645246"/>
    <w:rsid w:val="006505F1"/>
    <w:rsid w:val="00654B49"/>
    <w:rsid w:val="00657718"/>
    <w:rsid w:val="00685E3A"/>
    <w:rsid w:val="00692318"/>
    <w:rsid w:val="006A16A9"/>
    <w:rsid w:val="006B34AE"/>
    <w:rsid w:val="006D7E88"/>
    <w:rsid w:val="006E53FF"/>
    <w:rsid w:val="00711D10"/>
    <w:rsid w:val="007363C4"/>
    <w:rsid w:val="007A5EC9"/>
    <w:rsid w:val="007C25E0"/>
    <w:rsid w:val="007E01C2"/>
    <w:rsid w:val="0080712E"/>
    <w:rsid w:val="00811AB1"/>
    <w:rsid w:val="00814D0E"/>
    <w:rsid w:val="00861233"/>
    <w:rsid w:val="0089752C"/>
    <w:rsid w:val="008A0BF4"/>
    <w:rsid w:val="00911818"/>
    <w:rsid w:val="00924A03"/>
    <w:rsid w:val="00945B47"/>
    <w:rsid w:val="00960827"/>
    <w:rsid w:val="009711CE"/>
    <w:rsid w:val="00972C84"/>
    <w:rsid w:val="009823E1"/>
    <w:rsid w:val="00983EB0"/>
    <w:rsid w:val="009C1AC9"/>
    <w:rsid w:val="009C394F"/>
    <w:rsid w:val="00A05700"/>
    <w:rsid w:val="00A32D27"/>
    <w:rsid w:val="00A4378C"/>
    <w:rsid w:val="00A672A9"/>
    <w:rsid w:val="00A7234E"/>
    <w:rsid w:val="00A857A3"/>
    <w:rsid w:val="00AB2B09"/>
    <w:rsid w:val="00AB3FE6"/>
    <w:rsid w:val="00AE4160"/>
    <w:rsid w:val="00B06D81"/>
    <w:rsid w:val="00B1680C"/>
    <w:rsid w:val="00B2767A"/>
    <w:rsid w:val="00B45C2C"/>
    <w:rsid w:val="00B57535"/>
    <w:rsid w:val="00B60B00"/>
    <w:rsid w:val="00BA3C4F"/>
    <w:rsid w:val="00BC2C6E"/>
    <w:rsid w:val="00BE3193"/>
    <w:rsid w:val="00BF0CCF"/>
    <w:rsid w:val="00C06199"/>
    <w:rsid w:val="00C521D2"/>
    <w:rsid w:val="00C72C87"/>
    <w:rsid w:val="00C81AD3"/>
    <w:rsid w:val="00CA65C7"/>
    <w:rsid w:val="00CD3730"/>
    <w:rsid w:val="00CE0C2E"/>
    <w:rsid w:val="00D2327C"/>
    <w:rsid w:val="00D23889"/>
    <w:rsid w:val="00D51D0C"/>
    <w:rsid w:val="00D615CD"/>
    <w:rsid w:val="00D710FA"/>
    <w:rsid w:val="00D73B6B"/>
    <w:rsid w:val="00D75F03"/>
    <w:rsid w:val="00D8283B"/>
    <w:rsid w:val="00D847B9"/>
    <w:rsid w:val="00DB6236"/>
    <w:rsid w:val="00DD0F2B"/>
    <w:rsid w:val="00DD6961"/>
    <w:rsid w:val="00E04A85"/>
    <w:rsid w:val="00E37DDD"/>
    <w:rsid w:val="00E721F8"/>
    <w:rsid w:val="00E84320"/>
    <w:rsid w:val="00EB5959"/>
    <w:rsid w:val="00ED1E24"/>
    <w:rsid w:val="00EF34A7"/>
    <w:rsid w:val="00F217C7"/>
    <w:rsid w:val="00F46E7D"/>
    <w:rsid w:val="00F51852"/>
    <w:rsid w:val="00F528B8"/>
    <w:rsid w:val="00F63CBC"/>
    <w:rsid w:val="00F66C6C"/>
    <w:rsid w:val="00F912AC"/>
    <w:rsid w:val="00FC1AF2"/>
    <w:rsid w:val="00FD49C7"/>
    <w:rsid w:val="00FE2964"/>
    <w:rsid w:val="00FE307B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E89E0AF-2B66-4DBC-9F7E-2C626313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D6961"/>
    <w:rPr>
      <w:color w:val="0000FF"/>
      <w:u w:val="single"/>
    </w:rPr>
  </w:style>
  <w:style w:type="table" w:styleId="Grilledutableau">
    <w:name w:val="Table Grid"/>
    <w:basedOn w:val="TableauNormal"/>
    <w:rsid w:val="00DD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FC1AF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C1AF2"/>
  </w:style>
  <w:style w:type="paragraph" w:styleId="Notedebasdepage">
    <w:name w:val="footnote text"/>
    <w:basedOn w:val="Normal"/>
    <w:semiHidden/>
    <w:rsid w:val="00133BF8"/>
  </w:style>
  <w:style w:type="character" w:styleId="Appelnotedebasdep">
    <w:name w:val="footnote reference"/>
    <w:basedOn w:val="Policepardfaut"/>
    <w:semiHidden/>
    <w:rsid w:val="00133BF8"/>
    <w:rPr>
      <w:vertAlign w:val="superscript"/>
    </w:rPr>
  </w:style>
  <w:style w:type="paragraph" w:styleId="Textedebulles">
    <w:name w:val="Balloon Text"/>
    <w:basedOn w:val="Normal"/>
    <w:link w:val="TextedebullesCar"/>
    <w:rsid w:val="001049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04918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657718"/>
    <w:rPr>
      <w:i/>
      <w:iCs/>
    </w:rPr>
  </w:style>
  <w:style w:type="table" w:customStyle="1" w:styleId="Grilledetableauclaire1">
    <w:name w:val="Grille de tableau claire1"/>
    <w:basedOn w:val="TableauNormal"/>
    <w:uiPriority w:val="40"/>
    <w:rsid w:val="006168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D23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3889"/>
  </w:style>
  <w:style w:type="paragraph" w:styleId="Paragraphedeliste">
    <w:name w:val="List Paragraph"/>
    <w:basedOn w:val="Normal"/>
    <w:uiPriority w:val="34"/>
    <w:qFormat/>
    <w:rsid w:val="00B45C2C"/>
    <w:pPr>
      <w:spacing w:before="120" w:after="120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</w:rPr>
  </w:style>
  <w:style w:type="paragraph" w:styleId="Rvision">
    <w:name w:val="Revision"/>
    <w:hidden/>
    <w:uiPriority w:val="99"/>
    <w:semiHidden/>
    <w:rsid w:val="00A6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rigue.guiguemde@tic.gov.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an-claude.nanema@tic.gov.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i.bf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NI2009\APPEL_PART_NUIT_DU_WE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88B0-58CC-492E-B12C-9E8CA71E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APPEL_PART_NUIT_DU_WEB</Template>
  <TotalTime>20</TotalTime>
  <Pages>7</Pages>
  <Words>1323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POSTES ET DES</vt:lpstr>
    </vt:vector>
  </TitlesOfParts>
  <Company>TOSHIBA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POSTES ET DES</dc:title>
  <dc:creator>user</dc:creator>
  <cp:lastModifiedBy>W. Jean Claude NANEMA</cp:lastModifiedBy>
  <cp:revision>4</cp:revision>
  <cp:lastPrinted>2014-11-20T09:57:00Z</cp:lastPrinted>
  <dcterms:created xsi:type="dcterms:W3CDTF">2017-01-09T12:25:00Z</dcterms:created>
  <dcterms:modified xsi:type="dcterms:W3CDTF">2017-01-09T12:45:00Z</dcterms:modified>
</cp:coreProperties>
</file>